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740" w:rsidRPr="003969A7" w:rsidRDefault="001E3740" w:rsidP="001E37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1E3740">
        <w:rPr>
          <w:rFonts w:ascii="Times New Roman" w:hAnsi="Times New Roman"/>
          <w:sz w:val="28"/>
          <w:szCs w:val="28"/>
        </w:rPr>
        <w:t>833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>ЗАТО город Железногорск</w:t>
      </w:r>
      <w:r w:rsidRPr="00553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округ, п. Подгорный, садоводческое товарищество Химик, земельный участок № 1014Б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</w:p>
    <w:p w:rsidR="001E3740" w:rsidRPr="003969A7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E3740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</w:t>
      </w:r>
      <w:r w:rsidR="00BD714B">
        <w:rPr>
          <w:rFonts w:ascii="Times New Roman" w:hAnsi="Times New Roman"/>
          <w:b/>
          <w:bCs/>
          <w:sz w:val="28"/>
          <w:szCs w:val="28"/>
        </w:rPr>
        <w:t>л</w:t>
      </w:r>
      <w:r w:rsidR="00723910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14B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E3740" w:rsidRPr="008C03FF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E3740" w:rsidRDefault="001E3740" w:rsidP="001E37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740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0477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422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1533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1A02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9AE-86F3-46BC-9956-79CBECB7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185</cp:revision>
  <cp:lastPrinted>2020-07-15T02:51:00Z</cp:lastPrinted>
  <dcterms:created xsi:type="dcterms:W3CDTF">2017-09-13T07:51:00Z</dcterms:created>
  <dcterms:modified xsi:type="dcterms:W3CDTF">2020-07-15T02:51:00Z</dcterms:modified>
</cp:coreProperties>
</file>