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>7</w:t>
      </w:r>
      <w:r w:rsidR="005707FB" w:rsidRPr="005707FB">
        <w:rPr>
          <w:rFonts w:ascii="Times New Roman" w:hAnsi="Times New Roman"/>
          <w:sz w:val="28"/>
          <w:szCs w:val="28"/>
        </w:rPr>
        <w:t>98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53026D">
        <w:rPr>
          <w:rFonts w:ascii="Times New Roman" w:hAnsi="Times New Roman"/>
          <w:sz w:val="28"/>
          <w:szCs w:val="28"/>
        </w:rPr>
        <w:t xml:space="preserve">Садоводческое товарищество </w:t>
      </w:r>
      <w:r w:rsidR="005707FB" w:rsidRPr="005707FB">
        <w:rPr>
          <w:rFonts w:ascii="Times New Roman" w:hAnsi="Times New Roman"/>
          <w:sz w:val="28"/>
          <w:szCs w:val="28"/>
        </w:rPr>
        <w:t>9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53026D">
        <w:rPr>
          <w:rFonts w:ascii="Times New Roman" w:hAnsi="Times New Roman"/>
          <w:sz w:val="28"/>
          <w:szCs w:val="28"/>
        </w:rPr>
        <w:t>Территория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>Первомайская ул.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5707FB">
        <w:rPr>
          <w:rFonts w:ascii="Times New Roman" w:hAnsi="Times New Roman"/>
          <w:sz w:val="28"/>
          <w:szCs w:val="28"/>
        </w:rPr>
        <w:t>2/1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>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32B5F">
        <w:rPr>
          <w:rFonts w:ascii="Times New Roman" w:hAnsi="Times New Roman"/>
          <w:b/>
          <w:bCs/>
          <w:sz w:val="28"/>
          <w:szCs w:val="28"/>
        </w:rPr>
        <w:t>30 мая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32B5F">
        <w:rPr>
          <w:rFonts w:ascii="Times New Roman" w:hAnsi="Times New Roman"/>
          <w:b/>
          <w:bCs/>
          <w:sz w:val="28"/>
          <w:szCs w:val="28"/>
        </w:rPr>
        <w:t>28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B5F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EE5EE8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</w:t>
      </w: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5626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7792-2488-48AC-8265-F2F0DBED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103</cp:revision>
  <cp:lastPrinted>2019-05-22T06:40:00Z</cp:lastPrinted>
  <dcterms:created xsi:type="dcterms:W3CDTF">2017-09-13T07:51:00Z</dcterms:created>
  <dcterms:modified xsi:type="dcterms:W3CDTF">2019-05-22T06:45:00Z</dcterms:modified>
</cp:coreProperties>
</file>