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F511D">
        <w:rPr>
          <w:rFonts w:ascii="Times New Roman" w:hAnsi="Times New Roman"/>
          <w:sz w:val="28"/>
          <w:szCs w:val="28"/>
        </w:rPr>
        <w:t>82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EF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511D">
        <w:rPr>
          <w:rFonts w:ascii="Times New Roman" w:hAnsi="Times New Roman"/>
          <w:sz w:val="28"/>
          <w:szCs w:val="28"/>
        </w:rPr>
        <w:t>СТ</w:t>
      </w:r>
      <w:proofErr w:type="gramEnd"/>
      <w:r w:rsidR="00EF511D">
        <w:rPr>
          <w:rFonts w:ascii="Times New Roman" w:hAnsi="Times New Roman"/>
          <w:sz w:val="28"/>
          <w:szCs w:val="28"/>
        </w:rPr>
        <w:t xml:space="preserve"> «Химик», 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>. 979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EF511D">
        <w:rPr>
          <w:rFonts w:ascii="Times New Roman" w:hAnsi="Times New Roman"/>
          <w:b/>
          <w:bCs/>
          <w:sz w:val="28"/>
          <w:szCs w:val="28"/>
        </w:rPr>
        <w:t>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июня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EF511D">
        <w:rPr>
          <w:rFonts w:ascii="Times New Roman" w:hAnsi="Times New Roman"/>
          <w:b/>
          <w:bCs/>
          <w:sz w:val="28"/>
          <w:szCs w:val="28"/>
        </w:rPr>
        <w:t>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июл</w:t>
      </w:r>
      <w:r w:rsidR="00B47D14">
        <w:rPr>
          <w:rFonts w:ascii="Times New Roman" w:hAnsi="Times New Roman"/>
          <w:b/>
          <w:bCs/>
          <w:sz w:val="28"/>
          <w:szCs w:val="28"/>
        </w:rPr>
        <w:t>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41D9-137A-490B-8CB6-219A21AA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52</cp:revision>
  <cp:lastPrinted>2018-06-14T01:33:00Z</cp:lastPrinted>
  <dcterms:created xsi:type="dcterms:W3CDTF">2017-09-13T07:51:00Z</dcterms:created>
  <dcterms:modified xsi:type="dcterms:W3CDTF">2018-06-14T01:33:00Z</dcterms:modified>
</cp:coreProperties>
</file>