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00843">
        <w:rPr>
          <w:rFonts w:ascii="Times New Roman" w:hAnsi="Times New Roman"/>
          <w:sz w:val="28"/>
          <w:szCs w:val="28"/>
        </w:rPr>
        <w:t>331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74A6B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800843">
        <w:rPr>
          <w:rFonts w:ascii="Times New Roman" w:hAnsi="Times New Roman"/>
          <w:sz w:val="28"/>
          <w:szCs w:val="28"/>
        </w:rPr>
        <w:t xml:space="preserve"> г.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E772A5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800843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B54ECE">
        <w:rPr>
          <w:rFonts w:ascii="Times New Roman" w:hAnsi="Times New Roman"/>
          <w:sz w:val="28"/>
          <w:szCs w:val="28"/>
        </w:rPr>
        <w:t>у</w:t>
      </w:r>
      <w:r w:rsidR="009A1F42">
        <w:rPr>
          <w:rFonts w:ascii="Times New Roman" w:hAnsi="Times New Roman"/>
          <w:sz w:val="28"/>
          <w:szCs w:val="28"/>
        </w:rPr>
        <w:t>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800843">
        <w:rPr>
          <w:rFonts w:ascii="Times New Roman" w:hAnsi="Times New Roman"/>
          <w:sz w:val="28"/>
          <w:szCs w:val="28"/>
        </w:rPr>
        <w:t>886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800843">
        <w:rPr>
          <w:rFonts w:ascii="Times New Roman" w:hAnsi="Times New Roman"/>
          <w:b/>
          <w:bCs/>
          <w:sz w:val="28"/>
          <w:szCs w:val="28"/>
        </w:rPr>
        <w:t>24 июня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800843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43">
        <w:rPr>
          <w:rFonts w:ascii="Times New Roman" w:hAnsi="Times New Roman"/>
          <w:b/>
          <w:bCs/>
          <w:sz w:val="28"/>
          <w:szCs w:val="28"/>
        </w:rPr>
        <w:t>июля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54C5"/>
    <w:rsid w:val="00041F09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90EC2"/>
    <w:rsid w:val="006923D9"/>
    <w:rsid w:val="006E0B0C"/>
    <w:rsid w:val="006F6F68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0843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C868-5864-4F56-A4FF-C60E6FA3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2016-06-15T06:27:00Z</cp:lastPrinted>
  <dcterms:created xsi:type="dcterms:W3CDTF">2016-06-15T06:25:00Z</dcterms:created>
  <dcterms:modified xsi:type="dcterms:W3CDTF">2016-06-15T06:27:00Z</dcterms:modified>
</cp:coreProperties>
</file>