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B46784">
        <w:rPr>
          <w:rFonts w:ascii="Times New Roman" w:hAnsi="Times New Roman"/>
          <w:sz w:val="28"/>
          <w:szCs w:val="28"/>
        </w:rPr>
        <w:t>4001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46784">
        <w:rPr>
          <w:rFonts w:ascii="Times New Roman" w:hAnsi="Times New Roman"/>
          <w:sz w:val="28"/>
          <w:szCs w:val="28"/>
        </w:rPr>
        <w:t>761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6784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6784">
        <w:rPr>
          <w:rFonts w:ascii="Times New Roman" w:hAnsi="Times New Roman"/>
          <w:sz w:val="28"/>
          <w:szCs w:val="28"/>
        </w:rPr>
        <w:t>по адресу:</w:t>
      </w:r>
      <w:r w:rsidR="00B46784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B46784">
        <w:rPr>
          <w:rFonts w:ascii="Times New Roman" w:hAnsi="Times New Roman"/>
          <w:sz w:val="28"/>
          <w:szCs w:val="28"/>
        </w:rPr>
        <w:t>тер. СНТ «Рассвет», квартал № 35, участок № 462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B4678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46784" w:rsidRPr="008F2FCC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18 ноября 2016 года.</w:t>
      </w:r>
    </w:p>
    <w:p w:rsidR="00B46784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17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4333-9D59-4C46-8764-31B4C77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2016-10-21T08:05:00Z</cp:lastPrinted>
  <dcterms:created xsi:type="dcterms:W3CDTF">2016-11-11T08:52:00Z</dcterms:created>
  <dcterms:modified xsi:type="dcterms:W3CDTF">2016-11-11T08:52:00Z</dcterms:modified>
</cp:coreProperties>
</file>