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 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4A7" w:rsidRDefault="00FB357C" w:rsidP="009664A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1F0E73" w:rsidRPr="003969A7">
        <w:rPr>
          <w:rFonts w:ascii="Times New Roman" w:hAnsi="Times New Roman"/>
          <w:sz w:val="28"/>
          <w:szCs w:val="28"/>
        </w:rPr>
        <w:t xml:space="preserve"> </w:t>
      </w:r>
      <w:r w:rsidR="001B631E">
        <w:rPr>
          <w:rFonts w:ascii="Times New Roman" w:hAnsi="Times New Roman"/>
          <w:sz w:val="28"/>
          <w:szCs w:val="28"/>
        </w:rPr>
        <w:t xml:space="preserve">             </w:t>
      </w:r>
      <w:r w:rsidR="009664A7" w:rsidRPr="009664A7">
        <w:rPr>
          <w:rFonts w:ascii="Times New Roman" w:hAnsi="Times New Roman"/>
          <w:sz w:val="28"/>
          <w:szCs w:val="28"/>
        </w:rPr>
        <w:t>1053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по адресу</w:t>
      </w:r>
      <w:r w:rsidR="003969A7" w:rsidRPr="003969A7">
        <w:rPr>
          <w:rFonts w:ascii="Times New Roman" w:hAnsi="Times New Roman"/>
          <w:sz w:val="28"/>
          <w:szCs w:val="28"/>
        </w:rPr>
        <w:t xml:space="preserve">: Российская Федерация, Красноярский край, ЗАТО Железногорск, </w:t>
      </w:r>
      <w:r w:rsidR="00E64D7C">
        <w:rPr>
          <w:rFonts w:ascii="Times New Roman" w:hAnsi="Times New Roman"/>
          <w:sz w:val="28"/>
          <w:szCs w:val="28"/>
        </w:rPr>
        <w:t xml:space="preserve">садоводческое товарищество № </w:t>
      </w:r>
      <w:r w:rsidR="009664A7" w:rsidRPr="009664A7">
        <w:rPr>
          <w:rFonts w:ascii="Times New Roman" w:hAnsi="Times New Roman"/>
          <w:sz w:val="28"/>
          <w:szCs w:val="28"/>
        </w:rPr>
        <w:t>24</w:t>
      </w:r>
      <w:r w:rsidR="009664A7">
        <w:rPr>
          <w:rFonts w:ascii="Times New Roman" w:hAnsi="Times New Roman"/>
          <w:sz w:val="28"/>
          <w:szCs w:val="28"/>
        </w:rPr>
        <w:t>, примерно в 75 м по направлению на северо-запад от садового дома № 1А по улице № 1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D1517A">
        <w:rPr>
          <w:rFonts w:ascii="Times New Roman" w:hAnsi="Times New Roman"/>
          <w:sz w:val="28"/>
          <w:szCs w:val="28"/>
        </w:rPr>
        <w:t>в зоне объектов сельскохозяйственного назначения (СХЗ 3)</w:t>
      </w:r>
      <w:r w:rsidR="00B056FB">
        <w:rPr>
          <w:rFonts w:ascii="Times New Roman" w:hAnsi="Times New Roman"/>
          <w:sz w:val="28"/>
          <w:szCs w:val="28"/>
        </w:rPr>
        <w:t>,</w:t>
      </w:r>
      <w:r w:rsidR="00D1517A">
        <w:rPr>
          <w:rFonts w:ascii="Times New Roman" w:hAnsi="Times New Roman"/>
          <w:sz w:val="28"/>
          <w:szCs w:val="28"/>
        </w:rPr>
        <w:t xml:space="preserve">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9664A7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садоводство, что соответствует виду разрешенного использования </w:t>
      </w:r>
      <w:r w:rsidR="009664A7">
        <w:rPr>
          <w:rFonts w:ascii="Times New Roman" w:hAnsi="Times New Roman"/>
          <w:sz w:val="28"/>
          <w:szCs w:val="28"/>
        </w:rPr>
        <w:t xml:space="preserve">испрашиваемого </w:t>
      </w:r>
      <w:r w:rsidR="001B631E">
        <w:rPr>
          <w:rFonts w:ascii="Times New Roman" w:hAnsi="Times New Roman"/>
          <w:sz w:val="28"/>
          <w:szCs w:val="28"/>
        </w:rPr>
        <w:t xml:space="preserve">земельного участка – </w:t>
      </w:r>
      <w:r w:rsidR="009664A7">
        <w:rPr>
          <w:rFonts w:ascii="Times New Roman" w:hAnsi="Times New Roman"/>
          <w:sz w:val="28"/>
          <w:szCs w:val="28"/>
        </w:rPr>
        <w:t xml:space="preserve">ведение </w:t>
      </w:r>
      <w:r w:rsidR="001B631E">
        <w:rPr>
          <w:rFonts w:ascii="Times New Roman" w:hAnsi="Times New Roman"/>
          <w:sz w:val="28"/>
          <w:szCs w:val="28"/>
        </w:rPr>
        <w:t>садоводств</w:t>
      </w:r>
      <w:r w:rsidR="009664A7">
        <w:rPr>
          <w:rFonts w:ascii="Times New Roman" w:hAnsi="Times New Roman"/>
          <w:sz w:val="28"/>
          <w:szCs w:val="28"/>
        </w:rPr>
        <w:t>а</w:t>
      </w:r>
      <w:r w:rsidR="001B631E">
        <w:rPr>
          <w:rFonts w:ascii="Times New Roman" w:hAnsi="Times New Roman"/>
          <w:sz w:val="28"/>
          <w:szCs w:val="28"/>
        </w:rPr>
        <w:t xml:space="preserve"> (</w:t>
      </w:r>
      <w:r w:rsidR="009664A7">
        <w:rPr>
          <w:rFonts w:ascii="Times New Roman" w:hAnsi="Times New Roman"/>
          <w:sz w:val="28"/>
          <w:szCs w:val="28"/>
        </w:rPr>
        <w:t>13.2</w:t>
      </w:r>
      <w:r w:rsidR="001B631E">
        <w:rPr>
          <w:rFonts w:ascii="Times New Roman" w:hAnsi="Times New Roman"/>
          <w:sz w:val="28"/>
          <w:szCs w:val="28"/>
        </w:rPr>
        <w:t xml:space="preserve">), </w:t>
      </w:r>
      <w:r w:rsidR="009664A7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 540.</w:t>
      </w:r>
    </w:p>
    <w:p w:rsidR="00C34BB0" w:rsidRPr="003969A7" w:rsidRDefault="00AA0D6E" w:rsidP="009664A7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>для 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096215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096215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9664A7" w:rsidRPr="008F2FCC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11 декабря 2015 года.</w:t>
      </w:r>
    </w:p>
    <w:p w:rsidR="009664A7" w:rsidRDefault="009664A7" w:rsidP="009664A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9 января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096215" w:rsidRPr="008C03FF" w:rsidRDefault="00096215" w:rsidP="0009621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>в часы приема: вторник, четверг с 13.30 до 17.00, среда с 08.30 до 12.00</w:t>
      </w:r>
    </w:p>
    <w:p w:rsidR="00B056FB" w:rsidRDefault="00B056FB" w:rsidP="00B056F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96215" w:rsidRDefault="00096215" w:rsidP="00096215">
      <w:pPr>
        <w:jc w:val="both"/>
        <w:rPr>
          <w:rFonts w:ascii="Times New Roman" w:hAnsi="Times New Roman"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Pr="00772429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32F9A"/>
    <w:rsid w:val="00041F09"/>
    <w:rsid w:val="00096215"/>
    <w:rsid w:val="000965A5"/>
    <w:rsid w:val="00137BA1"/>
    <w:rsid w:val="001B631E"/>
    <w:rsid w:val="001C16BA"/>
    <w:rsid w:val="001E1F09"/>
    <w:rsid w:val="001F0E73"/>
    <w:rsid w:val="00237E73"/>
    <w:rsid w:val="002400ED"/>
    <w:rsid w:val="002949FD"/>
    <w:rsid w:val="002B667E"/>
    <w:rsid w:val="002C2472"/>
    <w:rsid w:val="00353E01"/>
    <w:rsid w:val="003969A7"/>
    <w:rsid w:val="003D56FD"/>
    <w:rsid w:val="0048692E"/>
    <w:rsid w:val="004E60E7"/>
    <w:rsid w:val="0053189D"/>
    <w:rsid w:val="00546D1F"/>
    <w:rsid w:val="005853AE"/>
    <w:rsid w:val="0060244F"/>
    <w:rsid w:val="00702198"/>
    <w:rsid w:val="0071102F"/>
    <w:rsid w:val="00725AC4"/>
    <w:rsid w:val="0076582A"/>
    <w:rsid w:val="00772429"/>
    <w:rsid w:val="00772D14"/>
    <w:rsid w:val="00793295"/>
    <w:rsid w:val="007D793C"/>
    <w:rsid w:val="007F0668"/>
    <w:rsid w:val="00861F3B"/>
    <w:rsid w:val="00876FA3"/>
    <w:rsid w:val="008A1C59"/>
    <w:rsid w:val="008A6388"/>
    <w:rsid w:val="008B3FB9"/>
    <w:rsid w:val="008C03FF"/>
    <w:rsid w:val="008F2FCC"/>
    <w:rsid w:val="009255FE"/>
    <w:rsid w:val="009409F7"/>
    <w:rsid w:val="00943981"/>
    <w:rsid w:val="009664A7"/>
    <w:rsid w:val="009C0E02"/>
    <w:rsid w:val="00A00A69"/>
    <w:rsid w:val="00A01220"/>
    <w:rsid w:val="00A129A3"/>
    <w:rsid w:val="00A6004D"/>
    <w:rsid w:val="00AA0D6E"/>
    <w:rsid w:val="00AF47B6"/>
    <w:rsid w:val="00B00BEE"/>
    <w:rsid w:val="00B018DE"/>
    <w:rsid w:val="00B056FB"/>
    <w:rsid w:val="00B90FA3"/>
    <w:rsid w:val="00BD0A10"/>
    <w:rsid w:val="00C34BB0"/>
    <w:rsid w:val="00C5280D"/>
    <w:rsid w:val="00C6165C"/>
    <w:rsid w:val="00CD4E46"/>
    <w:rsid w:val="00D12573"/>
    <w:rsid w:val="00D1517A"/>
    <w:rsid w:val="00D820F5"/>
    <w:rsid w:val="00D85205"/>
    <w:rsid w:val="00DD49EF"/>
    <w:rsid w:val="00E64D7C"/>
    <w:rsid w:val="00E8477B"/>
    <w:rsid w:val="00EC1A5F"/>
    <w:rsid w:val="00F60D1D"/>
    <w:rsid w:val="00F80E0B"/>
    <w:rsid w:val="00FA2E92"/>
    <w:rsid w:val="00FB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E745-D1D9-4AFA-BD05-F6D8548D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2015-09-17T08:46:00Z</cp:lastPrinted>
  <dcterms:created xsi:type="dcterms:W3CDTF">2015-12-04T09:13:00Z</dcterms:created>
  <dcterms:modified xsi:type="dcterms:W3CDTF">2015-12-04T09:13:00Z</dcterms:modified>
</cp:coreProperties>
</file>