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BE365D" w:rsidRDefault="00753BA8" w:rsidP="00BE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3BA8">
        <w:rPr>
          <w:rFonts w:ascii="Times New Roman" w:hAnsi="Times New Roman"/>
          <w:sz w:val="24"/>
          <w:szCs w:val="24"/>
        </w:rPr>
        <w:t>о результатах аукциона</w:t>
      </w:r>
      <w:r w:rsidR="009F1362">
        <w:rPr>
          <w:rFonts w:ascii="Times New Roman" w:hAnsi="Times New Roman"/>
          <w:sz w:val="24"/>
          <w:szCs w:val="24"/>
        </w:rPr>
        <w:t xml:space="preserve"> на право заключения</w:t>
      </w:r>
      <w:r w:rsidRPr="00753BA8">
        <w:rPr>
          <w:rFonts w:ascii="Times New Roman" w:hAnsi="Times New Roman"/>
          <w:sz w:val="24"/>
          <w:szCs w:val="24"/>
        </w:rPr>
        <w:t xml:space="preserve"> </w:t>
      </w:r>
      <w:r w:rsidR="009F1362" w:rsidRPr="009F1362">
        <w:rPr>
          <w:rFonts w:ascii="Times New Roman" w:hAnsi="Times New Roman"/>
          <w:sz w:val="24"/>
          <w:szCs w:val="24"/>
        </w:rPr>
        <w:t>договор</w:t>
      </w:r>
      <w:r w:rsidR="00074EA3">
        <w:rPr>
          <w:rFonts w:ascii="Times New Roman" w:hAnsi="Times New Roman"/>
          <w:sz w:val="24"/>
          <w:szCs w:val="24"/>
        </w:rPr>
        <w:t>ов</w:t>
      </w:r>
      <w:r w:rsidR="009F1362" w:rsidRPr="009F1362">
        <w:rPr>
          <w:rFonts w:ascii="Times New Roman" w:hAnsi="Times New Roman"/>
          <w:sz w:val="24"/>
          <w:szCs w:val="24"/>
        </w:rPr>
        <w:t xml:space="preserve"> аренды земельн</w:t>
      </w:r>
      <w:r w:rsidR="00074EA3">
        <w:rPr>
          <w:rFonts w:ascii="Times New Roman" w:hAnsi="Times New Roman"/>
          <w:sz w:val="24"/>
          <w:szCs w:val="24"/>
        </w:rPr>
        <w:t>ых</w:t>
      </w:r>
      <w:r w:rsidR="009F1362" w:rsidRPr="009F1362">
        <w:rPr>
          <w:rFonts w:ascii="Times New Roman" w:hAnsi="Times New Roman"/>
          <w:sz w:val="24"/>
          <w:szCs w:val="24"/>
        </w:rPr>
        <w:t xml:space="preserve"> участк</w:t>
      </w:r>
      <w:r w:rsidR="00074EA3">
        <w:rPr>
          <w:rFonts w:ascii="Times New Roman" w:hAnsi="Times New Roman"/>
          <w:sz w:val="24"/>
          <w:szCs w:val="24"/>
        </w:rPr>
        <w:t>ов</w:t>
      </w:r>
      <w:r w:rsidR="009F1362" w:rsidRPr="009F1362">
        <w:rPr>
          <w:rFonts w:ascii="Times New Roman" w:hAnsi="Times New Roman"/>
          <w:sz w:val="24"/>
          <w:szCs w:val="24"/>
        </w:rPr>
        <w:t xml:space="preserve"> </w:t>
      </w:r>
      <w:r w:rsidR="00074EA3">
        <w:rPr>
          <w:rFonts w:ascii="Times New Roman" w:hAnsi="Times New Roman"/>
          <w:sz w:val="24"/>
          <w:szCs w:val="24"/>
        </w:rPr>
        <w:t xml:space="preserve">                  </w:t>
      </w:r>
      <w:r w:rsidR="00627B35" w:rsidRPr="00627B35">
        <w:rPr>
          <w:rFonts w:ascii="Times New Roman" w:hAnsi="Times New Roman"/>
          <w:sz w:val="24"/>
          <w:szCs w:val="24"/>
        </w:rPr>
        <w:t xml:space="preserve">для </w:t>
      </w:r>
      <w:r w:rsidR="00BE365D">
        <w:rPr>
          <w:rFonts w:ascii="Times New Roman" w:hAnsi="Times New Roman"/>
          <w:sz w:val="24"/>
          <w:szCs w:val="24"/>
        </w:rPr>
        <w:t>индивидуального жилищного строительства</w:t>
      </w:r>
    </w:p>
    <w:p w:rsidR="00BE365D" w:rsidRPr="00FE4A58" w:rsidRDefault="00BE365D" w:rsidP="00BE36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46679" w:rsidRPr="00BE365D" w:rsidRDefault="00D65986" w:rsidP="00BE36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365D">
        <w:rPr>
          <w:rFonts w:ascii="Times New Roman" w:hAnsi="Times New Roman"/>
          <w:sz w:val="24"/>
          <w:szCs w:val="24"/>
        </w:rPr>
        <w:t xml:space="preserve">МКУ </w:t>
      </w:r>
      <w:r w:rsidR="00BE365D">
        <w:rPr>
          <w:rFonts w:ascii="Times New Roman" w:hAnsi="Times New Roman"/>
          <w:sz w:val="24"/>
          <w:szCs w:val="24"/>
        </w:rPr>
        <w:t>«</w:t>
      </w:r>
      <w:r w:rsidRPr="00BE365D">
        <w:rPr>
          <w:rFonts w:ascii="Times New Roman" w:hAnsi="Times New Roman"/>
          <w:sz w:val="24"/>
          <w:szCs w:val="24"/>
        </w:rPr>
        <w:t>Управление имуществом, землепользования и землеустройства</w:t>
      </w:r>
      <w:r w:rsidR="00BE365D">
        <w:rPr>
          <w:rFonts w:ascii="Times New Roman" w:hAnsi="Times New Roman"/>
          <w:sz w:val="24"/>
          <w:szCs w:val="24"/>
        </w:rPr>
        <w:t>»</w:t>
      </w:r>
      <w:r w:rsidRPr="00BE365D">
        <w:rPr>
          <w:rFonts w:ascii="Times New Roman" w:hAnsi="Times New Roman"/>
          <w:sz w:val="24"/>
          <w:szCs w:val="24"/>
        </w:rPr>
        <w:t xml:space="preserve"> информирует </w:t>
      </w:r>
      <w:r w:rsidR="00661086" w:rsidRPr="00BE365D">
        <w:rPr>
          <w:rFonts w:ascii="Times New Roman" w:hAnsi="Times New Roman"/>
          <w:sz w:val="24"/>
          <w:szCs w:val="24"/>
        </w:rPr>
        <w:t xml:space="preserve">о том, что </w:t>
      </w:r>
      <w:r w:rsidR="003641D8">
        <w:rPr>
          <w:rFonts w:ascii="Times New Roman" w:hAnsi="Times New Roman"/>
          <w:b/>
          <w:sz w:val="24"/>
          <w:szCs w:val="24"/>
        </w:rPr>
        <w:t>3</w:t>
      </w:r>
      <w:r w:rsidR="00BB2A6D">
        <w:rPr>
          <w:rFonts w:ascii="Times New Roman" w:hAnsi="Times New Roman"/>
          <w:b/>
          <w:sz w:val="24"/>
          <w:szCs w:val="24"/>
        </w:rPr>
        <w:t>0</w:t>
      </w:r>
      <w:r w:rsidR="00753BA8" w:rsidRPr="00BE365D">
        <w:rPr>
          <w:rFonts w:ascii="Times New Roman" w:hAnsi="Times New Roman"/>
          <w:b/>
          <w:sz w:val="24"/>
          <w:szCs w:val="24"/>
        </w:rPr>
        <w:t xml:space="preserve"> </w:t>
      </w:r>
      <w:r w:rsidR="00BB2A6D">
        <w:rPr>
          <w:rFonts w:ascii="Times New Roman" w:hAnsi="Times New Roman"/>
          <w:b/>
          <w:sz w:val="24"/>
          <w:szCs w:val="24"/>
        </w:rPr>
        <w:t>января</w:t>
      </w:r>
      <w:r w:rsidRPr="00BE365D">
        <w:rPr>
          <w:rFonts w:ascii="Times New Roman" w:hAnsi="Times New Roman"/>
          <w:b/>
          <w:sz w:val="24"/>
          <w:szCs w:val="24"/>
        </w:rPr>
        <w:t xml:space="preserve"> </w:t>
      </w:r>
      <w:r w:rsidR="00D73B6B" w:rsidRPr="00BE365D">
        <w:rPr>
          <w:rFonts w:ascii="Times New Roman" w:hAnsi="Times New Roman"/>
          <w:b/>
          <w:sz w:val="24"/>
          <w:szCs w:val="24"/>
        </w:rPr>
        <w:t>20</w:t>
      </w:r>
      <w:r w:rsidR="00D4005C" w:rsidRPr="00BE365D">
        <w:rPr>
          <w:rFonts w:ascii="Times New Roman" w:hAnsi="Times New Roman"/>
          <w:b/>
          <w:sz w:val="24"/>
          <w:szCs w:val="24"/>
        </w:rPr>
        <w:t>2</w:t>
      </w:r>
      <w:r w:rsidR="00BB2A6D">
        <w:rPr>
          <w:rFonts w:ascii="Times New Roman" w:hAnsi="Times New Roman"/>
          <w:b/>
          <w:sz w:val="24"/>
          <w:szCs w:val="24"/>
        </w:rPr>
        <w:t>3</w:t>
      </w:r>
      <w:r w:rsidRPr="00BE365D">
        <w:rPr>
          <w:rFonts w:ascii="Times New Roman" w:hAnsi="Times New Roman"/>
          <w:b/>
          <w:sz w:val="24"/>
          <w:szCs w:val="24"/>
        </w:rPr>
        <w:t xml:space="preserve"> года </w:t>
      </w:r>
      <w:r w:rsidR="00F46BA2" w:rsidRPr="00BE365D">
        <w:rPr>
          <w:rFonts w:ascii="Times New Roman" w:hAnsi="Times New Roman"/>
          <w:b/>
          <w:sz w:val="24"/>
          <w:szCs w:val="24"/>
        </w:rPr>
        <w:t>проведен аукцион</w:t>
      </w:r>
      <w:r w:rsidR="00F46BA2" w:rsidRPr="00BE365D">
        <w:rPr>
          <w:rFonts w:ascii="Times New Roman" w:hAnsi="Times New Roman"/>
          <w:sz w:val="24"/>
          <w:szCs w:val="24"/>
        </w:rPr>
        <w:t xml:space="preserve"> </w:t>
      </w:r>
      <w:r w:rsidRPr="00BE365D">
        <w:rPr>
          <w:rFonts w:ascii="Times New Roman" w:hAnsi="Times New Roman"/>
          <w:sz w:val="24"/>
          <w:szCs w:val="24"/>
        </w:rPr>
        <w:t xml:space="preserve">на право заключения </w:t>
      </w:r>
      <w:r w:rsidR="00627B35" w:rsidRPr="00BE365D">
        <w:rPr>
          <w:rFonts w:ascii="Times New Roman" w:hAnsi="Times New Roman"/>
          <w:sz w:val="24"/>
          <w:szCs w:val="24"/>
        </w:rPr>
        <w:t>договор</w:t>
      </w:r>
      <w:r w:rsidR="00BE365D" w:rsidRPr="00BE365D">
        <w:rPr>
          <w:rFonts w:ascii="Times New Roman" w:hAnsi="Times New Roman"/>
          <w:sz w:val="24"/>
          <w:szCs w:val="24"/>
        </w:rPr>
        <w:t>ов</w:t>
      </w:r>
      <w:r w:rsidR="00BE365D">
        <w:rPr>
          <w:rFonts w:ascii="Times New Roman" w:hAnsi="Times New Roman"/>
          <w:sz w:val="24"/>
          <w:szCs w:val="24"/>
        </w:rPr>
        <w:t xml:space="preserve"> аренды зе</w:t>
      </w:r>
      <w:r w:rsidR="00627B35" w:rsidRPr="00BE365D">
        <w:rPr>
          <w:rFonts w:ascii="Times New Roman" w:hAnsi="Times New Roman"/>
          <w:sz w:val="24"/>
          <w:szCs w:val="24"/>
        </w:rPr>
        <w:t>мельн</w:t>
      </w:r>
      <w:r w:rsidR="00BE365D" w:rsidRPr="00BE365D">
        <w:rPr>
          <w:rFonts w:ascii="Times New Roman" w:hAnsi="Times New Roman"/>
          <w:sz w:val="24"/>
          <w:szCs w:val="24"/>
        </w:rPr>
        <w:t>ых</w:t>
      </w:r>
      <w:r w:rsidR="00627B35" w:rsidRPr="00BE365D">
        <w:rPr>
          <w:rFonts w:ascii="Times New Roman" w:hAnsi="Times New Roman"/>
          <w:sz w:val="24"/>
          <w:szCs w:val="24"/>
        </w:rPr>
        <w:t xml:space="preserve"> участк</w:t>
      </w:r>
      <w:r w:rsidR="00BE365D" w:rsidRPr="00BE365D">
        <w:rPr>
          <w:rFonts w:ascii="Times New Roman" w:hAnsi="Times New Roman"/>
          <w:sz w:val="24"/>
          <w:szCs w:val="24"/>
        </w:rPr>
        <w:t>ов</w:t>
      </w:r>
      <w:r w:rsidR="00627B35" w:rsidRPr="00BE365D">
        <w:rPr>
          <w:rFonts w:ascii="Times New Roman" w:hAnsi="Times New Roman"/>
          <w:sz w:val="24"/>
          <w:szCs w:val="24"/>
        </w:rPr>
        <w:t xml:space="preserve"> для </w:t>
      </w:r>
      <w:r w:rsidR="00BE365D" w:rsidRPr="00BE365D">
        <w:rPr>
          <w:rFonts w:ascii="Times New Roman" w:hAnsi="Times New Roman"/>
          <w:sz w:val="24"/>
          <w:szCs w:val="24"/>
        </w:rPr>
        <w:t>индивидуального жилищного строительства</w:t>
      </w:r>
    </w:p>
    <w:p w:rsidR="000977D4" w:rsidRPr="007E2B78" w:rsidRDefault="000977D4" w:rsidP="000977D4">
      <w:pPr>
        <w:pStyle w:val="ConsPlusNonformat"/>
        <w:ind w:firstLine="709"/>
        <w:jc w:val="both"/>
        <w:rPr>
          <w:rFonts w:ascii="Times New Roman" w:hAnsi="Times New Roman" w:cs="Times New Roman"/>
          <w:highlight w:val="yellow"/>
        </w:rPr>
      </w:pPr>
    </w:p>
    <w:p w:rsidR="003641D8" w:rsidRDefault="00753BA8" w:rsidP="003641D8">
      <w:pPr>
        <w:pStyle w:val="a4"/>
        <w:ind w:firstLine="709"/>
        <w:jc w:val="both"/>
      </w:pPr>
      <w:r w:rsidRPr="00D4005C">
        <w:rPr>
          <w:szCs w:val="24"/>
        </w:rPr>
        <w:t>Предмет аукциона:</w:t>
      </w:r>
      <w:r w:rsidRPr="00D4005C">
        <w:t xml:space="preserve"> </w:t>
      </w:r>
    </w:p>
    <w:p w:rsidR="003304A2" w:rsidRPr="003304A2" w:rsidRDefault="00D4005C" w:rsidP="006529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04A2">
        <w:rPr>
          <w:rFonts w:ascii="Times New Roman" w:hAnsi="Times New Roman"/>
          <w:b/>
          <w:sz w:val="24"/>
          <w:szCs w:val="24"/>
        </w:rPr>
        <w:t>Лот № 1:</w:t>
      </w:r>
      <w:r w:rsidRPr="003304A2">
        <w:rPr>
          <w:rFonts w:ascii="Times New Roman" w:hAnsi="Times New Roman"/>
          <w:sz w:val="24"/>
          <w:szCs w:val="24"/>
        </w:rPr>
        <w:t xml:space="preserve"> </w:t>
      </w:r>
      <w:r w:rsidR="00BE365D" w:rsidRPr="003304A2">
        <w:rPr>
          <w:rFonts w:ascii="Times New Roman" w:hAnsi="Times New Roman"/>
          <w:sz w:val="24"/>
          <w:szCs w:val="24"/>
        </w:rPr>
        <w:t>право заключения договора аренды земельного участка с кадастровым номером</w:t>
      </w:r>
      <w:r w:rsidR="00BE365D" w:rsidRPr="003304A2">
        <w:rPr>
          <w:rFonts w:ascii="Times New Roman" w:hAnsi="Times New Roman"/>
          <w:b/>
          <w:sz w:val="24"/>
          <w:szCs w:val="24"/>
        </w:rPr>
        <w:t xml:space="preserve"> </w:t>
      </w:r>
      <w:r w:rsidR="003304A2" w:rsidRPr="003304A2">
        <w:rPr>
          <w:rFonts w:ascii="Times New Roman" w:hAnsi="Times New Roman"/>
          <w:sz w:val="24"/>
          <w:szCs w:val="24"/>
        </w:rPr>
        <w:t xml:space="preserve">24:58:0303031:234, общая площадь 1381 кв. м., категория земель – земли населенных пунктов, вид разрешенного использования – для индивидуального жилищного строительства (2.1), находящегося по адресу (имеющий адресные ориентиры): Российская Федерация, Красноярский край, городской </w:t>
      </w:r>
      <w:proofErr w:type="gramStart"/>
      <w:r w:rsidR="003304A2" w:rsidRPr="003304A2">
        <w:rPr>
          <w:rFonts w:ascii="Times New Roman" w:hAnsi="Times New Roman"/>
          <w:sz w:val="24"/>
          <w:szCs w:val="24"/>
        </w:rPr>
        <w:t>округ</w:t>
      </w:r>
      <w:proofErr w:type="gramEnd"/>
      <w:r w:rsidR="003304A2" w:rsidRPr="003304A2">
        <w:rPr>
          <w:rFonts w:ascii="Times New Roman" w:hAnsi="Times New Roman"/>
          <w:sz w:val="24"/>
          <w:szCs w:val="24"/>
        </w:rPr>
        <w:t xml:space="preserve"> ЗАТО город Железногорск, г. Железногорск, ул. Горького, земельный участок № 52/1, для индивидуального жилищного строительства.</w:t>
      </w:r>
      <w:r w:rsidR="003304A2" w:rsidRPr="003304A2">
        <w:rPr>
          <w:rFonts w:ascii="Times New Roman" w:hAnsi="Times New Roman"/>
          <w:b/>
          <w:sz w:val="24"/>
          <w:szCs w:val="24"/>
        </w:rPr>
        <w:t xml:space="preserve"> </w:t>
      </w:r>
      <w:r w:rsidR="003304A2" w:rsidRPr="003304A2">
        <w:rPr>
          <w:rFonts w:ascii="Times New Roman" w:hAnsi="Times New Roman"/>
          <w:sz w:val="24"/>
          <w:szCs w:val="24"/>
        </w:rPr>
        <w:t>Срок аренды - 20 лет.</w:t>
      </w:r>
    </w:p>
    <w:p w:rsidR="003641D8" w:rsidRDefault="009F1362" w:rsidP="003641D8">
      <w:pPr>
        <w:pStyle w:val="a4"/>
        <w:ind w:firstLine="709"/>
        <w:jc w:val="both"/>
        <w:rPr>
          <w:b w:val="0"/>
          <w:szCs w:val="24"/>
        </w:rPr>
      </w:pPr>
      <w:r w:rsidRPr="00800CD3">
        <w:rPr>
          <w:szCs w:val="24"/>
        </w:rPr>
        <w:t>Результат аукциона:</w:t>
      </w:r>
      <w:r w:rsidRPr="00800CD3">
        <w:rPr>
          <w:b w:val="0"/>
          <w:szCs w:val="24"/>
        </w:rPr>
        <w:t xml:space="preserve"> победителем</w:t>
      </w:r>
      <w:r w:rsidRPr="00800CD3">
        <w:rPr>
          <w:szCs w:val="24"/>
        </w:rPr>
        <w:t xml:space="preserve"> </w:t>
      </w:r>
      <w:r w:rsidRPr="00800CD3">
        <w:rPr>
          <w:b w:val="0"/>
          <w:szCs w:val="24"/>
        </w:rPr>
        <w:t xml:space="preserve">аукциона </w:t>
      </w:r>
      <w:r w:rsidR="00800CD3" w:rsidRPr="003304A2">
        <w:rPr>
          <w:b w:val="0"/>
          <w:szCs w:val="24"/>
        </w:rPr>
        <w:t>по Лоту № 1</w:t>
      </w:r>
      <w:r w:rsidR="00800CD3">
        <w:rPr>
          <w:b w:val="0"/>
          <w:szCs w:val="24"/>
        </w:rPr>
        <w:t xml:space="preserve"> </w:t>
      </w:r>
      <w:r w:rsidRPr="00800CD3">
        <w:rPr>
          <w:b w:val="0"/>
          <w:szCs w:val="24"/>
        </w:rPr>
        <w:t>признан</w:t>
      </w:r>
      <w:r w:rsidR="003304A2">
        <w:rPr>
          <w:b w:val="0"/>
          <w:szCs w:val="24"/>
        </w:rPr>
        <w:t>а</w:t>
      </w:r>
      <w:r w:rsidR="00BE365D">
        <w:rPr>
          <w:b w:val="0"/>
          <w:szCs w:val="24"/>
        </w:rPr>
        <w:t xml:space="preserve"> </w:t>
      </w:r>
      <w:r w:rsidR="003304A2">
        <w:rPr>
          <w:sz w:val="22"/>
          <w:szCs w:val="22"/>
        </w:rPr>
        <w:t>Панченко Елена Николаевна</w:t>
      </w:r>
      <w:r w:rsidRPr="00192B82">
        <w:rPr>
          <w:b w:val="0"/>
          <w:szCs w:val="24"/>
        </w:rPr>
        <w:t>.</w:t>
      </w:r>
      <w:r w:rsidR="00800CD3">
        <w:rPr>
          <w:b w:val="0"/>
          <w:szCs w:val="24"/>
        </w:rPr>
        <w:t xml:space="preserve"> </w:t>
      </w:r>
    </w:p>
    <w:p w:rsidR="003304A2" w:rsidRPr="00373488" w:rsidRDefault="009F1362" w:rsidP="003304A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B82">
        <w:rPr>
          <w:rFonts w:ascii="Times New Roman" w:hAnsi="Times New Roman" w:cs="Times New Roman"/>
          <w:sz w:val="24"/>
          <w:szCs w:val="24"/>
        </w:rPr>
        <w:t xml:space="preserve">Цена предмета аукциона (размер арендной платы в год), определенная по результатам аукциона, составляет </w:t>
      </w:r>
      <w:r w:rsidR="003304A2">
        <w:rPr>
          <w:rFonts w:ascii="Times New Roman" w:hAnsi="Times New Roman" w:cs="Times New Roman"/>
          <w:b/>
          <w:sz w:val="24"/>
          <w:szCs w:val="24"/>
        </w:rPr>
        <w:t>328 222</w:t>
      </w:r>
      <w:r w:rsidR="003304A2" w:rsidRPr="001D15C4">
        <w:rPr>
          <w:rFonts w:ascii="Times New Roman" w:hAnsi="Times New Roman" w:cs="Times New Roman"/>
          <w:sz w:val="24"/>
          <w:szCs w:val="24"/>
        </w:rPr>
        <w:t xml:space="preserve"> </w:t>
      </w:r>
      <w:r w:rsidR="003304A2" w:rsidRPr="00E20B67">
        <w:rPr>
          <w:rFonts w:ascii="Times New Roman" w:hAnsi="Times New Roman" w:cs="Times New Roman"/>
          <w:b/>
          <w:sz w:val="24"/>
          <w:szCs w:val="24"/>
        </w:rPr>
        <w:t xml:space="preserve">(Триста двадцать восемь тысяч двести двадцать два) </w:t>
      </w:r>
      <w:r w:rsidR="003304A2" w:rsidRPr="00816429">
        <w:rPr>
          <w:rFonts w:ascii="Times New Roman" w:hAnsi="Times New Roman" w:cs="Times New Roman"/>
          <w:b/>
          <w:sz w:val="24"/>
          <w:szCs w:val="24"/>
        </w:rPr>
        <w:t>рубл</w:t>
      </w:r>
      <w:r w:rsidR="003304A2">
        <w:rPr>
          <w:rFonts w:ascii="Times New Roman" w:hAnsi="Times New Roman" w:cs="Times New Roman"/>
          <w:b/>
          <w:sz w:val="24"/>
          <w:szCs w:val="24"/>
        </w:rPr>
        <w:t>я</w:t>
      </w:r>
      <w:r w:rsidR="003304A2" w:rsidRPr="00816429">
        <w:rPr>
          <w:rFonts w:ascii="Times New Roman" w:hAnsi="Times New Roman" w:cs="Times New Roman"/>
          <w:b/>
          <w:sz w:val="24"/>
          <w:szCs w:val="24"/>
        </w:rPr>
        <w:t xml:space="preserve"> 00 копеек.</w:t>
      </w:r>
    </w:p>
    <w:p w:rsidR="003641D8" w:rsidRPr="007E2B78" w:rsidRDefault="003641D8" w:rsidP="003641D8">
      <w:pPr>
        <w:pStyle w:val="a4"/>
        <w:ind w:firstLine="709"/>
        <w:jc w:val="both"/>
        <w:rPr>
          <w:sz w:val="20"/>
        </w:rPr>
      </w:pPr>
    </w:p>
    <w:p w:rsidR="003304A2" w:rsidRPr="003304A2" w:rsidRDefault="00D4005C" w:rsidP="006529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04A2">
        <w:rPr>
          <w:rFonts w:ascii="Times New Roman" w:hAnsi="Times New Roman"/>
          <w:b/>
          <w:sz w:val="24"/>
          <w:szCs w:val="24"/>
        </w:rPr>
        <w:t xml:space="preserve">Лот № 2: </w:t>
      </w:r>
      <w:r w:rsidR="00BE365D" w:rsidRPr="003304A2">
        <w:rPr>
          <w:rFonts w:ascii="Times New Roman" w:hAnsi="Times New Roman"/>
          <w:sz w:val="24"/>
          <w:szCs w:val="24"/>
        </w:rPr>
        <w:t>право заключения договора аренды земельного участка с кадастровым номером</w:t>
      </w:r>
      <w:r w:rsidR="00BE365D" w:rsidRPr="003304A2">
        <w:rPr>
          <w:rFonts w:ascii="Times New Roman" w:hAnsi="Times New Roman"/>
          <w:b/>
          <w:sz w:val="24"/>
          <w:szCs w:val="24"/>
        </w:rPr>
        <w:t xml:space="preserve"> </w:t>
      </w:r>
      <w:r w:rsidR="003304A2" w:rsidRPr="003304A2">
        <w:rPr>
          <w:rFonts w:ascii="Times New Roman" w:hAnsi="Times New Roman"/>
          <w:sz w:val="24"/>
          <w:szCs w:val="24"/>
        </w:rPr>
        <w:t xml:space="preserve">24:58:0303031:235, общая площадь 1319 кв. м., категория земель – земли населенных пунктов, вид разрешенного использования – для индивидуального жилищного строительства (2.1), находящегося по адресу (имеющий адресные ориентиры): Российская Федерация, Красноярский край, городской </w:t>
      </w:r>
      <w:proofErr w:type="gramStart"/>
      <w:r w:rsidR="003304A2" w:rsidRPr="003304A2">
        <w:rPr>
          <w:rFonts w:ascii="Times New Roman" w:hAnsi="Times New Roman"/>
          <w:sz w:val="24"/>
          <w:szCs w:val="24"/>
        </w:rPr>
        <w:t>округ</w:t>
      </w:r>
      <w:proofErr w:type="gramEnd"/>
      <w:r w:rsidR="003304A2" w:rsidRPr="003304A2">
        <w:rPr>
          <w:rFonts w:ascii="Times New Roman" w:hAnsi="Times New Roman"/>
          <w:sz w:val="24"/>
          <w:szCs w:val="24"/>
        </w:rPr>
        <w:t xml:space="preserve"> ЗАТО город Железногорск, г. Железногорск, ул. Горького, земельный участок № 52/2, для индивидуального жилищного строительства.</w:t>
      </w:r>
      <w:r w:rsidR="003304A2" w:rsidRPr="003304A2">
        <w:rPr>
          <w:rFonts w:ascii="Times New Roman" w:hAnsi="Times New Roman"/>
          <w:b/>
          <w:sz w:val="24"/>
          <w:szCs w:val="24"/>
        </w:rPr>
        <w:t xml:space="preserve"> </w:t>
      </w:r>
      <w:r w:rsidR="003304A2" w:rsidRPr="003304A2">
        <w:rPr>
          <w:rFonts w:ascii="Times New Roman" w:hAnsi="Times New Roman"/>
          <w:sz w:val="24"/>
          <w:szCs w:val="24"/>
        </w:rPr>
        <w:t>Срок аренды - 20 лет.</w:t>
      </w:r>
    </w:p>
    <w:p w:rsidR="00D4005C" w:rsidRPr="00800CD3" w:rsidRDefault="00D4005C" w:rsidP="00D4005C">
      <w:pPr>
        <w:pStyle w:val="a4"/>
        <w:ind w:firstLine="709"/>
        <w:jc w:val="both"/>
        <w:rPr>
          <w:b w:val="0"/>
          <w:szCs w:val="24"/>
        </w:rPr>
      </w:pPr>
      <w:r w:rsidRPr="00800CD3">
        <w:rPr>
          <w:szCs w:val="24"/>
        </w:rPr>
        <w:t>Результат аукциона:</w:t>
      </w:r>
      <w:r w:rsidRPr="00800CD3">
        <w:rPr>
          <w:b w:val="0"/>
          <w:szCs w:val="24"/>
        </w:rPr>
        <w:t xml:space="preserve"> победителем</w:t>
      </w:r>
      <w:r w:rsidRPr="00800CD3">
        <w:rPr>
          <w:szCs w:val="24"/>
        </w:rPr>
        <w:t xml:space="preserve"> </w:t>
      </w:r>
      <w:r w:rsidRPr="00800CD3">
        <w:rPr>
          <w:b w:val="0"/>
          <w:szCs w:val="24"/>
        </w:rPr>
        <w:t>аукциона</w:t>
      </w:r>
      <w:r w:rsidR="00800CD3">
        <w:rPr>
          <w:b w:val="0"/>
          <w:szCs w:val="24"/>
        </w:rPr>
        <w:t xml:space="preserve"> </w:t>
      </w:r>
      <w:r w:rsidR="00800CD3" w:rsidRPr="00800CD3">
        <w:rPr>
          <w:szCs w:val="24"/>
        </w:rPr>
        <w:t>по Лоту</w:t>
      </w:r>
      <w:r w:rsidR="00800CD3">
        <w:rPr>
          <w:b w:val="0"/>
          <w:szCs w:val="24"/>
        </w:rPr>
        <w:t xml:space="preserve"> </w:t>
      </w:r>
      <w:r w:rsidR="00800CD3" w:rsidRPr="00800CD3">
        <w:rPr>
          <w:szCs w:val="24"/>
        </w:rPr>
        <w:t>№ 2</w:t>
      </w:r>
      <w:r w:rsidRPr="00800CD3">
        <w:rPr>
          <w:b w:val="0"/>
          <w:szCs w:val="24"/>
        </w:rPr>
        <w:t xml:space="preserve"> признан </w:t>
      </w:r>
      <w:r w:rsidR="003304A2">
        <w:rPr>
          <w:szCs w:val="24"/>
        </w:rPr>
        <w:t>Суслов Александр Борисович</w:t>
      </w:r>
      <w:r w:rsidRPr="00192B82">
        <w:rPr>
          <w:b w:val="0"/>
          <w:szCs w:val="24"/>
        </w:rPr>
        <w:t>.</w:t>
      </w:r>
    </w:p>
    <w:p w:rsidR="003304A2" w:rsidRPr="00373488" w:rsidRDefault="00D4005C" w:rsidP="003304A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CD3">
        <w:rPr>
          <w:rFonts w:ascii="Times New Roman" w:hAnsi="Times New Roman"/>
          <w:sz w:val="24"/>
          <w:szCs w:val="24"/>
        </w:rPr>
        <w:t>Цена предмета аукциона (размер арендной платы в год), определенная по ре</w:t>
      </w:r>
      <w:r w:rsidR="00800CD3" w:rsidRPr="00800CD3">
        <w:rPr>
          <w:rFonts w:ascii="Times New Roman" w:hAnsi="Times New Roman"/>
          <w:sz w:val="24"/>
          <w:szCs w:val="24"/>
        </w:rPr>
        <w:t xml:space="preserve">зультатам аукциона, составляет </w:t>
      </w:r>
      <w:r w:rsidR="003304A2">
        <w:rPr>
          <w:rFonts w:ascii="Times New Roman" w:hAnsi="Times New Roman" w:cs="Times New Roman"/>
          <w:b/>
          <w:sz w:val="24"/>
          <w:szCs w:val="24"/>
        </w:rPr>
        <w:t>313 486</w:t>
      </w:r>
      <w:r w:rsidR="003304A2" w:rsidRPr="001D15C4">
        <w:rPr>
          <w:rFonts w:ascii="Times New Roman" w:hAnsi="Times New Roman" w:cs="Times New Roman"/>
          <w:sz w:val="24"/>
          <w:szCs w:val="24"/>
        </w:rPr>
        <w:t xml:space="preserve"> </w:t>
      </w:r>
      <w:r w:rsidR="003304A2" w:rsidRPr="00E20B67">
        <w:rPr>
          <w:rFonts w:ascii="Times New Roman" w:hAnsi="Times New Roman" w:cs="Times New Roman"/>
          <w:b/>
          <w:sz w:val="24"/>
          <w:szCs w:val="24"/>
        </w:rPr>
        <w:t xml:space="preserve">(Триста </w:t>
      </w:r>
      <w:r w:rsidR="003304A2">
        <w:rPr>
          <w:rFonts w:ascii="Times New Roman" w:hAnsi="Times New Roman" w:cs="Times New Roman"/>
          <w:b/>
          <w:sz w:val="24"/>
          <w:szCs w:val="24"/>
        </w:rPr>
        <w:t xml:space="preserve">тринадцать </w:t>
      </w:r>
      <w:r w:rsidR="003304A2" w:rsidRPr="00E20B67">
        <w:rPr>
          <w:rFonts w:ascii="Times New Roman" w:hAnsi="Times New Roman" w:cs="Times New Roman"/>
          <w:b/>
          <w:sz w:val="24"/>
          <w:szCs w:val="24"/>
        </w:rPr>
        <w:t xml:space="preserve">тысяч </w:t>
      </w:r>
      <w:r w:rsidR="003304A2">
        <w:rPr>
          <w:rFonts w:ascii="Times New Roman" w:hAnsi="Times New Roman" w:cs="Times New Roman"/>
          <w:b/>
          <w:sz w:val="24"/>
          <w:szCs w:val="24"/>
        </w:rPr>
        <w:t>четыреста восемьдесят шесть</w:t>
      </w:r>
      <w:r w:rsidR="003304A2" w:rsidRPr="00E20B6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3304A2" w:rsidRPr="00816429">
        <w:rPr>
          <w:rFonts w:ascii="Times New Roman" w:hAnsi="Times New Roman" w:cs="Times New Roman"/>
          <w:b/>
          <w:sz w:val="24"/>
          <w:szCs w:val="24"/>
        </w:rPr>
        <w:t>рубл</w:t>
      </w:r>
      <w:r w:rsidR="003304A2">
        <w:rPr>
          <w:rFonts w:ascii="Times New Roman" w:hAnsi="Times New Roman" w:cs="Times New Roman"/>
          <w:b/>
          <w:sz w:val="24"/>
          <w:szCs w:val="24"/>
        </w:rPr>
        <w:t>ей</w:t>
      </w:r>
      <w:r w:rsidR="003304A2" w:rsidRPr="00816429">
        <w:rPr>
          <w:rFonts w:ascii="Times New Roman" w:hAnsi="Times New Roman" w:cs="Times New Roman"/>
          <w:b/>
          <w:sz w:val="24"/>
          <w:szCs w:val="24"/>
        </w:rPr>
        <w:t xml:space="preserve"> 00 копеек.</w:t>
      </w:r>
    </w:p>
    <w:p w:rsidR="00192B82" w:rsidRPr="00FE4A58" w:rsidRDefault="00192B82" w:rsidP="003304A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</w:rPr>
      </w:pPr>
    </w:p>
    <w:p w:rsidR="003304A2" w:rsidRPr="003304A2" w:rsidRDefault="003641D8" w:rsidP="006529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04A2">
        <w:rPr>
          <w:rFonts w:ascii="Times New Roman" w:hAnsi="Times New Roman"/>
          <w:b/>
          <w:sz w:val="24"/>
          <w:szCs w:val="24"/>
        </w:rPr>
        <w:t xml:space="preserve">Лот № 3: </w:t>
      </w:r>
      <w:r w:rsidRPr="003304A2">
        <w:rPr>
          <w:rFonts w:ascii="Times New Roman" w:hAnsi="Times New Roman"/>
          <w:sz w:val="24"/>
          <w:szCs w:val="24"/>
        </w:rPr>
        <w:t>право заключения договора аренды земельного участка с кадастровым номером</w:t>
      </w:r>
      <w:r w:rsidRPr="003304A2">
        <w:rPr>
          <w:rFonts w:ascii="Times New Roman" w:hAnsi="Times New Roman"/>
          <w:b/>
          <w:sz w:val="24"/>
          <w:szCs w:val="24"/>
        </w:rPr>
        <w:t xml:space="preserve"> </w:t>
      </w:r>
      <w:r w:rsidR="003304A2" w:rsidRPr="003304A2">
        <w:rPr>
          <w:rFonts w:ascii="Times New Roman" w:hAnsi="Times New Roman"/>
          <w:sz w:val="24"/>
          <w:szCs w:val="24"/>
        </w:rPr>
        <w:t xml:space="preserve">24:58:0601001:1971, общая площадь 1358 кв. м., категория земель – земли населенных пунктов, вид разрешенного использования – для индивидуального жилищного строительства (2.1), находящегося по адресу (имеющий адресные ориентиры): Российская Федерация, Красноярский край, городской </w:t>
      </w:r>
      <w:proofErr w:type="gramStart"/>
      <w:r w:rsidR="003304A2" w:rsidRPr="003304A2">
        <w:rPr>
          <w:rFonts w:ascii="Times New Roman" w:hAnsi="Times New Roman"/>
          <w:sz w:val="24"/>
          <w:szCs w:val="24"/>
        </w:rPr>
        <w:t>округ</w:t>
      </w:r>
      <w:proofErr w:type="gramEnd"/>
      <w:r w:rsidR="003304A2" w:rsidRPr="003304A2">
        <w:rPr>
          <w:rFonts w:ascii="Times New Roman" w:hAnsi="Times New Roman"/>
          <w:sz w:val="24"/>
          <w:szCs w:val="24"/>
        </w:rPr>
        <w:t xml:space="preserve"> ЗАТО город Железногорск, поселок </w:t>
      </w:r>
      <w:proofErr w:type="spellStart"/>
      <w:r w:rsidR="003304A2" w:rsidRPr="003304A2">
        <w:rPr>
          <w:rFonts w:ascii="Times New Roman" w:hAnsi="Times New Roman"/>
          <w:sz w:val="24"/>
          <w:szCs w:val="24"/>
        </w:rPr>
        <w:t>Тартат</w:t>
      </w:r>
      <w:proofErr w:type="spellEnd"/>
      <w:r w:rsidR="003304A2" w:rsidRPr="003304A2">
        <w:rPr>
          <w:rFonts w:ascii="Times New Roman" w:hAnsi="Times New Roman"/>
          <w:sz w:val="24"/>
          <w:szCs w:val="24"/>
        </w:rPr>
        <w:t>, улица Береговая, земельный участок № 84А, для индивидуального жилищного строительства.</w:t>
      </w:r>
      <w:r w:rsidR="003304A2" w:rsidRPr="003304A2">
        <w:rPr>
          <w:rFonts w:ascii="Times New Roman" w:hAnsi="Times New Roman"/>
          <w:b/>
          <w:sz w:val="24"/>
          <w:szCs w:val="24"/>
        </w:rPr>
        <w:t xml:space="preserve"> </w:t>
      </w:r>
      <w:r w:rsidR="003304A2" w:rsidRPr="003304A2">
        <w:rPr>
          <w:rFonts w:ascii="Times New Roman" w:hAnsi="Times New Roman"/>
          <w:sz w:val="24"/>
          <w:szCs w:val="24"/>
        </w:rPr>
        <w:t>Срок аренды - 20 лет.</w:t>
      </w:r>
    </w:p>
    <w:p w:rsidR="004D090E" w:rsidRDefault="003641D8" w:rsidP="004D090E">
      <w:pPr>
        <w:pStyle w:val="a4"/>
        <w:ind w:firstLine="709"/>
        <w:jc w:val="both"/>
        <w:rPr>
          <w:b w:val="0"/>
          <w:szCs w:val="24"/>
        </w:rPr>
      </w:pPr>
      <w:r w:rsidRPr="00800CD3">
        <w:rPr>
          <w:szCs w:val="24"/>
        </w:rPr>
        <w:t>Результат аукциона:</w:t>
      </w:r>
      <w:r w:rsidR="007E2B78">
        <w:rPr>
          <w:szCs w:val="24"/>
        </w:rPr>
        <w:t xml:space="preserve"> </w:t>
      </w:r>
      <w:r w:rsidR="004D090E" w:rsidRPr="007E2B78">
        <w:rPr>
          <w:b w:val="0"/>
          <w:szCs w:val="24"/>
        </w:rPr>
        <w:t xml:space="preserve">аукцион </w:t>
      </w:r>
      <w:r w:rsidR="007E2B78" w:rsidRPr="007E2B78">
        <w:rPr>
          <w:b w:val="0"/>
          <w:szCs w:val="24"/>
        </w:rPr>
        <w:t xml:space="preserve">по лоту № 3 </w:t>
      </w:r>
      <w:r w:rsidR="004D090E" w:rsidRPr="007E2B78">
        <w:rPr>
          <w:b w:val="0"/>
          <w:szCs w:val="24"/>
        </w:rPr>
        <w:t>признан несостоявшимся, в связи с тем, что по окончании срока подачи заявок на участие в аукционе подана только одна заявка на участие в аукционе</w:t>
      </w:r>
      <w:r w:rsidR="007E2B78">
        <w:rPr>
          <w:b w:val="0"/>
          <w:szCs w:val="24"/>
        </w:rPr>
        <w:t>.</w:t>
      </w:r>
    </w:p>
    <w:p w:rsidR="007E2B78" w:rsidRPr="00FE4A58" w:rsidRDefault="007E2B78" w:rsidP="004D090E">
      <w:pPr>
        <w:pStyle w:val="a4"/>
        <w:ind w:firstLine="709"/>
        <w:jc w:val="both"/>
        <w:rPr>
          <w:b w:val="0"/>
          <w:sz w:val="20"/>
        </w:rPr>
      </w:pPr>
    </w:p>
    <w:p w:rsidR="007E2B78" w:rsidRPr="007E2B78" w:rsidRDefault="007E2B78" w:rsidP="006529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04A2">
        <w:rPr>
          <w:rFonts w:ascii="Times New Roman" w:hAnsi="Times New Roman"/>
          <w:b/>
          <w:sz w:val="24"/>
          <w:szCs w:val="24"/>
        </w:rPr>
        <w:t xml:space="preserve">Лот № </w:t>
      </w:r>
      <w:r w:rsidR="006529A2">
        <w:rPr>
          <w:rFonts w:ascii="Times New Roman" w:hAnsi="Times New Roman"/>
          <w:b/>
          <w:sz w:val="24"/>
          <w:szCs w:val="24"/>
        </w:rPr>
        <w:t>4</w:t>
      </w:r>
      <w:r w:rsidRPr="003304A2">
        <w:rPr>
          <w:rFonts w:ascii="Times New Roman" w:hAnsi="Times New Roman"/>
          <w:b/>
          <w:sz w:val="24"/>
          <w:szCs w:val="24"/>
        </w:rPr>
        <w:t xml:space="preserve">: </w:t>
      </w:r>
      <w:r w:rsidRPr="007E2B78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24:58:0701001:2092, общая площадь 1930 кв. м., категория земель – земли населенных пунктов, вид разрешенного использования – для индивидуального жилищного строительства (2.1), находящегося по адресу (имеющий адресные ориентиры): Российская Федерация, Красноярский край, городской </w:t>
      </w:r>
      <w:proofErr w:type="gramStart"/>
      <w:r w:rsidRPr="007E2B78">
        <w:rPr>
          <w:rFonts w:ascii="Times New Roman" w:hAnsi="Times New Roman"/>
          <w:sz w:val="24"/>
          <w:szCs w:val="24"/>
        </w:rPr>
        <w:t>округ</w:t>
      </w:r>
      <w:proofErr w:type="gramEnd"/>
      <w:r w:rsidRPr="007E2B78">
        <w:rPr>
          <w:rFonts w:ascii="Times New Roman" w:hAnsi="Times New Roman"/>
          <w:sz w:val="24"/>
          <w:szCs w:val="24"/>
        </w:rPr>
        <w:t xml:space="preserve"> ЗАТО город Железногорск, п. Новый Путь, квартал № 17, улица № 1, участок № 10, для индивидуального жилищного строительства.</w:t>
      </w:r>
      <w:r w:rsidRPr="007E2B78">
        <w:rPr>
          <w:rFonts w:ascii="Times New Roman" w:hAnsi="Times New Roman"/>
          <w:b/>
          <w:sz w:val="24"/>
          <w:szCs w:val="24"/>
        </w:rPr>
        <w:t xml:space="preserve"> </w:t>
      </w:r>
      <w:r w:rsidRPr="007E2B78">
        <w:rPr>
          <w:rFonts w:ascii="Times New Roman" w:hAnsi="Times New Roman"/>
          <w:sz w:val="24"/>
          <w:szCs w:val="24"/>
        </w:rPr>
        <w:t>Срок аренды - 20 лет.</w:t>
      </w:r>
    </w:p>
    <w:p w:rsidR="003641D8" w:rsidRDefault="007E2B78" w:rsidP="00FE4A58">
      <w:pPr>
        <w:pStyle w:val="a4"/>
        <w:ind w:firstLine="709"/>
        <w:jc w:val="both"/>
        <w:rPr>
          <w:b w:val="0"/>
          <w:szCs w:val="24"/>
        </w:rPr>
      </w:pPr>
      <w:r w:rsidRPr="00800CD3">
        <w:rPr>
          <w:szCs w:val="24"/>
        </w:rPr>
        <w:t>Результат аукциона:</w:t>
      </w:r>
      <w:r>
        <w:rPr>
          <w:szCs w:val="24"/>
        </w:rPr>
        <w:t xml:space="preserve"> </w:t>
      </w:r>
      <w:r w:rsidRPr="007E2B78">
        <w:rPr>
          <w:b w:val="0"/>
          <w:szCs w:val="24"/>
        </w:rPr>
        <w:t xml:space="preserve">аукцион по лоту № </w:t>
      </w:r>
      <w:r>
        <w:rPr>
          <w:b w:val="0"/>
          <w:szCs w:val="24"/>
        </w:rPr>
        <w:t>4</w:t>
      </w:r>
      <w:r w:rsidRPr="007E2B78">
        <w:rPr>
          <w:b w:val="0"/>
          <w:szCs w:val="24"/>
        </w:rPr>
        <w:t xml:space="preserve"> признан несостоявшимся, в связи с тем, что по окончании срока подачи заявок на участие в аукционе подана только од</w:t>
      </w:r>
      <w:r>
        <w:rPr>
          <w:b w:val="0"/>
          <w:szCs w:val="24"/>
        </w:rPr>
        <w:t>на заявка на участие в аукционе.</w:t>
      </w:r>
    </w:p>
    <w:p w:rsidR="003641D8" w:rsidRDefault="003641D8" w:rsidP="00D4005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3641D8" w:rsidSect="00FE4A5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74EA3"/>
    <w:rsid w:val="000977D4"/>
    <w:rsid w:val="000A057A"/>
    <w:rsid w:val="000A66E3"/>
    <w:rsid w:val="000A6D3A"/>
    <w:rsid w:val="000D0D19"/>
    <w:rsid w:val="000E1927"/>
    <w:rsid w:val="000F118E"/>
    <w:rsid w:val="00143E38"/>
    <w:rsid w:val="00181126"/>
    <w:rsid w:val="00186D2B"/>
    <w:rsid w:val="00192B82"/>
    <w:rsid w:val="00253434"/>
    <w:rsid w:val="00253F45"/>
    <w:rsid w:val="00256842"/>
    <w:rsid w:val="002C4002"/>
    <w:rsid w:val="002E104B"/>
    <w:rsid w:val="002F0428"/>
    <w:rsid w:val="002F6DE1"/>
    <w:rsid w:val="003253A7"/>
    <w:rsid w:val="003304A2"/>
    <w:rsid w:val="003641D8"/>
    <w:rsid w:val="003E646C"/>
    <w:rsid w:val="00466EE3"/>
    <w:rsid w:val="004D090E"/>
    <w:rsid w:val="005352DF"/>
    <w:rsid w:val="00546679"/>
    <w:rsid w:val="00627B35"/>
    <w:rsid w:val="0063017F"/>
    <w:rsid w:val="006529A2"/>
    <w:rsid w:val="00661086"/>
    <w:rsid w:val="006B2C28"/>
    <w:rsid w:val="006B34A3"/>
    <w:rsid w:val="006B4B8E"/>
    <w:rsid w:val="007118E4"/>
    <w:rsid w:val="00725E36"/>
    <w:rsid w:val="00753BA8"/>
    <w:rsid w:val="007741E8"/>
    <w:rsid w:val="007836C4"/>
    <w:rsid w:val="007B7401"/>
    <w:rsid w:val="007E2B78"/>
    <w:rsid w:val="007E7F60"/>
    <w:rsid w:val="008000F6"/>
    <w:rsid w:val="00800CD3"/>
    <w:rsid w:val="00832415"/>
    <w:rsid w:val="00846640"/>
    <w:rsid w:val="008677D3"/>
    <w:rsid w:val="00877CF4"/>
    <w:rsid w:val="008A2626"/>
    <w:rsid w:val="008A47B5"/>
    <w:rsid w:val="008C7DD2"/>
    <w:rsid w:val="008D07FD"/>
    <w:rsid w:val="00910149"/>
    <w:rsid w:val="00962EA4"/>
    <w:rsid w:val="009C1B68"/>
    <w:rsid w:val="009F0F10"/>
    <w:rsid w:val="009F1362"/>
    <w:rsid w:val="00B23ED5"/>
    <w:rsid w:val="00B7303A"/>
    <w:rsid w:val="00B7304E"/>
    <w:rsid w:val="00B836BF"/>
    <w:rsid w:val="00BB2A6D"/>
    <w:rsid w:val="00BD5BBE"/>
    <w:rsid w:val="00BE365D"/>
    <w:rsid w:val="00BF6754"/>
    <w:rsid w:val="00C1762D"/>
    <w:rsid w:val="00D20A11"/>
    <w:rsid w:val="00D308FD"/>
    <w:rsid w:val="00D35EBE"/>
    <w:rsid w:val="00D4005C"/>
    <w:rsid w:val="00D65986"/>
    <w:rsid w:val="00D73B6B"/>
    <w:rsid w:val="00D7406B"/>
    <w:rsid w:val="00DA6111"/>
    <w:rsid w:val="00DB5561"/>
    <w:rsid w:val="00DF24B9"/>
    <w:rsid w:val="00E07FD4"/>
    <w:rsid w:val="00E16A1B"/>
    <w:rsid w:val="00ED5454"/>
    <w:rsid w:val="00EF048A"/>
    <w:rsid w:val="00F46BA2"/>
    <w:rsid w:val="00FE1D6E"/>
    <w:rsid w:val="00FE4A58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89849-42C1-4A91-879C-3E31D348A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28</cp:revision>
  <cp:lastPrinted>2016-04-21T01:55:00Z</cp:lastPrinted>
  <dcterms:created xsi:type="dcterms:W3CDTF">2014-05-23T06:31:00Z</dcterms:created>
  <dcterms:modified xsi:type="dcterms:W3CDTF">2023-01-30T08:28:00Z</dcterms:modified>
</cp:coreProperties>
</file>