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04B1B" w:rsidRDefault="002B4769" w:rsidP="00804B1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04B1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Pr="00804B1B" w:rsidRDefault="002B4769" w:rsidP="008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B1B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 w:rsidRPr="00804B1B">
        <w:rPr>
          <w:rFonts w:ascii="Times New Roman" w:hAnsi="Times New Roman" w:cs="Times New Roman"/>
          <w:sz w:val="24"/>
          <w:szCs w:val="24"/>
        </w:rPr>
        <w:t>ов</w:t>
      </w:r>
      <w:r w:rsidRPr="00804B1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21977" w:rsidRPr="00804B1B">
        <w:rPr>
          <w:rFonts w:ascii="Times New Roman" w:hAnsi="Times New Roman" w:cs="Times New Roman"/>
          <w:sz w:val="24"/>
          <w:szCs w:val="24"/>
        </w:rPr>
        <w:t>ых</w:t>
      </w:r>
      <w:r w:rsidRPr="00804B1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1977" w:rsidRPr="00804B1B">
        <w:rPr>
          <w:rFonts w:ascii="Times New Roman" w:hAnsi="Times New Roman" w:cs="Times New Roman"/>
          <w:sz w:val="24"/>
          <w:szCs w:val="24"/>
        </w:rPr>
        <w:t>ов</w:t>
      </w:r>
      <w:r w:rsidRPr="00804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69" w:rsidRPr="00804B1B" w:rsidRDefault="002B4769" w:rsidP="00804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B1B">
        <w:rPr>
          <w:rFonts w:ascii="Times New Roman" w:hAnsi="Times New Roman" w:cs="Times New Roman"/>
          <w:sz w:val="24"/>
          <w:szCs w:val="24"/>
        </w:rPr>
        <w:t xml:space="preserve">для </w:t>
      </w:r>
      <w:r w:rsidR="00B0137D" w:rsidRPr="00804B1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721977" w:rsidRPr="00804B1B">
        <w:rPr>
          <w:rFonts w:ascii="Times New Roman" w:hAnsi="Times New Roman" w:cs="Times New Roman"/>
          <w:sz w:val="24"/>
          <w:szCs w:val="24"/>
        </w:rPr>
        <w:t>жилищного строительства</w:t>
      </w:r>
    </w:p>
    <w:p w:rsidR="002B4769" w:rsidRPr="00804B1B" w:rsidRDefault="002B4769" w:rsidP="00804B1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804B1B" w:rsidRDefault="002B4769" w:rsidP="00804B1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1B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 w:rsidRPr="00804B1B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804B1B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 w:rsidRPr="00804B1B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04B1B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 w:rsidRPr="00804B1B">
        <w:rPr>
          <w:rFonts w:ascii="Times New Roman" w:hAnsi="Times New Roman" w:cs="Times New Roman"/>
          <w:sz w:val="24"/>
          <w:szCs w:val="24"/>
        </w:rPr>
        <w:t>ов</w:t>
      </w:r>
      <w:r w:rsidR="00B0137D" w:rsidRPr="00804B1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21977" w:rsidRPr="00804B1B">
        <w:rPr>
          <w:rFonts w:ascii="Times New Roman" w:hAnsi="Times New Roman" w:cs="Times New Roman"/>
          <w:sz w:val="24"/>
          <w:szCs w:val="24"/>
        </w:rPr>
        <w:t>ых</w:t>
      </w:r>
      <w:r w:rsidR="00B0137D" w:rsidRPr="00804B1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1977" w:rsidRPr="00804B1B">
        <w:rPr>
          <w:rFonts w:ascii="Times New Roman" w:hAnsi="Times New Roman" w:cs="Times New Roman"/>
          <w:sz w:val="24"/>
          <w:szCs w:val="24"/>
        </w:rPr>
        <w:t>ов</w:t>
      </w:r>
      <w:r w:rsidR="00B0137D" w:rsidRPr="00804B1B">
        <w:rPr>
          <w:rFonts w:ascii="Times New Roman" w:hAnsi="Times New Roman" w:cs="Times New Roman"/>
          <w:sz w:val="24"/>
          <w:szCs w:val="24"/>
        </w:rPr>
        <w:t xml:space="preserve"> для </w:t>
      </w:r>
      <w:r w:rsidR="00721977" w:rsidRPr="00804B1B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  <w:r w:rsidR="00B0137D" w:rsidRPr="00804B1B">
        <w:rPr>
          <w:rFonts w:ascii="Times New Roman" w:hAnsi="Times New Roman" w:cs="Times New Roman"/>
          <w:sz w:val="24"/>
          <w:szCs w:val="24"/>
        </w:rPr>
        <w:t>строительства,</w:t>
      </w:r>
      <w:r w:rsidRPr="00804B1B">
        <w:rPr>
          <w:rFonts w:ascii="Times New Roman" w:hAnsi="Times New Roman" w:cs="Times New Roman"/>
          <w:sz w:val="24"/>
          <w:szCs w:val="24"/>
        </w:rPr>
        <w:t xml:space="preserve"> </w:t>
      </w:r>
      <w:r w:rsidRPr="00804B1B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804B1B">
        <w:rPr>
          <w:rFonts w:ascii="Times New Roman" w:hAnsi="Times New Roman" w:cs="Times New Roman"/>
          <w:b/>
          <w:sz w:val="24"/>
          <w:szCs w:val="24"/>
        </w:rPr>
        <w:t>ый</w:t>
      </w:r>
      <w:r w:rsidR="00F9710A" w:rsidRPr="00804B1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04B1B" w:rsidRPr="00804B1B">
        <w:rPr>
          <w:rFonts w:ascii="Times New Roman" w:hAnsi="Times New Roman" w:cs="Times New Roman"/>
          <w:b/>
          <w:sz w:val="24"/>
          <w:szCs w:val="24"/>
        </w:rPr>
        <w:t>22</w:t>
      </w:r>
      <w:r w:rsidR="000674B8" w:rsidRPr="0080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B1B" w:rsidRPr="00804B1B">
        <w:rPr>
          <w:rFonts w:ascii="Times New Roman" w:hAnsi="Times New Roman" w:cs="Times New Roman"/>
          <w:b/>
          <w:sz w:val="24"/>
          <w:szCs w:val="24"/>
        </w:rPr>
        <w:t>июня 2020</w:t>
      </w:r>
      <w:r w:rsidRPr="00804B1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 w:rsidRPr="00804B1B">
        <w:rPr>
          <w:rFonts w:ascii="Times New Roman" w:hAnsi="Times New Roman" w:cs="Times New Roman"/>
          <w:sz w:val="24"/>
          <w:szCs w:val="24"/>
        </w:rPr>
        <w:t>,</w:t>
      </w:r>
      <w:r w:rsidRPr="00804B1B">
        <w:rPr>
          <w:rFonts w:ascii="Times New Roman" w:hAnsi="Times New Roman" w:cs="Times New Roman"/>
          <w:sz w:val="24"/>
          <w:szCs w:val="24"/>
        </w:rPr>
        <w:t xml:space="preserve"> </w:t>
      </w:r>
      <w:r w:rsidRPr="00804B1B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804B1B" w:rsidRDefault="002B4769" w:rsidP="00804B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804B1B" w:rsidRDefault="002B4769" w:rsidP="00804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B1B">
        <w:rPr>
          <w:rFonts w:ascii="Times New Roman" w:hAnsi="Times New Roman"/>
          <w:b/>
          <w:sz w:val="24"/>
          <w:szCs w:val="24"/>
        </w:rPr>
        <w:t>Предмет аукциона:</w:t>
      </w:r>
      <w:r w:rsidRPr="00804B1B">
        <w:rPr>
          <w:rFonts w:ascii="Times New Roman" w:hAnsi="Times New Roman"/>
          <w:sz w:val="24"/>
          <w:szCs w:val="24"/>
        </w:rPr>
        <w:t xml:space="preserve"> </w:t>
      </w:r>
    </w:p>
    <w:p w:rsidR="00804B1B" w:rsidRPr="00804B1B" w:rsidRDefault="00804B1B" w:rsidP="00804B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4B1B">
        <w:rPr>
          <w:rFonts w:ascii="Times New Roman" w:hAnsi="Times New Roman"/>
          <w:b/>
          <w:sz w:val="24"/>
          <w:szCs w:val="24"/>
        </w:rPr>
        <w:t>Лот № 1:</w:t>
      </w:r>
      <w:r w:rsidRPr="00804B1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24:58:0303030:143, общая площадь 1233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г. Железногорск,             ул. </w:t>
      </w:r>
      <w:proofErr w:type="gramStart"/>
      <w:r w:rsidRPr="00804B1B">
        <w:rPr>
          <w:rFonts w:ascii="Times New Roman" w:hAnsi="Times New Roman"/>
          <w:sz w:val="24"/>
          <w:szCs w:val="24"/>
        </w:rPr>
        <w:t>Березовая</w:t>
      </w:r>
      <w:proofErr w:type="gramEnd"/>
      <w:r w:rsidRPr="00804B1B">
        <w:rPr>
          <w:rFonts w:ascii="Times New Roman" w:hAnsi="Times New Roman"/>
          <w:sz w:val="24"/>
          <w:szCs w:val="24"/>
        </w:rPr>
        <w:t>, 12, для индивидуального жилищного строительства.</w:t>
      </w:r>
      <w:r w:rsidRPr="00804B1B">
        <w:rPr>
          <w:rFonts w:ascii="Times New Roman" w:hAnsi="Times New Roman"/>
          <w:b/>
          <w:sz w:val="24"/>
          <w:szCs w:val="24"/>
        </w:rPr>
        <w:t xml:space="preserve"> </w:t>
      </w:r>
      <w:r w:rsidRPr="00804B1B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804B1B" w:rsidRPr="00804B1B" w:rsidRDefault="00804B1B" w:rsidP="00804B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4B1B">
        <w:rPr>
          <w:rFonts w:ascii="Times New Roman" w:hAnsi="Times New Roman"/>
          <w:b/>
          <w:sz w:val="24"/>
          <w:szCs w:val="24"/>
        </w:rPr>
        <w:t>Лот № 2:</w:t>
      </w:r>
      <w:r w:rsidRPr="00804B1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24:58:0701001:1987, общая площадь 1451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Новый Путь, примерно в 20 м по направлению на юго-запад от жилого дома по ул. Мичурина, 10А, для индивидуального жилищного строительства.</w:t>
      </w:r>
      <w:r w:rsidRPr="00804B1B">
        <w:rPr>
          <w:rFonts w:ascii="Times New Roman" w:hAnsi="Times New Roman"/>
          <w:b/>
          <w:sz w:val="24"/>
          <w:szCs w:val="24"/>
        </w:rPr>
        <w:t xml:space="preserve"> </w:t>
      </w:r>
      <w:r w:rsidRPr="00804B1B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804B1B" w:rsidRPr="00804B1B" w:rsidRDefault="00804B1B" w:rsidP="00804B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4B1B">
        <w:rPr>
          <w:rFonts w:ascii="Times New Roman" w:hAnsi="Times New Roman"/>
          <w:b/>
          <w:sz w:val="24"/>
          <w:szCs w:val="24"/>
        </w:rPr>
        <w:t>Лот № 3:</w:t>
      </w:r>
      <w:r w:rsidRPr="00804B1B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24:58:0101001:827, общая площадь 2000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ЗАТО Железногорск, д. </w:t>
      </w:r>
      <w:proofErr w:type="spellStart"/>
      <w:r w:rsidRPr="00804B1B">
        <w:rPr>
          <w:rFonts w:ascii="Times New Roman" w:hAnsi="Times New Roman"/>
          <w:sz w:val="24"/>
          <w:szCs w:val="24"/>
        </w:rPr>
        <w:t>Шивера</w:t>
      </w:r>
      <w:proofErr w:type="spellEnd"/>
      <w:r w:rsidRPr="00804B1B">
        <w:rPr>
          <w:rFonts w:ascii="Times New Roman" w:hAnsi="Times New Roman"/>
          <w:sz w:val="24"/>
          <w:szCs w:val="24"/>
        </w:rPr>
        <w:t>, ул. Заречная, 81В, для индивидуального жилищного строительства.</w:t>
      </w:r>
      <w:r w:rsidRPr="00804B1B">
        <w:rPr>
          <w:rFonts w:ascii="Times New Roman" w:hAnsi="Times New Roman"/>
          <w:b/>
          <w:sz w:val="24"/>
          <w:szCs w:val="24"/>
        </w:rPr>
        <w:t xml:space="preserve"> </w:t>
      </w:r>
      <w:r w:rsidRPr="00804B1B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0674B8" w:rsidRPr="00804B1B" w:rsidRDefault="000674B8" w:rsidP="00804B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769" w:rsidRPr="00804B1B" w:rsidRDefault="002B4769" w:rsidP="00804B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04B1B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804B1B" w:rsidRPr="00804B1B" w:rsidRDefault="00804B1B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1B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804B1B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аукционе подана только одна заявка на участие в аукционе.</w:t>
      </w:r>
    </w:p>
    <w:p w:rsidR="00804B1B" w:rsidRPr="00804B1B" w:rsidRDefault="00804B1B" w:rsidP="00804B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1977" w:rsidRPr="00804B1B" w:rsidRDefault="00721977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1B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804B1B" w:rsidRPr="00804B1B">
        <w:rPr>
          <w:rFonts w:ascii="Times New Roman" w:hAnsi="Times New Roman" w:cs="Times New Roman"/>
          <w:b/>
          <w:sz w:val="24"/>
          <w:szCs w:val="24"/>
        </w:rPr>
        <w:t>2</w:t>
      </w:r>
      <w:r w:rsidRPr="00804B1B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</w:t>
      </w:r>
      <w:r w:rsidR="00C459C5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Pr="00804B1B" w:rsidRDefault="00F9710A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04B1B" w:rsidRDefault="00F9710A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B1B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804B1B" w:rsidRPr="00804B1B">
        <w:rPr>
          <w:rFonts w:ascii="Times New Roman" w:hAnsi="Times New Roman" w:cs="Times New Roman"/>
          <w:b/>
          <w:sz w:val="24"/>
          <w:szCs w:val="24"/>
        </w:rPr>
        <w:t>3</w:t>
      </w:r>
      <w:r w:rsidRPr="00804B1B">
        <w:rPr>
          <w:rFonts w:ascii="Times New Roman" w:hAnsi="Times New Roman" w:cs="Times New Roman"/>
          <w:sz w:val="24"/>
          <w:szCs w:val="24"/>
        </w:rPr>
        <w:t xml:space="preserve"> </w:t>
      </w:r>
      <w:r w:rsidR="00B432AC" w:rsidRPr="00804B1B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</w:t>
      </w:r>
      <w:r w:rsidRPr="00804B1B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804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804B1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804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674B8"/>
    <w:rsid w:val="0008426A"/>
    <w:rsid w:val="00096F82"/>
    <w:rsid w:val="000A6D3A"/>
    <w:rsid w:val="000D0D19"/>
    <w:rsid w:val="000D470B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5F5F0F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4B1B"/>
    <w:rsid w:val="00805B0E"/>
    <w:rsid w:val="00817905"/>
    <w:rsid w:val="00846640"/>
    <w:rsid w:val="00877CF4"/>
    <w:rsid w:val="0088628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432AC"/>
    <w:rsid w:val="00B5650C"/>
    <w:rsid w:val="00B57F35"/>
    <w:rsid w:val="00B7303A"/>
    <w:rsid w:val="00BD5BBE"/>
    <w:rsid w:val="00BF59D1"/>
    <w:rsid w:val="00BF6754"/>
    <w:rsid w:val="00C06C3E"/>
    <w:rsid w:val="00C1762D"/>
    <w:rsid w:val="00C33E39"/>
    <w:rsid w:val="00C459C5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90D9-E2EC-4C95-BF41-13649B5F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3</cp:revision>
  <cp:lastPrinted>2017-02-15T07:24:00Z</cp:lastPrinted>
  <dcterms:created xsi:type="dcterms:W3CDTF">2020-06-18T08:52:00Z</dcterms:created>
  <dcterms:modified xsi:type="dcterms:W3CDTF">2020-06-18T09:46:00Z</dcterms:modified>
</cp:coreProperties>
</file>