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69" w:rsidRPr="008E23D9" w:rsidRDefault="002B4769" w:rsidP="002B476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721977" w:rsidRDefault="002B4769" w:rsidP="002B4769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</w:t>
      </w:r>
      <w:r w:rsidR="00721977">
        <w:rPr>
          <w:rFonts w:ascii="Times New Roman" w:hAnsi="Times New Roman" w:cs="Times New Roman"/>
          <w:sz w:val="24"/>
          <w:szCs w:val="24"/>
        </w:rPr>
        <w:t>ов</w:t>
      </w:r>
      <w:r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2B4769">
        <w:rPr>
          <w:rFonts w:ascii="Times New Roman" w:hAnsi="Times New Roman"/>
          <w:sz w:val="24"/>
          <w:szCs w:val="24"/>
        </w:rPr>
        <w:t>земельн</w:t>
      </w:r>
      <w:r w:rsidR="00721977">
        <w:rPr>
          <w:rFonts w:ascii="Times New Roman" w:hAnsi="Times New Roman"/>
          <w:sz w:val="24"/>
          <w:szCs w:val="24"/>
        </w:rPr>
        <w:t>ых</w:t>
      </w:r>
      <w:r w:rsidRPr="002B4769">
        <w:rPr>
          <w:rFonts w:ascii="Times New Roman" w:hAnsi="Times New Roman"/>
          <w:sz w:val="24"/>
          <w:szCs w:val="24"/>
        </w:rPr>
        <w:t xml:space="preserve"> участк</w:t>
      </w:r>
      <w:r w:rsidR="00721977">
        <w:rPr>
          <w:rFonts w:ascii="Times New Roman" w:hAnsi="Times New Roman"/>
          <w:sz w:val="24"/>
          <w:szCs w:val="24"/>
        </w:rPr>
        <w:t>ов</w:t>
      </w:r>
      <w:r w:rsidRPr="002B4769">
        <w:rPr>
          <w:rFonts w:ascii="Times New Roman" w:hAnsi="Times New Roman"/>
          <w:sz w:val="24"/>
          <w:szCs w:val="24"/>
        </w:rPr>
        <w:t xml:space="preserve"> </w:t>
      </w:r>
    </w:p>
    <w:p w:rsidR="002B4769" w:rsidRPr="008E23D9" w:rsidRDefault="002B4769" w:rsidP="002B47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4769">
        <w:rPr>
          <w:rFonts w:ascii="Times New Roman" w:hAnsi="Times New Roman"/>
          <w:sz w:val="24"/>
          <w:szCs w:val="24"/>
        </w:rPr>
        <w:t xml:space="preserve">для </w:t>
      </w:r>
      <w:r w:rsidR="00B0137D">
        <w:rPr>
          <w:rFonts w:ascii="Times New Roman" w:hAnsi="Times New Roman"/>
          <w:sz w:val="24"/>
          <w:szCs w:val="24"/>
        </w:rPr>
        <w:t xml:space="preserve">индивидуального </w:t>
      </w:r>
      <w:r w:rsidR="00721977">
        <w:rPr>
          <w:rFonts w:ascii="Times New Roman" w:hAnsi="Times New Roman"/>
          <w:sz w:val="24"/>
          <w:szCs w:val="24"/>
        </w:rPr>
        <w:t>жилищного строительства</w:t>
      </w:r>
    </w:p>
    <w:p w:rsidR="002B4769" w:rsidRPr="008E23D9" w:rsidRDefault="002B4769" w:rsidP="002B4769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B4769" w:rsidRPr="00374A01" w:rsidRDefault="002B4769" w:rsidP="002B476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B0E">
        <w:rPr>
          <w:rFonts w:ascii="Times New Roman" w:hAnsi="Times New Roman" w:cs="Times New Roman"/>
          <w:sz w:val="24"/>
          <w:szCs w:val="24"/>
        </w:rPr>
        <w:t>МКУ "Управление имуществом, землепользования и землеустройства" информирует о том, что по результатам рассмотрения заявок на участие в аукционе</w:t>
      </w:r>
      <w:r w:rsidR="00F9710A">
        <w:rPr>
          <w:rFonts w:ascii="Times New Roman" w:hAnsi="Times New Roman" w:cs="Times New Roman"/>
          <w:sz w:val="24"/>
          <w:szCs w:val="24"/>
        </w:rPr>
        <w:t xml:space="preserve">, </w:t>
      </w:r>
      <w:r w:rsidR="00F9710A" w:rsidRPr="00F9710A">
        <w:rPr>
          <w:rFonts w:ascii="Times New Roman" w:hAnsi="Times New Roman" w:cs="Times New Roman"/>
          <w:b/>
          <w:sz w:val="24"/>
          <w:szCs w:val="24"/>
        </w:rPr>
        <w:t>аукцион</w:t>
      </w:r>
      <w:r w:rsidR="00F9710A">
        <w:rPr>
          <w:rFonts w:ascii="Times New Roman" w:hAnsi="Times New Roman" w:cs="Times New Roman"/>
          <w:sz w:val="24"/>
          <w:szCs w:val="24"/>
        </w:rPr>
        <w:t xml:space="preserve"> </w:t>
      </w:r>
      <w:r w:rsidR="00B0137D" w:rsidRPr="008E23D9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 w:rsidR="00721977">
        <w:rPr>
          <w:rFonts w:ascii="Times New Roman" w:hAnsi="Times New Roman" w:cs="Times New Roman"/>
          <w:sz w:val="24"/>
          <w:szCs w:val="24"/>
        </w:rPr>
        <w:t>ов</w:t>
      </w:r>
      <w:r w:rsidR="00B0137D"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="00B0137D" w:rsidRPr="002B4769">
        <w:rPr>
          <w:rFonts w:ascii="Times New Roman" w:hAnsi="Times New Roman"/>
          <w:sz w:val="24"/>
          <w:szCs w:val="24"/>
        </w:rPr>
        <w:t>земельн</w:t>
      </w:r>
      <w:r w:rsidR="00721977">
        <w:rPr>
          <w:rFonts w:ascii="Times New Roman" w:hAnsi="Times New Roman"/>
          <w:sz w:val="24"/>
          <w:szCs w:val="24"/>
        </w:rPr>
        <w:t>ых</w:t>
      </w:r>
      <w:r w:rsidR="00B0137D" w:rsidRPr="002B4769">
        <w:rPr>
          <w:rFonts w:ascii="Times New Roman" w:hAnsi="Times New Roman"/>
          <w:sz w:val="24"/>
          <w:szCs w:val="24"/>
        </w:rPr>
        <w:t xml:space="preserve"> участк</w:t>
      </w:r>
      <w:r w:rsidR="00721977">
        <w:rPr>
          <w:rFonts w:ascii="Times New Roman" w:hAnsi="Times New Roman"/>
          <w:sz w:val="24"/>
          <w:szCs w:val="24"/>
        </w:rPr>
        <w:t>ов</w:t>
      </w:r>
      <w:r w:rsidR="00B0137D" w:rsidRPr="002B4769">
        <w:rPr>
          <w:rFonts w:ascii="Times New Roman" w:hAnsi="Times New Roman"/>
          <w:sz w:val="24"/>
          <w:szCs w:val="24"/>
        </w:rPr>
        <w:t xml:space="preserve"> для </w:t>
      </w:r>
      <w:r w:rsidR="00721977">
        <w:rPr>
          <w:rFonts w:ascii="Times New Roman" w:hAnsi="Times New Roman"/>
          <w:sz w:val="24"/>
          <w:szCs w:val="24"/>
        </w:rPr>
        <w:t xml:space="preserve">индивидуального жилищного </w:t>
      </w:r>
      <w:r w:rsidR="00B0137D">
        <w:rPr>
          <w:rFonts w:ascii="Times New Roman" w:hAnsi="Times New Roman"/>
          <w:sz w:val="24"/>
          <w:szCs w:val="24"/>
        </w:rPr>
        <w:t>строительства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B01F2D">
        <w:rPr>
          <w:rFonts w:ascii="Times New Roman" w:hAnsi="Times New Roman" w:cs="Times New Roman"/>
          <w:b/>
          <w:sz w:val="24"/>
          <w:szCs w:val="24"/>
        </w:rPr>
        <w:t>назначенн</w:t>
      </w:r>
      <w:r w:rsidR="00B0137D" w:rsidRPr="00B01F2D">
        <w:rPr>
          <w:rFonts w:ascii="Times New Roman" w:hAnsi="Times New Roman" w:cs="Times New Roman"/>
          <w:b/>
          <w:sz w:val="24"/>
          <w:szCs w:val="24"/>
        </w:rPr>
        <w:t>ый</w:t>
      </w:r>
      <w:r w:rsidR="00F9710A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0674B8">
        <w:rPr>
          <w:rFonts w:ascii="Times New Roman" w:hAnsi="Times New Roman" w:cs="Times New Roman"/>
          <w:b/>
          <w:sz w:val="24"/>
          <w:szCs w:val="24"/>
        </w:rPr>
        <w:t>07 октября</w:t>
      </w:r>
      <w:r w:rsidR="00EC1EB2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B01F2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374A01">
        <w:rPr>
          <w:rFonts w:ascii="Times New Roman" w:hAnsi="Times New Roman" w:cs="Times New Roman"/>
          <w:b/>
          <w:sz w:val="24"/>
          <w:szCs w:val="24"/>
        </w:rPr>
        <w:t>признан несостоявшимся.</w:t>
      </w:r>
    </w:p>
    <w:p w:rsidR="002B4769" w:rsidRPr="005D7A9C" w:rsidRDefault="002B4769" w:rsidP="002B476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1977" w:rsidRPr="000674B8" w:rsidRDefault="002B4769" w:rsidP="000674B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0674B8">
        <w:rPr>
          <w:rFonts w:ascii="Times New Roman" w:hAnsi="Times New Roman"/>
          <w:b/>
          <w:sz w:val="24"/>
          <w:szCs w:val="24"/>
        </w:rPr>
        <w:t>Предмет аукциона:</w:t>
      </w:r>
      <w:r w:rsidRPr="000674B8">
        <w:rPr>
          <w:rFonts w:ascii="Times New Roman" w:hAnsi="Times New Roman"/>
          <w:sz w:val="24"/>
          <w:szCs w:val="24"/>
        </w:rPr>
        <w:t xml:space="preserve"> </w:t>
      </w:r>
    </w:p>
    <w:p w:rsidR="000674B8" w:rsidRPr="000674B8" w:rsidRDefault="000674B8" w:rsidP="000674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74B8">
        <w:rPr>
          <w:rFonts w:ascii="Times New Roman" w:hAnsi="Times New Roman"/>
          <w:b/>
          <w:sz w:val="24"/>
          <w:szCs w:val="24"/>
        </w:rPr>
        <w:t>Лот № 1:</w:t>
      </w:r>
      <w:r w:rsidRPr="000674B8"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участка с кадастровым номером 24:58:0303030:143, общая площадь 1233 кв. м, категория земель – земли населенных пунктов, вид разрешенного использования – размещение индивидуального жилого дома, местоположение: Красноярский край, ЗАТО Железногорск, г. Железногорск, ул. </w:t>
      </w:r>
      <w:proofErr w:type="gramStart"/>
      <w:r w:rsidRPr="000674B8">
        <w:rPr>
          <w:rFonts w:ascii="Times New Roman" w:hAnsi="Times New Roman"/>
          <w:sz w:val="24"/>
          <w:szCs w:val="24"/>
        </w:rPr>
        <w:t>Березовая</w:t>
      </w:r>
      <w:proofErr w:type="gramEnd"/>
      <w:r w:rsidRPr="000674B8">
        <w:rPr>
          <w:rFonts w:ascii="Times New Roman" w:hAnsi="Times New Roman"/>
          <w:sz w:val="24"/>
          <w:szCs w:val="24"/>
        </w:rPr>
        <w:t>, 12, для индивидуального жилищного строительства.</w:t>
      </w:r>
      <w:r w:rsidRPr="000674B8">
        <w:rPr>
          <w:rFonts w:ascii="Times New Roman" w:hAnsi="Times New Roman"/>
          <w:b/>
          <w:sz w:val="24"/>
          <w:szCs w:val="24"/>
        </w:rPr>
        <w:t xml:space="preserve"> </w:t>
      </w:r>
      <w:r w:rsidRPr="000674B8">
        <w:rPr>
          <w:rFonts w:ascii="Times New Roman" w:hAnsi="Times New Roman"/>
          <w:sz w:val="24"/>
          <w:szCs w:val="24"/>
        </w:rPr>
        <w:t>Срок аренды -                     20 (двадцать) лет.</w:t>
      </w:r>
    </w:p>
    <w:p w:rsidR="000674B8" w:rsidRPr="000674B8" w:rsidRDefault="000674B8" w:rsidP="000674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74B8">
        <w:rPr>
          <w:rFonts w:ascii="Times New Roman" w:hAnsi="Times New Roman"/>
          <w:b/>
          <w:sz w:val="24"/>
          <w:szCs w:val="24"/>
        </w:rPr>
        <w:t>Лот № 2:</w:t>
      </w:r>
      <w:r w:rsidRPr="000674B8"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участка с кадастровым номером 24:58:0601001:1897, общая площадь 1686 кв. м, категория земель – земли населенных пунктов, вид разрешенного использования – для индивидуального жилищного строительства (2.1), местоположение: Российская Федерация, Красноярский край, Городской </w:t>
      </w:r>
      <w:proofErr w:type="gramStart"/>
      <w:r w:rsidRPr="000674B8">
        <w:rPr>
          <w:rFonts w:ascii="Times New Roman" w:hAnsi="Times New Roman"/>
          <w:sz w:val="24"/>
          <w:szCs w:val="24"/>
        </w:rPr>
        <w:t>округ</w:t>
      </w:r>
      <w:proofErr w:type="gramEnd"/>
      <w:r w:rsidRPr="000674B8">
        <w:rPr>
          <w:rFonts w:ascii="Times New Roman" w:hAnsi="Times New Roman"/>
          <w:sz w:val="24"/>
          <w:szCs w:val="24"/>
        </w:rPr>
        <w:t xml:space="preserve"> ЗАТО город Железногорск, </w:t>
      </w:r>
      <w:proofErr w:type="spellStart"/>
      <w:r w:rsidRPr="000674B8">
        <w:rPr>
          <w:rFonts w:ascii="Times New Roman" w:hAnsi="Times New Roman"/>
          <w:sz w:val="24"/>
          <w:szCs w:val="24"/>
        </w:rPr>
        <w:t>Тартат</w:t>
      </w:r>
      <w:proofErr w:type="spellEnd"/>
      <w:r w:rsidRPr="000674B8">
        <w:rPr>
          <w:rFonts w:ascii="Times New Roman" w:hAnsi="Times New Roman"/>
          <w:sz w:val="24"/>
          <w:szCs w:val="24"/>
        </w:rPr>
        <w:t xml:space="preserve"> поселок, Западная улица, участок № 43, для индивидуального жилищного строительства.</w:t>
      </w:r>
      <w:r w:rsidRPr="000674B8">
        <w:rPr>
          <w:rFonts w:ascii="Times New Roman" w:hAnsi="Times New Roman"/>
          <w:b/>
          <w:sz w:val="24"/>
          <w:szCs w:val="24"/>
        </w:rPr>
        <w:t xml:space="preserve"> </w:t>
      </w:r>
      <w:r w:rsidRPr="000674B8">
        <w:rPr>
          <w:rFonts w:ascii="Times New Roman" w:hAnsi="Times New Roman"/>
          <w:sz w:val="24"/>
          <w:szCs w:val="24"/>
        </w:rPr>
        <w:t>Срок аренды -                       20 (двадцать) лет.</w:t>
      </w:r>
    </w:p>
    <w:p w:rsidR="000674B8" w:rsidRDefault="000674B8" w:rsidP="002B4769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B4769" w:rsidRDefault="002B4769" w:rsidP="002B4769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Результаты аукциона:</w:t>
      </w:r>
    </w:p>
    <w:p w:rsidR="00721977" w:rsidRDefault="00721977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977">
        <w:rPr>
          <w:rFonts w:ascii="Times New Roman" w:hAnsi="Times New Roman" w:cs="Times New Roman"/>
          <w:b/>
          <w:sz w:val="24"/>
          <w:szCs w:val="24"/>
        </w:rPr>
        <w:t xml:space="preserve">Аукцион по Лоту № </w:t>
      </w:r>
      <w:r w:rsidR="00F9710A">
        <w:rPr>
          <w:rFonts w:ascii="Times New Roman" w:hAnsi="Times New Roman" w:cs="Times New Roman"/>
          <w:b/>
          <w:sz w:val="24"/>
          <w:szCs w:val="24"/>
        </w:rPr>
        <w:t>1</w:t>
      </w:r>
      <w:r w:rsidRPr="002318ED">
        <w:rPr>
          <w:rFonts w:ascii="Times New Roman" w:hAnsi="Times New Roman" w:cs="Times New Roman"/>
          <w:sz w:val="24"/>
          <w:szCs w:val="24"/>
        </w:rPr>
        <w:t xml:space="preserve"> признан несостоявшимся, в связи с тем,</w:t>
      </w:r>
      <w:r w:rsidRPr="00354772">
        <w:rPr>
          <w:rFonts w:ascii="Times New Roman" w:hAnsi="Times New Roman" w:cs="Times New Roman"/>
          <w:sz w:val="24"/>
          <w:szCs w:val="24"/>
        </w:rPr>
        <w:t xml:space="preserve"> что по окончании срока подачи заявок на участие в аукционе не подано ни одн</w:t>
      </w:r>
      <w:r>
        <w:rPr>
          <w:rFonts w:ascii="Times New Roman" w:hAnsi="Times New Roman" w:cs="Times New Roman"/>
          <w:sz w:val="24"/>
          <w:szCs w:val="24"/>
        </w:rPr>
        <w:t>ой заявки на участие в аукционе;</w:t>
      </w:r>
    </w:p>
    <w:p w:rsidR="00F9710A" w:rsidRDefault="00F9710A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710A" w:rsidRPr="00876C51" w:rsidRDefault="00F9710A" w:rsidP="00F9710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977">
        <w:rPr>
          <w:rFonts w:ascii="Times New Roman" w:hAnsi="Times New Roman" w:cs="Times New Roman"/>
          <w:b/>
          <w:sz w:val="24"/>
          <w:szCs w:val="24"/>
        </w:rPr>
        <w:t xml:space="preserve">Аукцион по Лоту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318ED">
        <w:rPr>
          <w:rFonts w:ascii="Times New Roman" w:hAnsi="Times New Roman" w:cs="Times New Roman"/>
          <w:sz w:val="24"/>
          <w:szCs w:val="24"/>
        </w:rPr>
        <w:t xml:space="preserve"> </w:t>
      </w:r>
      <w:r w:rsidR="00B432AC" w:rsidRPr="002318ED">
        <w:rPr>
          <w:rFonts w:ascii="Times New Roman" w:hAnsi="Times New Roman" w:cs="Times New Roman"/>
          <w:sz w:val="24"/>
          <w:szCs w:val="24"/>
        </w:rPr>
        <w:t>признан несостоявшимся, в связи с тем,</w:t>
      </w:r>
      <w:r w:rsidR="00B432AC" w:rsidRPr="00354772">
        <w:rPr>
          <w:rFonts w:ascii="Times New Roman" w:hAnsi="Times New Roman" w:cs="Times New Roman"/>
          <w:sz w:val="24"/>
          <w:szCs w:val="24"/>
        </w:rPr>
        <w:t xml:space="preserve"> что по окончании срока подачи заявок на участие в аукционе не подано ни одн</w:t>
      </w:r>
      <w:r w:rsidR="00B432AC">
        <w:rPr>
          <w:rFonts w:ascii="Times New Roman" w:hAnsi="Times New Roman" w:cs="Times New Roman"/>
          <w:sz w:val="24"/>
          <w:szCs w:val="24"/>
        </w:rPr>
        <w:t>ой заявки на участие в аукционе</w:t>
      </w:r>
      <w:r w:rsidRPr="00876C51">
        <w:rPr>
          <w:rFonts w:ascii="Times New Roman" w:hAnsi="Times New Roman" w:cs="Times New Roman"/>
          <w:sz w:val="24"/>
          <w:szCs w:val="24"/>
        </w:rPr>
        <w:t>.</w:t>
      </w:r>
    </w:p>
    <w:p w:rsidR="00F9710A" w:rsidRDefault="00F9710A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1977" w:rsidRPr="00354772" w:rsidRDefault="00721977" w:rsidP="007219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977" w:rsidRPr="00354772" w:rsidRDefault="00721977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4769" w:rsidRPr="00354772" w:rsidRDefault="002B4769" w:rsidP="002B47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2B4769" w:rsidRPr="00354772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52D9E"/>
    <w:rsid w:val="000674B8"/>
    <w:rsid w:val="00096F82"/>
    <w:rsid w:val="000A6D3A"/>
    <w:rsid w:val="000D0D19"/>
    <w:rsid w:val="000D470B"/>
    <w:rsid w:val="000E1647"/>
    <w:rsid w:val="000E1927"/>
    <w:rsid w:val="000F118E"/>
    <w:rsid w:val="0020763B"/>
    <w:rsid w:val="00253434"/>
    <w:rsid w:val="002B4769"/>
    <w:rsid w:val="002E104B"/>
    <w:rsid w:val="002F6DE1"/>
    <w:rsid w:val="003253A7"/>
    <w:rsid w:val="00354772"/>
    <w:rsid w:val="0036711E"/>
    <w:rsid w:val="00374A01"/>
    <w:rsid w:val="0040246E"/>
    <w:rsid w:val="00415058"/>
    <w:rsid w:val="0045753D"/>
    <w:rsid w:val="00466EE3"/>
    <w:rsid w:val="004F1FC4"/>
    <w:rsid w:val="00516FA9"/>
    <w:rsid w:val="00522990"/>
    <w:rsid w:val="005352DF"/>
    <w:rsid w:val="00546679"/>
    <w:rsid w:val="005471B3"/>
    <w:rsid w:val="005C003E"/>
    <w:rsid w:val="005D7A9C"/>
    <w:rsid w:val="005F1673"/>
    <w:rsid w:val="005F5F0F"/>
    <w:rsid w:val="00612C12"/>
    <w:rsid w:val="0063017F"/>
    <w:rsid w:val="00661086"/>
    <w:rsid w:val="006968B1"/>
    <w:rsid w:val="006A6D74"/>
    <w:rsid w:val="007018A1"/>
    <w:rsid w:val="007118E4"/>
    <w:rsid w:val="00721977"/>
    <w:rsid w:val="007741E8"/>
    <w:rsid w:val="007B7401"/>
    <w:rsid w:val="007C704C"/>
    <w:rsid w:val="007E280F"/>
    <w:rsid w:val="008000F6"/>
    <w:rsid w:val="00805B0E"/>
    <w:rsid w:val="00817905"/>
    <w:rsid w:val="00846640"/>
    <w:rsid w:val="00877CF4"/>
    <w:rsid w:val="00886284"/>
    <w:rsid w:val="008A47B5"/>
    <w:rsid w:val="008A64D7"/>
    <w:rsid w:val="008C7DD2"/>
    <w:rsid w:val="008D61C1"/>
    <w:rsid w:val="008E23D9"/>
    <w:rsid w:val="008F1530"/>
    <w:rsid w:val="009345AA"/>
    <w:rsid w:val="0095285F"/>
    <w:rsid w:val="00962EA4"/>
    <w:rsid w:val="0098542E"/>
    <w:rsid w:val="009C1B68"/>
    <w:rsid w:val="009E3CBA"/>
    <w:rsid w:val="00B0137D"/>
    <w:rsid w:val="00B01F2D"/>
    <w:rsid w:val="00B432AC"/>
    <w:rsid w:val="00B57F35"/>
    <w:rsid w:val="00B7303A"/>
    <w:rsid w:val="00BD5BBE"/>
    <w:rsid w:val="00BF59D1"/>
    <w:rsid w:val="00BF6754"/>
    <w:rsid w:val="00C06C3E"/>
    <w:rsid w:val="00C1762D"/>
    <w:rsid w:val="00C33E39"/>
    <w:rsid w:val="00C84C80"/>
    <w:rsid w:val="00CC1525"/>
    <w:rsid w:val="00D20A11"/>
    <w:rsid w:val="00D251ED"/>
    <w:rsid w:val="00D308FD"/>
    <w:rsid w:val="00D35EBE"/>
    <w:rsid w:val="00D4702E"/>
    <w:rsid w:val="00D65986"/>
    <w:rsid w:val="00D73B6B"/>
    <w:rsid w:val="00D7406B"/>
    <w:rsid w:val="00DA1DB0"/>
    <w:rsid w:val="00DA6111"/>
    <w:rsid w:val="00DD0EBA"/>
    <w:rsid w:val="00DF24B9"/>
    <w:rsid w:val="00E07FD4"/>
    <w:rsid w:val="00E16A1B"/>
    <w:rsid w:val="00EC1EB2"/>
    <w:rsid w:val="00ED5454"/>
    <w:rsid w:val="00F46BA2"/>
    <w:rsid w:val="00F9710A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012F2-555B-495F-B28C-E3094FCB0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Бизюкова</dc:creator>
  <cp:lastModifiedBy>Троицкая</cp:lastModifiedBy>
  <cp:revision>2</cp:revision>
  <cp:lastPrinted>2017-02-15T07:24:00Z</cp:lastPrinted>
  <dcterms:created xsi:type="dcterms:W3CDTF">2019-10-03T03:28:00Z</dcterms:created>
  <dcterms:modified xsi:type="dcterms:W3CDTF">2019-10-03T03:28:00Z</dcterms:modified>
</cp:coreProperties>
</file>