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3E1" w:rsidRDefault="005563E1" w:rsidP="005563E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5F7A9E" w:rsidRPr="005F7A9E" w:rsidRDefault="005563E1" w:rsidP="005B4581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5F7A9E">
        <w:rPr>
          <w:rFonts w:ascii="Times New Roman" w:hAnsi="Times New Roman" w:cs="Times New Roman"/>
          <w:sz w:val="24"/>
          <w:szCs w:val="24"/>
        </w:rPr>
        <w:t>о результатах аукциона</w:t>
      </w:r>
      <w:r w:rsidR="005B4581">
        <w:rPr>
          <w:rFonts w:ascii="Times New Roman" w:hAnsi="Times New Roman" w:cs="Times New Roman"/>
          <w:sz w:val="24"/>
          <w:szCs w:val="24"/>
        </w:rPr>
        <w:t>,</w:t>
      </w:r>
      <w:r w:rsidRPr="005F7A9E">
        <w:rPr>
          <w:rFonts w:ascii="Times New Roman" w:hAnsi="Times New Roman" w:cs="Times New Roman"/>
          <w:sz w:val="24"/>
          <w:szCs w:val="24"/>
        </w:rPr>
        <w:t xml:space="preserve"> </w:t>
      </w:r>
      <w:r w:rsidR="005B4581">
        <w:rPr>
          <w:rFonts w:ascii="Times New Roman" w:hAnsi="Times New Roman" w:cs="Times New Roman"/>
          <w:sz w:val="24"/>
          <w:szCs w:val="24"/>
        </w:rPr>
        <w:t xml:space="preserve">открытого по составу участников, </w:t>
      </w:r>
      <w:r w:rsidRPr="005F7A9E">
        <w:rPr>
          <w:rFonts w:ascii="Times New Roman" w:hAnsi="Times New Roman" w:cs="Times New Roman"/>
          <w:sz w:val="24"/>
          <w:szCs w:val="24"/>
        </w:rPr>
        <w:t>на право заключения договор</w:t>
      </w:r>
      <w:r w:rsidR="005B4581">
        <w:rPr>
          <w:rFonts w:ascii="Times New Roman" w:hAnsi="Times New Roman" w:cs="Times New Roman"/>
          <w:sz w:val="24"/>
          <w:szCs w:val="24"/>
        </w:rPr>
        <w:t>ов</w:t>
      </w:r>
      <w:r w:rsidRPr="005F7A9E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5B4581">
        <w:rPr>
          <w:rFonts w:ascii="Times New Roman" w:hAnsi="Times New Roman" w:cs="Times New Roman"/>
          <w:sz w:val="24"/>
          <w:szCs w:val="24"/>
        </w:rPr>
        <w:t>ых</w:t>
      </w:r>
      <w:r w:rsidRPr="005F7A9E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5B4581">
        <w:rPr>
          <w:rFonts w:ascii="Times New Roman" w:hAnsi="Times New Roman" w:cs="Times New Roman"/>
          <w:sz w:val="24"/>
          <w:szCs w:val="24"/>
        </w:rPr>
        <w:t xml:space="preserve">ов </w:t>
      </w:r>
      <w:r w:rsidR="005F7A9E" w:rsidRPr="005F7A9E">
        <w:rPr>
          <w:rFonts w:ascii="Times New Roman" w:hAnsi="Times New Roman"/>
          <w:sz w:val="24"/>
          <w:szCs w:val="24"/>
        </w:rPr>
        <w:t>для строительства объекта речного транспорта</w:t>
      </w:r>
    </w:p>
    <w:p w:rsidR="005563E1" w:rsidRPr="005F7A9E" w:rsidRDefault="005F7A9E" w:rsidP="005F7A9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F7A9E">
        <w:rPr>
          <w:rFonts w:ascii="Times New Roman" w:hAnsi="Times New Roman"/>
          <w:sz w:val="24"/>
          <w:szCs w:val="24"/>
        </w:rPr>
        <w:t xml:space="preserve"> (</w:t>
      </w:r>
      <w:r w:rsidR="005B4581">
        <w:rPr>
          <w:rFonts w:ascii="Times New Roman" w:hAnsi="Times New Roman"/>
          <w:sz w:val="24"/>
          <w:szCs w:val="24"/>
        </w:rPr>
        <w:t>гараж</w:t>
      </w:r>
      <w:r w:rsidRPr="005F7A9E">
        <w:rPr>
          <w:rFonts w:ascii="Times New Roman" w:hAnsi="Times New Roman"/>
          <w:sz w:val="24"/>
          <w:szCs w:val="24"/>
        </w:rPr>
        <w:t>-стоянк</w:t>
      </w:r>
      <w:r w:rsidR="005B4581">
        <w:rPr>
          <w:rFonts w:ascii="Times New Roman" w:hAnsi="Times New Roman"/>
          <w:sz w:val="24"/>
          <w:szCs w:val="24"/>
        </w:rPr>
        <w:t>а</w:t>
      </w:r>
      <w:r w:rsidRPr="005F7A9E">
        <w:rPr>
          <w:rFonts w:ascii="Times New Roman" w:hAnsi="Times New Roman"/>
          <w:sz w:val="24"/>
          <w:szCs w:val="24"/>
        </w:rPr>
        <w:t xml:space="preserve"> для маломерн</w:t>
      </w:r>
      <w:r w:rsidR="005B4581">
        <w:rPr>
          <w:rFonts w:ascii="Times New Roman" w:hAnsi="Times New Roman"/>
          <w:sz w:val="24"/>
          <w:szCs w:val="24"/>
        </w:rPr>
        <w:t>ого судна</w:t>
      </w:r>
      <w:r w:rsidRPr="005F7A9E">
        <w:rPr>
          <w:rFonts w:ascii="Times New Roman" w:hAnsi="Times New Roman"/>
          <w:sz w:val="24"/>
          <w:szCs w:val="24"/>
        </w:rPr>
        <w:t>)</w:t>
      </w:r>
    </w:p>
    <w:p w:rsidR="005F7A9E" w:rsidRDefault="005F7A9E" w:rsidP="005F7A9E">
      <w:pPr>
        <w:pStyle w:val="ConsPlusNonformat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5563E1" w:rsidRPr="005F7A9E" w:rsidRDefault="005563E1" w:rsidP="005F7A9E">
      <w:pPr>
        <w:pStyle w:val="ConsPlusNonformat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A9E">
        <w:rPr>
          <w:rFonts w:ascii="Times New Roman" w:hAnsi="Times New Roman" w:cs="Times New Roman"/>
          <w:sz w:val="24"/>
          <w:szCs w:val="24"/>
        </w:rPr>
        <w:t xml:space="preserve">МКУ "Управление имуществом, землепользования и землеустройства" информирует о том, что по результатам рассмотрения заявок на участие в аукционе, </w:t>
      </w:r>
      <w:r w:rsidRPr="005F7A9E">
        <w:rPr>
          <w:rFonts w:ascii="Times New Roman" w:hAnsi="Times New Roman" w:cs="Times New Roman"/>
          <w:b/>
          <w:sz w:val="24"/>
          <w:szCs w:val="24"/>
        </w:rPr>
        <w:t>аукцион</w:t>
      </w:r>
      <w:r w:rsidRPr="005F7A9E">
        <w:rPr>
          <w:rFonts w:ascii="Times New Roman" w:hAnsi="Times New Roman" w:cs="Times New Roman"/>
          <w:sz w:val="24"/>
          <w:szCs w:val="24"/>
        </w:rPr>
        <w:t xml:space="preserve"> на право заключения договор</w:t>
      </w:r>
      <w:r w:rsidR="005B4581">
        <w:rPr>
          <w:rFonts w:ascii="Times New Roman" w:hAnsi="Times New Roman" w:cs="Times New Roman"/>
          <w:sz w:val="24"/>
          <w:szCs w:val="24"/>
        </w:rPr>
        <w:t>ов</w:t>
      </w:r>
      <w:r w:rsidRPr="005F7A9E">
        <w:rPr>
          <w:rFonts w:ascii="Times New Roman" w:hAnsi="Times New Roman" w:cs="Times New Roman"/>
          <w:sz w:val="24"/>
          <w:szCs w:val="24"/>
        </w:rPr>
        <w:t xml:space="preserve"> аренды </w:t>
      </w:r>
      <w:r w:rsidRPr="005F7A9E">
        <w:rPr>
          <w:rFonts w:ascii="Times New Roman" w:hAnsi="Times New Roman"/>
          <w:sz w:val="24"/>
          <w:szCs w:val="24"/>
        </w:rPr>
        <w:t>земельн</w:t>
      </w:r>
      <w:r w:rsidR="005B4581">
        <w:rPr>
          <w:rFonts w:ascii="Times New Roman" w:hAnsi="Times New Roman"/>
          <w:sz w:val="24"/>
          <w:szCs w:val="24"/>
        </w:rPr>
        <w:t>ых</w:t>
      </w:r>
      <w:r w:rsidRPr="005F7A9E">
        <w:rPr>
          <w:rFonts w:ascii="Times New Roman" w:hAnsi="Times New Roman"/>
          <w:sz w:val="24"/>
          <w:szCs w:val="24"/>
        </w:rPr>
        <w:t xml:space="preserve"> участк</w:t>
      </w:r>
      <w:r w:rsidR="005B4581">
        <w:rPr>
          <w:rFonts w:ascii="Times New Roman" w:hAnsi="Times New Roman"/>
          <w:sz w:val="24"/>
          <w:szCs w:val="24"/>
        </w:rPr>
        <w:t>ов</w:t>
      </w:r>
      <w:r w:rsidRPr="005F7A9E">
        <w:rPr>
          <w:rFonts w:ascii="Times New Roman" w:hAnsi="Times New Roman"/>
          <w:sz w:val="24"/>
          <w:szCs w:val="24"/>
        </w:rPr>
        <w:t xml:space="preserve"> </w:t>
      </w:r>
      <w:r w:rsidR="005F7A9E" w:rsidRPr="005F7A9E">
        <w:rPr>
          <w:rFonts w:ascii="Times New Roman" w:hAnsi="Times New Roman"/>
          <w:sz w:val="24"/>
          <w:szCs w:val="24"/>
        </w:rPr>
        <w:t>для строительства объекта речного транспорта (</w:t>
      </w:r>
      <w:r w:rsidR="005B4581">
        <w:rPr>
          <w:rFonts w:ascii="Times New Roman" w:hAnsi="Times New Roman"/>
          <w:sz w:val="24"/>
          <w:szCs w:val="24"/>
        </w:rPr>
        <w:t>гараж</w:t>
      </w:r>
      <w:r w:rsidR="005F7A9E" w:rsidRPr="005F7A9E">
        <w:rPr>
          <w:rFonts w:ascii="Times New Roman" w:hAnsi="Times New Roman"/>
          <w:sz w:val="24"/>
          <w:szCs w:val="24"/>
        </w:rPr>
        <w:t>-стоянк</w:t>
      </w:r>
      <w:r w:rsidR="005B4581">
        <w:rPr>
          <w:rFonts w:ascii="Times New Roman" w:hAnsi="Times New Roman"/>
          <w:sz w:val="24"/>
          <w:szCs w:val="24"/>
        </w:rPr>
        <w:t>а для маломерного</w:t>
      </w:r>
      <w:r w:rsidR="005F7A9E" w:rsidRPr="005F7A9E">
        <w:rPr>
          <w:rFonts w:ascii="Times New Roman" w:hAnsi="Times New Roman"/>
          <w:sz w:val="24"/>
          <w:szCs w:val="24"/>
        </w:rPr>
        <w:t xml:space="preserve"> суд</w:t>
      </w:r>
      <w:r w:rsidR="005B4581">
        <w:rPr>
          <w:rFonts w:ascii="Times New Roman" w:hAnsi="Times New Roman"/>
          <w:sz w:val="24"/>
          <w:szCs w:val="24"/>
        </w:rPr>
        <w:t>на</w:t>
      </w:r>
      <w:r w:rsidR="005F7A9E" w:rsidRPr="005F7A9E">
        <w:rPr>
          <w:rFonts w:ascii="Times New Roman" w:hAnsi="Times New Roman"/>
          <w:sz w:val="24"/>
          <w:szCs w:val="24"/>
        </w:rPr>
        <w:t>),</w:t>
      </w:r>
      <w:r w:rsidRPr="005F7A9E">
        <w:rPr>
          <w:rFonts w:ascii="Times New Roman" w:hAnsi="Times New Roman" w:cs="Times New Roman"/>
          <w:sz w:val="24"/>
          <w:szCs w:val="24"/>
        </w:rPr>
        <w:t xml:space="preserve"> </w:t>
      </w:r>
      <w:r w:rsidR="005F7A9E">
        <w:rPr>
          <w:rFonts w:ascii="Times New Roman" w:hAnsi="Times New Roman" w:cs="Times New Roman"/>
          <w:b/>
          <w:sz w:val="24"/>
          <w:szCs w:val="24"/>
        </w:rPr>
        <w:t>назначенный на 2</w:t>
      </w:r>
      <w:r w:rsidR="005B4581">
        <w:rPr>
          <w:rFonts w:ascii="Times New Roman" w:hAnsi="Times New Roman" w:cs="Times New Roman"/>
          <w:b/>
          <w:sz w:val="24"/>
          <w:szCs w:val="24"/>
        </w:rPr>
        <w:t>7</w:t>
      </w:r>
      <w:r w:rsidRPr="005F7A9E">
        <w:rPr>
          <w:rFonts w:ascii="Times New Roman" w:hAnsi="Times New Roman" w:cs="Times New Roman"/>
          <w:b/>
          <w:sz w:val="24"/>
          <w:szCs w:val="24"/>
        </w:rPr>
        <w:t xml:space="preserve"> мая 2019 года</w:t>
      </w:r>
      <w:r w:rsidRPr="005F7A9E">
        <w:rPr>
          <w:rFonts w:ascii="Times New Roman" w:hAnsi="Times New Roman" w:cs="Times New Roman"/>
          <w:sz w:val="24"/>
          <w:szCs w:val="24"/>
        </w:rPr>
        <w:t xml:space="preserve">, </w:t>
      </w:r>
      <w:r w:rsidRPr="005F7A9E">
        <w:rPr>
          <w:rFonts w:ascii="Times New Roman" w:hAnsi="Times New Roman" w:cs="Times New Roman"/>
          <w:b/>
          <w:sz w:val="24"/>
          <w:szCs w:val="24"/>
        </w:rPr>
        <w:t>признан несостоявшимся.</w:t>
      </w:r>
    </w:p>
    <w:p w:rsidR="005B4581" w:rsidRDefault="005B4581" w:rsidP="005F7A9E">
      <w:pPr>
        <w:spacing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5B4581" w:rsidRDefault="005563E1" w:rsidP="005F7A9E">
      <w:pPr>
        <w:spacing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аукциона: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B4581" w:rsidRDefault="005B4581" w:rsidP="005B4581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5B4581">
        <w:rPr>
          <w:rFonts w:ascii="Times New Roman" w:hAnsi="Times New Roman"/>
          <w:b/>
          <w:sz w:val="24"/>
          <w:szCs w:val="24"/>
        </w:rPr>
        <w:t>Лот № 1:</w:t>
      </w:r>
      <w:r w:rsidRPr="005B4581">
        <w:rPr>
          <w:rFonts w:ascii="Times New Roman" w:hAnsi="Times New Roman"/>
          <w:sz w:val="24"/>
          <w:szCs w:val="24"/>
        </w:rPr>
        <w:t xml:space="preserve"> право заключения договора аренды земельного участка с кадастровым номером 24:58:0502001:332, общая площадь 139 кв. м, категория земель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 разрешенного использования – размещение объекта речного транспорта (гараж-стоянка для маломерного судна), местоположение:</w:t>
      </w:r>
      <w:proofErr w:type="gramEnd"/>
      <w:r w:rsidRPr="005B4581">
        <w:rPr>
          <w:rFonts w:ascii="Times New Roman" w:hAnsi="Times New Roman"/>
          <w:sz w:val="24"/>
          <w:szCs w:val="24"/>
        </w:rPr>
        <w:t xml:space="preserve"> Красноярский край, ЗАТО Железногорск, примерно в 1364 м по направлению на северо-восток от жилого дома по ул. </w:t>
      </w:r>
      <w:proofErr w:type="gramStart"/>
      <w:r w:rsidRPr="005B4581">
        <w:rPr>
          <w:rFonts w:ascii="Times New Roman" w:hAnsi="Times New Roman"/>
          <w:sz w:val="24"/>
          <w:szCs w:val="24"/>
        </w:rPr>
        <w:t>Луговая</w:t>
      </w:r>
      <w:proofErr w:type="gramEnd"/>
      <w:r w:rsidRPr="005B4581">
        <w:rPr>
          <w:rFonts w:ascii="Times New Roman" w:hAnsi="Times New Roman"/>
          <w:sz w:val="24"/>
          <w:szCs w:val="24"/>
        </w:rPr>
        <w:t>, 2Г в пос. Додоново, для строительства объекта речного транспорта (гараж-стоянка для маломерного судна).</w:t>
      </w:r>
      <w:r w:rsidRPr="005B4581">
        <w:rPr>
          <w:rFonts w:ascii="Times New Roman" w:hAnsi="Times New Roman"/>
          <w:b/>
          <w:sz w:val="24"/>
          <w:szCs w:val="24"/>
        </w:rPr>
        <w:t xml:space="preserve"> </w:t>
      </w:r>
      <w:r w:rsidRPr="005B4581">
        <w:rPr>
          <w:rFonts w:ascii="Times New Roman" w:hAnsi="Times New Roman"/>
          <w:sz w:val="24"/>
          <w:szCs w:val="24"/>
        </w:rPr>
        <w:t>Срок аренды – 18 (восемнадцать) ме</w:t>
      </w:r>
      <w:r>
        <w:rPr>
          <w:rFonts w:ascii="Times New Roman" w:hAnsi="Times New Roman"/>
          <w:sz w:val="24"/>
          <w:szCs w:val="24"/>
        </w:rPr>
        <w:t>сяцев.</w:t>
      </w:r>
    </w:p>
    <w:p w:rsidR="005B4581" w:rsidRPr="005B4581" w:rsidRDefault="005B4581" w:rsidP="005B4581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5B4581" w:rsidRPr="005B4581" w:rsidRDefault="005B4581" w:rsidP="005B4581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5B4581">
        <w:rPr>
          <w:rFonts w:ascii="Times New Roman" w:hAnsi="Times New Roman"/>
          <w:b/>
          <w:sz w:val="24"/>
          <w:szCs w:val="24"/>
        </w:rPr>
        <w:t>Лот № 2:</w:t>
      </w:r>
      <w:r w:rsidRPr="005B4581">
        <w:rPr>
          <w:rFonts w:ascii="Times New Roman" w:hAnsi="Times New Roman"/>
          <w:sz w:val="24"/>
          <w:szCs w:val="24"/>
        </w:rPr>
        <w:t xml:space="preserve"> право заключения договора аренды земельного участка с кадастровым номером 24:58:0502001:333, общая площадь 140 кв. м, категория земель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 разрешенного использования – размещение объекта речного транспорта (гараж-стоянка для маломерного судна), местоположение:</w:t>
      </w:r>
      <w:proofErr w:type="gramEnd"/>
      <w:r w:rsidRPr="005B4581">
        <w:rPr>
          <w:rFonts w:ascii="Times New Roman" w:hAnsi="Times New Roman"/>
          <w:sz w:val="24"/>
          <w:szCs w:val="24"/>
        </w:rPr>
        <w:t xml:space="preserve"> Красноярский край, ЗАТО Железногорск, примерно в 1370 м по направлению на северо-восток от жилого дома по ул. </w:t>
      </w:r>
      <w:proofErr w:type="gramStart"/>
      <w:r w:rsidRPr="005B4581">
        <w:rPr>
          <w:rFonts w:ascii="Times New Roman" w:hAnsi="Times New Roman"/>
          <w:sz w:val="24"/>
          <w:szCs w:val="24"/>
        </w:rPr>
        <w:t>Луговая</w:t>
      </w:r>
      <w:proofErr w:type="gramEnd"/>
      <w:r w:rsidRPr="005B4581">
        <w:rPr>
          <w:rFonts w:ascii="Times New Roman" w:hAnsi="Times New Roman"/>
          <w:sz w:val="24"/>
          <w:szCs w:val="24"/>
        </w:rPr>
        <w:t>, 2Г в пос. Додоново, для строительства объекта речного транспорта (гараж-стоянка для маломерного судна).</w:t>
      </w:r>
      <w:r w:rsidRPr="005B4581">
        <w:rPr>
          <w:rFonts w:ascii="Times New Roman" w:hAnsi="Times New Roman"/>
          <w:b/>
          <w:sz w:val="24"/>
          <w:szCs w:val="24"/>
        </w:rPr>
        <w:t xml:space="preserve"> </w:t>
      </w:r>
      <w:r w:rsidRPr="005B4581">
        <w:rPr>
          <w:rFonts w:ascii="Times New Roman" w:hAnsi="Times New Roman"/>
          <w:sz w:val="24"/>
          <w:szCs w:val="24"/>
        </w:rPr>
        <w:t>Срок аренды – 18 (восемнадцать) месяцев.</w:t>
      </w:r>
    </w:p>
    <w:p w:rsidR="005B4581" w:rsidRDefault="005B4581" w:rsidP="005B4581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5B4581" w:rsidRDefault="005B4581" w:rsidP="005B4581">
      <w:pPr>
        <w:widowControl w:val="0"/>
        <w:suppressAutoHyphens/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>Результаты аукциона:</w:t>
      </w:r>
    </w:p>
    <w:p w:rsidR="005B4581" w:rsidRDefault="005B4581" w:rsidP="005B458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977">
        <w:rPr>
          <w:rFonts w:ascii="Times New Roman" w:hAnsi="Times New Roman" w:cs="Times New Roman"/>
          <w:b/>
          <w:sz w:val="24"/>
          <w:szCs w:val="24"/>
        </w:rPr>
        <w:t xml:space="preserve">Аукцион по Лоту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2318ED">
        <w:rPr>
          <w:rFonts w:ascii="Times New Roman" w:hAnsi="Times New Roman" w:cs="Times New Roman"/>
          <w:sz w:val="24"/>
          <w:szCs w:val="24"/>
        </w:rPr>
        <w:t xml:space="preserve"> признан несостоявшимся, в связи с тем,</w:t>
      </w:r>
      <w:r w:rsidRPr="00354772">
        <w:rPr>
          <w:rFonts w:ascii="Times New Roman" w:hAnsi="Times New Roman" w:cs="Times New Roman"/>
          <w:sz w:val="24"/>
          <w:szCs w:val="24"/>
        </w:rPr>
        <w:t xml:space="preserve"> что по окончании срока подачи заявок на участие в аукционе не подано ни одн</w:t>
      </w:r>
      <w:r>
        <w:rPr>
          <w:rFonts w:ascii="Times New Roman" w:hAnsi="Times New Roman" w:cs="Times New Roman"/>
          <w:sz w:val="24"/>
          <w:szCs w:val="24"/>
        </w:rPr>
        <w:t>ой заявки на участие в аукционе;</w:t>
      </w:r>
    </w:p>
    <w:p w:rsidR="005B4581" w:rsidRDefault="005B4581" w:rsidP="005B458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4581" w:rsidRPr="00876C51" w:rsidRDefault="005B4581" w:rsidP="005B458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977">
        <w:rPr>
          <w:rFonts w:ascii="Times New Roman" w:hAnsi="Times New Roman" w:cs="Times New Roman"/>
          <w:b/>
          <w:sz w:val="24"/>
          <w:szCs w:val="24"/>
        </w:rPr>
        <w:t xml:space="preserve">Аукцион по Лоту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318ED">
        <w:rPr>
          <w:rFonts w:ascii="Times New Roman" w:hAnsi="Times New Roman" w:cs="Times New Roman"/>
          <w:sz w:val="24"/>
          <w:szCs w:val="24"/>
        </w:rPr>
        <w:t xml:space="preserve"> признан несостоявшимся, в связи с тем,</w:t>
      </w:r>
      <w:r w:rsidRPr="00354772">
        <w:rPr>
          <w:rFonts w:ascii="Times New Roman" w:hAnsi="Times New Roman" w:cs="Times New Roman"/>
          <w:sz w:val="24"/>
          <w:szCs w:val="24"/>
        </w:rPr>
        <w:t xml:space="preserve"> что по окончании срока подачи заявок на участие в аукционе не подано ни одн</w:t>
      </w:r>
      <w:r>
        <w:rPr>
          <w:rFonts w:ascii="Times New Roman" w:hAnsi="Times New Roman" w:cs="Times New Roman"/>
          <w:sz w:val="24"/>
          <w:szCs w:val="24"/>
        </w:rPr>
        <w:t>ой заявки на участие в аукционе</w:t>
      </w:r>
      <w:r w:rsidRPr="00876C51">
        <w:rPr>
          <w:rFonts w:ascii="Times New Roman" w:hAnsi="Times New Roman" w:cs="Times New Roman"/>
          <w:sz w:val="24"/>
          <w:szCs w:val="24"/>
        </w:rPr>
        <w:t>.</w:t>
      </w:r>
    </w:p>
    <w:p w:rsidR="005B4581" w:rsidRDefault="005B4581" w:rsidP="005B458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63E1" w:rsidRDefault="005563E1" w:rsidP="005563E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463A" w:rsidRDefault="00C1463A"/>
    <w:sectPr w:rsidR="00C1463A" w:rsidSect="00C14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563E1"/>
    <w:rsid w:val="005563E1"/>
    <w:rsid w:val="005B4581"/>
    <w:rsid w:val="005F7A9E"/>
    <w:rsid w:val="007256C5"/>
    <w:rsid w:val="00AE2132"/>
    <w:rsid w:val="00B47DB2"/>
    <w:rsid w:val="00C14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3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3E1"/>
    <w:pPr>
      <w:ind w:left="720"/>
      <w:contextualSpacing/>
    </w:pPr>
  </w:style>
  <w:style w:type="paragraph" w:customStyle="1" w:styleId="ConsPlusNonformat">
    <w:name w:val="ConsPlusNonformat"/>
    <w:uiPriority w:val="99"/>
    <w:rsid w:val="005563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2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Попова</cp:lastModifiedBy>
  <cp:revision>4</cp:revision>
  <dcterms:created xsi:type="dcterms:W3CDTF">2019-04-29T01:54:00Z</dcterms:created>
  <dcterms:modified xsi:type="dcterms:W3CDTF">2019-05-23T03:33:00Z</dcterms:modified>
</cp:coreProperties>
</file>