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1" w:rsidRDefault="005563E1" w:rsidP="005563E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563E1" w:rsidRDefault="005563E1" w:rsidP="005563E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аукциона на право заключения договора аренды </w:t>
      </w:r>
      <w:r>
        <w:rPr>
          <w:rFonts w:ascii="Times New Roman" w:hAnsi="Times New Roman"/>
          <w:sz w:val="24"/>
          <w:szCs w:val="24"/>
        </w:rPr>
        <w:t xml:space="preserve">земельного участка </w:t>
      </w:r>
    </w:p>
    <w:p w:rsidR="005563E1" w:rsidRDefault="005563E1" w:rsidP="005563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ведения садоводства</w:t>
      </w:r>
    </w:p>
    <w:p w:rsidR="005563E1" w:rsidRDefault="005563E1" w:rsidP="005563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о том, что по результатам рассмотрения заявок на участие в аукционе, </w:t>
      </w:r>
      <w:r>
        <w:rPr>
          <w:rFonts w:ascii="Times New Roman" w:hAnsi="Times New Roman" w:cs="Times New Roman"/>
          <w:b/>
          <w:sz w:val="24"/>
          <w:szCs w:val="24"/>
        </w:rPr>
        <w:t>аукцион</w:t>
      </w:r>
      <w:r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</w:t>
      </w:r>
      <w:r>
        <w:rPr>
          <w:rFonts w:ascii="Times New Roman" w:hAnsi="Times New Roman"/>
          <w:sz w:val="24"/>
          <w:szCs w:val="24"/>
        </w:rPr>
        <w:t xml:space="preserve">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для ведения садоводства, </w:t>
      </w:r>
      <w:r>
        <w:rPr>
          <w:rFonts w:ascii="Times New Roman" w:hAnsi="Times New Roman" w:cs="Times New Roman"/>
          <w:b/>
          <w:sz w:val="24"/>
          <w:szCs w:val="24"/>
        </w:rPr>
        <w:t>назначенный на 06 мая 2019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5563E1" w:rsidRDefault="005563E1" w:rsidP="005563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Pr="005563E1" w:rsidRDefault="005563E1" w:rsidP="005563E1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аукциона:</w:t>
      </w:r>
      <w:r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</w:t>
      </w:r>
      <w:r w:rsidRPr="005563E1">
        <w:rPr>
          <w:rFonts w:ascii="Times New Roman" w:hAnsi="Times New Roman"/>
          <w:sz w:val="24"/>
          <w:szCs w:val="24"/>
        </w:rPr>
        <w:t xml:space="preserve">кадастровым номером 24:58:0311001:48, общая площадь 940 кв. м, категория земель – земли населенных пунктов, вид разрешенного использования – для ведения садоводства, местоположение установлено относительно ориентира, расположенного в границах участка. Ориентир </w:t>
      </w:r>
      <w:proofErr w:type="gramStart"/>
      <w:r w:rsidRPr="005563E1">
        <w:rPr>
          <w:rFonts w:ascii="Times New Roman" w:hAnsi="Times New Roman"/>
          <w:sz w:val="24"/>
          <w:szCs w:val="24"/>
        </w:rPr>
        <w:t>СТ</w:t>
      </w:r>
      <w:proofErr w:type="gramEnd"/>
      <w:r w:rsidRPr="005563E1">
        <w:rPr>
          <w:rFonts w:ascii="Times New Roman" w:hAnsi="Times New Roman"/>
          <w:sz w:val="24"/>
          <w:szCs w:val="24"/>
        </w:rPr>
        <w:t xml:space="preserve"> № 48, ул. Таежная, </w:t>
      </w:r>
      <w:proofErr w:type="spellStart"/>
      <w:r w:rsidRPr="005563E1">
        <w:rPr>
          <w:rFonts w:ascii="Times New Roman" w:hAnsi="Times New Roman"/>
          <w:sz w:val="24"/>
          <w:szCs w:val="24"/>
        </w:rPr>
        <w:t>уч</w:t>
      </w:r>
      <w:proofErr w:type="spellEnd"/>
      <w:r w:rsidRPr="005563E1">
        <w:rPr>
          <w:rFonts w:ascii="Times New Roman" w:hAnsi="Times New Roman"/>
          <w:sz w:val="24"/>
          <w:szCs w:val="24"/>
        </w:rPr>
        <w:t xml:space="preserve">. 72. Почтовый адрес ориентира: Красноярский край, </w:t>
      </w:r>
      <w:proofErr w:type="gramStart"/>
      <w:r w:rsidRPr="005563E1">
        <w:rPr>
          <w:rFonts w:ascii="Times New Roman" w:hAnsi="Times New Roman"/>
          <w:sz w:val="24"/>
          <w:szCs w:val="24"/>
        </w:rPr>
        <w:t>г</w:t>
      </w:r>
      <w:proofErr w:type="gramEnd"/>
      <w:r w:rsidRPr="005563E1">
        <w:rPr>
          <w:rFonts w:ascii="Times New Roman" w:hAnsi="Times New Roman"/>
          <w:sz w:val="24"/>
          <w:szCs w:val="24"/>
        </w:rPr>
        <w:t xml:space="preserve">. Железногорск, тер. Садоводческое товарищество 48, ул. </w:t>
      </w:r>
      <w:proofErr w:type="gramStart"/>
      <w:r w:rsidRPr="005563E1">
        <w:rPr>
          <w:rFonts w:ascii="Times New Roman" w:hAnsi="Times New Roman"/>
          <w:sz w:val="24"/>
          <w:szCs w:val="24"/>
        </w:rPr>
        <w:t>Таежная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5563E1">
        <w:rPr>
          <w:rFonts w:ascii="Times New Roman" w:hAnsi="Times New Roman"/>
          <w:sz w:val="24"/>
          <w:szCs w:val="24"/>
        </w:rPr>
        <w:t xml:space="preserve">                       для ведения садоводства. Срок аренды - 5 (пять) лет.</w:t>
      </w:r>
    </w:p>
    <w:p w:rsidR="005563E1" w:rsidRDefault="005563E1" w:rsidP="005563E1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признан несостоявшимся, в связи с тем, что по окончании срока подачи заявок на участие в аукционе подана только одна заявка на участие в аукционе.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3A" w:rsidRDefault="00C1463A"/>
    <w:sectPr w:rsidR="00C1463A" w:rsidSect="00C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63E1"/>
    <w:rsid w:val="005563E1"/>
    <w:rsid w:val="00AE2132"/>
    <w:rsid w:val="00C1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1"/>
    <w:pPr>
      <w:ind w:left="720"/>
      <w:contextualSpacing/>
    </w:pPr>
  </w:style>
  <w:style w:type="paragraph" w:customStyle="1" w:styleId="ConsPlusNonformat">
    <w:name w:val="ConsPlusNonformat"/>
    <w:uiPriority w:val="99"/>
    <w:rsid w:val="0055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2</cp:revision>
  <dcterms:created xsi:type="dcterms:W3CDTF">2019-04-29T01:54:00Z</dcterms:created>
  <dcterms:modified xsi:type="dcterms:W3CDTF">2019-04-29T01:59:00Z</dcterms:modified>
</cp:coreProperties>
</file>