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981D5D" w:rsidRDefault="00D65986" w:rsidP="0098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о </w:t>
      </w:r>
      <w:r w:rsidR="00981D5D">
        <w:rPr>
          <w:rFonts w:ascii="Times New Roman" w:hAnsi="Times New Roman" w:cs="Times New Roman"/>
          <w:sz w:val="24"/>
          <w:szCs w:val="24"/>
        </w:rPr>
        <w:t>приостановлен</w:t>
      </w:r>
      <w:proofErr w:type="gramStart"/>
      <w:r w:rsidR="00981D5D">
        <w:rPr>
          <w:rFonts w:ascii="Times New Roman" w:hAnsi="Times New Roman" w:cs="Times New Roman"/>
          <w:sz w:val="24"/>
          <w:szCs w:val="24"/>
        </w:rPr>
        <w:t>ии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8E23D9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81D5D">
        <w:rPr>
          <w:rFonts w:ascii="Times New Roman" w:hAnsi="Times New Roman" w:cs="Times New Roman"/>
          <w:sz w:val="24"/>
          <w:szCs w:val="24"/>
        </w:rPr>
        <w:t xml:space="preserve">№ 11/2017 </w:t>
      </w:r>
      <w:r w:rsidR="00981D5D" w:rsidRPr="00DF099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981D5D" w:rsidRDefault="00981D5D" w:rsidP="00981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F0999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Pr="00DF0999">
        <w:rPr>
          <w:rFonts w:ascii="Times New Roman" w:hAnsi="Times New Roman"/>
          <w:sz w:val="24"/>
          <w:szCs w:val="24"/>
        </w:rPr>
        <w:t>аренды земельных участков 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1D5D" w:rsidRPr="008E23D9" w:rsidRDefault="00981D5D" w:rsidP="0098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981D5D" w:rsidP="00BF59D1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99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DF0999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BF59D1">
        <w:rPr>
          <w:rFonts w:ascii="Times New Roman" w:hAnsi="Times New Roman" w:cs="Times New Roman"/>
          <w:sz w:val="24"/>
          <w:szCs w:val="24"/>
        </w:rPr>
        <w:t>информирует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BF59D1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8E23D9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DF099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</w:t>
      </w:r>
      <w:r w:rsidRPr="00DF0999">
        <w:rPr>
          <w:rFonts w:ascii="Times New Roman" w:hAnsi="Times New Roman"/>
          <w:sz w:val="24"/>
          <w:szCs w:val="24"/>
        </w:rPr>
        <w:t>аренды земельных участков 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4"/>
          <w:szCs w:val="24"/>
        </w:rPr>
        <w:t xml:space="preserve"> приостановлен на основании ч. 18 ст. 18.1 Федерального закона «О защите конкуренции» до рассмотрения жалобы по существу (уведомление УФАС по Красноярскому краю № 139-18.1).</w:t>
      </w:r>
    </w:p>
    <w:p w:rsidR="00981D5D" w:rsidRPr="00BF59D1" w:rsidRDefault="00981D5D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1D5D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62EA4"/>
    <w:rsid w:val="00981D5D"/>
    <w:rsid w:val="0098542E"/>
    <w:rsid w:val="009C1B68"/>
    <w:rsid w:val="00B7303A"/>
    <w:rsid w:val="00BD5BBE"/>
    <w:rsid w:val="00BF2ED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DCAA-6598-4E34-BBE5-FED301EE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2017-04-21T07:54:00Z</dcterms:created>
  <dcterms:modified xsi:type="dcterms:W3CDTF">2017-04-21T07:54:00Z</dcterms:modified>
</cp:coreProperties>
</file>