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73B6B" w:rsidRPr="002E104B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 для строительства стоянок автомобильного транспорта</w:t>
      </w:r>
      <w:r w:rsidR="008A47B5" w:rsidRPr="002E104B">
        <w:rPr>
          <w:rFonts w:ascii="Times New Roman" w:hAnsi="Times New Roman" w:cs="Times New Roman"/>
          <w:sz w:val="24"/>
          <w:szCs w:val="24"/>
        </w:rPr>
        <w:t xml:space="preserve">  (гаражных боксов)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2E104B" w:rsidRDefault="00D65986" w:rsidP="00D73B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E104B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2E104B">
        <w:rPr>
          <w:rFonts w:ascii="Times New Roman" w:hAnsi="Times New Roman" w:cs="Times New Roman"/>
          <w:sz w:val="24"/>
          <w:szCs w:val="24"/>
        </w:rPr>
        <w:t>11</w:t>
      </w:r>
      <w:r w:rsidR="00D73B6B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Pr="002E104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73B6B" w:rsidRPr="002E104B">
        <w:rPr>
          <w:rFonts w:ascii="Times New Roman" w:hAnsi="Times New Roman" w:cs="Times New Roman"/>
          <w:sz w:val="24"/>
          <w:szCs w:val="24"/>
        </w:rPr>
        <w:t>201</w:t>
      </w:r>
      <w:r w:rsidRPr="002E104B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2E104B">
        <w:rPr>
          <w:rFonts w:ascii="Times New Roman" w:hAnsi="Times New Roman" w:cs="Times New Roman"/>
          <w:sz w:val="24"/>
          <w:szCs w:val="24"/>
        </w:rPr>
        <w:t>проведен аукцион, открытый по составу участников</w:t>
      </w:r>
      <w:r w:rsidRPr="002E104B">
        <w:rPr>
          <w:rFonts w:ascii="Times New Roman" w:hAnsi="Times New Roman" w:cs="Times New Roman"/>
          <w:sz w:val="24"/>
          <w:szCs w:val="24"/>
        </w:rPr>
        <w:t>,</w:t>
      </w:r>
      <w:r w:rsidR="00F46BA2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Pr="002E104B"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 для строительства стоянок автомобильного транспорта</w:t>
      </w:r>
      <w:r w:rsidR="008A47B5" w:rsidRPr="002E104B">
        <w:rPr>
          <w:rFonts w:ascii="Times New Roman" w:hAnsi="Times New Roman" w:cs="Times New Roman"/>
          <w:sz w:val="24"/>
          <w:szCs w:val="24"/>
        </w:rPr>
        <w:t xml:space="preserve">  (гаражных боксов)</w:t>
      </w:r>
      <w:r w:rsidR="00546679" w:rsidRPr="002E104B">
        <w:rPr>
          <w:rFonts w:ascii="Times New Roman" w:hAnsi="Times New Roman" w:cs="Times New Roman"/>
          <w:sz w:val="24"/>
          <w:szCs w:val="24"/>
        </w:rPr>
        <w:t>.</w:t>
      </w:r>
    </w:p>
    <w:p w:rsidR="00D65986" w:rsidRPr="002E104B" w:rsidRDefault="00D65986" w:rsidP="00D65986">
      <w:pPr>
        <w:pStyle w:val="a4"/>
        <w:spacing w:before="120"/>
        <w:ind w:firstLine="709"/>
        <w:jc w:val="both"/>
        <w:rPr>
          <w:b w:val="0"/>
          <w:szCs w:val="24"/>
        </w:rPr>
      </w:pPr>
      <w:r w:rsidRPr="002E104B">
        <w:rPr>
          <w:szCs w:val="24"/>
        </w:rPr>
        <w:t xml:space="preserve">1. Предмет аукциона по Лоту № 1: </w:t>
      </w:r>
      <w:r w:rsidRPr="002E104B">
        <w:rPr>
          <w:b w:val="0"/>
          <w:szCs w:val="24"/>
        </w:rPr>
        <w:t xml:space="preserve">право заключения договора аренды земельного участка с кадастровым номером 24:58:0304001:741, общая площадь 1080 кв. м, категория земель – земли населенных пунктов, вид разрешенного использования – для размещения стоянки автомобильного транспорта (гаражный бокс), местоположение: Красноярский край, ЗАТО Железногорск, </w:t>
      </w:r>
      <w:proofErr w:type="gramStart"/>
      <w:r w:rsidRPr="002E104B">
        <w:rPr>
          <w:b w:val="0"/>
          <w:szCs w:val="24"/>
        </w:rPr>
        <w:t>г</w:t>
      </w:r>
      <w:proofErr w:type="gramEnd"/>
      <w:r w:rsidRPr="002E104B">
        <w:rPr>
          <w:b w:val="0"/>
          <w:szCs w:val="24"/>
        </w:rPr>
        <w:t xml:space="preserve">. Железногорск, примерно в 90 м по направлению на юг от нежилого здания по </w:t>
      </w:r>
      <w:proofErr w:type="spellStart"/>
      <w:r w:rsidRPr="002E104B">
        <w:rPr>
          <w:b w:val="0"/>
          <w:szCs w:val="24"/>
        </w:rPr>
        <w:t>пр-кту</w:t>
      </w:r>
      <w:proofErr w:type="spellEnd"/>
      <w:r w:rsidRPr="002E104B">
        <w:rPr>
          <w:b w:val="0"/>
          <w:szCs w:val="24"/>
        </w:rPr>
        <w:t xml:space="preserve"> Курчатова, 49. Срок аренды 18 (восемнадцать) месяцев.</w:t>
      </w:r>
    </w:p>
    <w:p w:rsidR="002F6DE1" w:rsidRPr="002E104B" w:rsidRDefault="002F6DE1" w:rsidP="00F46B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>Результаты аукциона</w:t>
      </w:r>
      <w:r w:rsidR="00D65986" w:rsidRPr="002E104B">
        <w:rPr>
          <w:rFonts w:ascii="Times New Roman" w:hAnsi="Times New Roman"/>
          <w:b/>
          <w:sz w:val="24"/>
          <w:szCs w:val="24"/>
        </w:rPr>
        <w:t xml:space="preserve"> </w:t>
      </w:r>
      <w:r w:rsidR="00D65986" w:rsidRPr="002E104B">
        <w:rPr>
          <w:rFonts w:ascii="Times New Roman" w:hAnsi="Times New Roman" w:cs="Times New Roman"/>
          <w:b/>
          <w:sz w:val="24"/>
          <w:szCs w:val="24"/>
        </w:rPr>
        <w:t>по Лоту № 1</w:t>
      </w:r>
      <w:r w:rsidRPr="002E104B">
        <w:rPr>
          <w:rFonts w:ascii="Times New Roman" w:hAnsi="Times New Roman" w:cs="Times New Roman"/>
          <w:b/>
          <w:sz w:val="24"/>
          <w:szCs w:val="24"/>
        </w:rPr>
        <w:t>:</w:t>
      </w:r>
    </w:p>
    <w:p w:rsidR="00F46BA2" w:rsidRPr="002E104B" w:rsidRDefault="002F6DE1" w:rsidP="00F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Победителем аукциона признан</w:t>
      </w:r>
      <w:r w:rsidR="00D65986" w:rsidRPr="002E104B">
        <w:rPr>
          <w:rFonts w:ascii="Times New Roman" w:hAnsi="Times New Roman"/>
          <w:sz w:val="24"/>
          <w:szCs w:val="24"/>
        </w:rPr>
        <w:t>о</w:t>
      </w:r>
      <w:r w:rsidR="00F46BA2" w:rsidRPr="002E104B">
        <w:rPr>
          <w:rFonts w:ascii="Times New Roman" w:hAnsi="Times New Roman"/>
          <w:sz w:val="24"/>
          <w:szCs w:val="24"/>
        </w:rPr>
        <w:t xml:space="preserve"> </w:t>
      </w:r>
      <w:r w:rsidR="00D65986" w:rsidRPr="002E104B">
        <w:rPr>
          <w:rFonts w:ascii="Times New Roman" w:hAnsi="Times New Roman"/>
          <w:sz w:val="24"/>
          <w:szCs w:val="24"/>
        </w:rPr>
        <w:t>Общество с ограниченной ответственностью «Производственно-строительная компания «</w:t>
      </w:r>
      <w:proofErr w:type="spellStart"/>
      <w:r w:rsidR="00D65986" w:rsidRPr="002E104B">
        <w:rPr>
          <w:rFonts w:ascii="Times New Roman" w:hAnsi="Times New Roman"/>
          <w:sz w:val="24"/>
          <w:szCs w:val="24"/>
        </w:rPr>
        <w:t>Пентар</w:t>
      </w:r>
      <w:proofErr w:type="spellEnd"/>
      <w:r w:rsidR="00D65986" w:rsidRPr="002E104B">
        <w:rPr>
          <w:rFonts w:ascii="Times New Roman" w:hAnsi="Times New Roman"/>
          <w:sz w:val="24"/>
          <w:szCs w:val="24"/>
        </w:rPr>
        <w:t>»</w:t>
      </w:r>
      <w:r w:rsidR="007B7401" w:rsidRPr="002E104B">
        <w:rPr>
          <w:rFonts w:ascii="Times New Roman" w:hAnsi="Times New Roman"/>
          <w:sz w:val="24"/>
          <w:szCs w:val="24"/>
        </w:rPr>
        <w:t xml:space="preserve">. </w:t>
      </w:r>
      <w:r w:rsidRPr="002E104B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результатам аукциона</w:t>
      </w:r>
      <w:r w:rsidR="00D65986" w:rsidRPr="002E104B">
        <w:rPr>
          <w:rFonts w:ascii="Times New Roman" w:hAnsi="Times New Roman"/>
          <w:sz w:val="24"/>
          <w:szCs w:val="24"/>
        </w:rPr>
        <w:t>, составляет 612 745 (Шестьсот двенадцать тысяч семьсот сорок пять) рублей 00 копеек</w:t>
      </w:r>
      <w:r w:rsidRPr="002E104B">
        <w:rPr>
          <w:rFonts w:ascii="Times New Roman" w:hAnsi="Times New Roman"/>
          <w:sz w:val="24"/>
          <w:szCs w:val="24"/>
        </w:rPr>
        <w:t>.</w:t>
      </w:r>
    </w:p>
    <w:p w:rsidR="00D65986" w:rsidRPr="002E104B" w:rsidRDefault="00D65986" w:rsidP="00F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986" w:rsidRPr="002E104B" w:rsidRDefault="00D65986" w:rsidP="00D65986">
      <w:pPr>
        <w:pStyle w:val="a4"/>
        <w:ind w:firstLine="709"/>
        <w:jc w:val="both"/>
        <w:rPr>
          <w:b w:val="0"/>
          <w:szCs w:val="24"/>
        </w:rPr>
      </w:pPr>
      <w:r w:rsidRPr="002E104B">
        <w:rPr>
          <w:szCs w:val="24"/>
        </w:rPr>
        <w:t>2. Предмет аукциона по Лоту № 2</w:t>
      </w:r>
      <w:r w:rsidRPr="002E104B">
        <w:rPr>
          <w:b w:val="0"/>
          <w:szCs w:val="24"/>
        </w:rPr>
        <w:t>:</w:t>
      </w:r>
      <w:r w:rsidRPr="002E104B">
        <w:rPr>
          <w:szCs w:val="24"/>
        </w:rPr>
        <w:t xml:space="preserve">  </w:t>
      </w:r>
      <w:r w:rsidRPr="002E104B">
        <w:rPr>
          <w:b w:val="0"/>
          <w:szCs w:val="24"/>
        </w:rPr>
        <w:t xml:space="preserve">право заключения договора аренды земельного участка с  кадастровым номером 24:58:0304001:740, общая площадь 3240 кв. м, категория земель – земли населенных пунктов, вид разрешенного использования – для размещения стоянки автомобильного транспорта (гаражный бокс), местоположение: Красноярский край, ЗАТО Железногорск, г. Железногорск, примерно в 62 м по направлению на юго-запад от нежилого здания по </w:t>
      </w:r>
      <w:proofErr w:type="spellStart"/>
      <w:r w:rsidRPr="002E104B">
        <w:rPr>
          <w:b w:val="0"/>
          <w:szCs w:val="24"/>
        </w:rPr>
        <w:t>пр-кту</w:t>
      </w:r>
      <w:proofErr w:type="spellEnd"/>
      <w:r w:rsidRPr="002E104B">
        <w:rPr>
          <w:b w:val="0"/>
          <w:szCs w:val="24"/>
        </w:rPr>
        <w:t xml:space="preserve"> Курчатова, 49. Срок аренды 32 (тридцать два) месяца.</w:t>
      </w:r>
    </w:p>
    <w:p w:rsidR="00D65986" w:rsidRPr="002E104B" w:rsidRDefault="00D65986" w:rsidP="00D6598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 xml:space="preserve">Результаты аукциона </w:t>
      </w:r>
      <w:r w:rsidRPr="002E104B">
        <w:rPr>
          <w:rFonts w:ascii="Times New Roman" w:hAnsi="Times New Roman" w:cs="Times New Roman"/>
          <w:b/>
          <w:sz w:val="24"/>
          <w:szCs w:val="24"/>
        </w:rPr>
        <w:t>по Лоту № 2:</w:t>
      </w:r>
    </w:p>
    <w:p w:rsidR="00D65986" w:rsidRPr="002E104B" w:rsidRDefault="00D65986" w:rsidP="00D6598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>Аукцион по Лоту № 2 признан несостоявшимся, в связи с регистрацией на участие и участием в аукционе только одного участника, допущенного к участию в аукционе.</w:t>
      </w:r>
    </w:p>
    <w:p w:rsidR="00D65986" w:rsidRPr="002E104B" w:rsidRDefault="00D65986" w:rsidP="00D65986">
      <w:pPr>
        <w:pStyle w:val="a4"/>
        <w:spacing w:after="120"/>
        <w:ind w:firstLine="709"/>
        <w:jc w:val="both"/>
        <w:rPr>
          <w:b w:val="0"/>
          <w:szCs w:val="24"/>
        </w:rPr>
      </w:pPr>
    </w:p>
    <w:p w:rsidR="00D65986" w:rsidRPr="00D65986" w:rsidRDefault="00D65986" w:rsidP="00F46BA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253434"/>
    <w:rsid w:val="002E104B"/>
    <w:rsid w:val="002F6DE1"/>
    <w:rsid w:val="003253A7"/>
    <w:rsid w:val="00466EE3"/>
    <w:rsid w:val="00475A56"/>
    <w:rsid w:val="005352DF"/>
    <w:rsid w:val="00546679"/>
    <w:rsid w:val="0063017F"/>
    <w:rsid w:val="00661086"/>
    <w:rsid w:val="007118E4"/>
    <w:rsid w:val="00716A8A"/>
    <w:rsid w:val="007741E8"/>
    <w:rsid w:val="007B7401"/>
    <w:rsid w:val="008000F6"/>
    <w:rsid w:val="00846640"/>
    <w:rsid w:val="00877CF4"/>
    <w:rsid w:val="008A47B5"/>
    <w:rsid w:val="008C7DD2"/>
    <w:rsid w:val="00962EA4"/>
    <w:rsid w:val="009C1B68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912BB"/>
    <w:rsid w:val="00ED5454"/>
    <w:rsid w:val="00F46BA2"/>
    <w:rsid w:val="00F8152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42F1-2352-414F-8ECC-4D60168B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3</cp:revision>
  <cp:lastPrinted>2016-04-11T07:15:00Z</cp:lastPrinted>
  <dcterms:created xsi:type="dcterms:W3CDTF">2016-04-11T08:18:00Z</dcterms:created>
  <dcterms:modified xsi:type="dcterms:W3CDTF">2016-04-11T08:30:00Z</dcterms:modified>
</cp:coreProperties>
</file>