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EC" w:rsidRDefault="00CC4AEC"/>
    <w:p w:rsidR="00CC4AEC" w:rsidRDefault="00CC4AEC"/>
    <w:p w:rsidR="005F13B3" w:rsidRPr="00D32830" w:rsidRDefault="005F13B3" w:rsidP="005F13B3">
      <w:pPr>
        <w:jc w:val="center"/>
      </w:pPr>
    </w:p>
    <w:p w:rsidR="00B95BBB" w:rsidRDefault="005F13B3" w:rsidP="005230DA">
      <w:pPr>
        <w:jc w:val="both"/>
        <w:rPr>
          <w:sz w:val="28"/>
          <w:szCs w:val="28"/>
        </w:rPr>
      </w:pPr>
      <w:r w:rsidRPr="00D32830">
        <w:rPr>
          <w:sz w:val="28"/>
          <w:szCs w:val="28"/>
        </w:rPr>
        <w:tab/>
      </w:r>
      <w:r w:rsidR="00B95BBB" w:rsidRPr="00081D99">
        <w:rPr>
          <w:sz w:val="28"/>
          <w:szCs w:val="28"/>
        </w:rPr>
        <w:t xml:space="preserve">Сведения о качестве питьевой воды систем централизованного хозяйственно-питьевого водоснабжения на </w:t>
      </w:r>
      <w:proofErr w:type="gramStart"/>
      <w:r w:rsidR="00B95BBB" w:rsidRPr="00081D99">
        <w:rPr>
          <w:sz w:val="28"/>
          <w:szCs w:val="28"/>
        </w:rPr>
        <w:t>территории</w:t>
      </w:r>
      <w:proofErr w:type="gramEnd"/>
      <w:r w:rsidR="00B95BBB" w:rsidRPr="00081D99">
        <w:rPr>
          <w:sz w:val="28"/>
          <w:szCs w:val="28"/>
        </w:rPr>
        <w:t xml:space="preserve"> ЗАТО Железногорск за 202</w:t>
      </w:r>
      <w:r w:rsidR="00B95BBB">
        <w:rPr>
          <w:sz w:val="28"/>
          <w:szCs w:val="28"/>
        </w:rPr>
        <w:t>1</w:t>
      </w:r>
      <w:r w:rsidR="00B95BBB" w:rsidRPr="00081D99">
        <w:rPr>
          <w:sz w:val="28"/>
          <w:szCs w:val="28"/>
        </w:rPr>
        <w:t xml:space="preserve"> год</w:t>
      </w:r>
      <w:r w:rsidR="00B95BBB">
        <w:rPr>
          <w:sz w:val="28"/>
          <w:szCs w:val="28"/>
        </w:rPr>
        <w:t xml:space="preserve"> по  </w:t>
      </w:r>
      <w:r w:rsidR="00B95BBB" w:rsidRPr="00081D99">
        <w:rPr>
          <w:sz w:val="28"/>
          <w:szCs w:val="28"/>
        </w:rPr>
        <w:t>итогам социально-гигиенического мониторинга Межрегиональным управлением № 51 ФМБА</w:t>
      </w:r>
      <w:r w:rsidR="009A2295">
        <w:rPr>
          <w:sz w:val="28"/>
          <w:szCs w:val="28"/>
        </w:rPr>
        <w:t xml:space="preserve"> России</w:t>
      </w:r>
    </w:p>
    <w:p w:rsidR="005E3369" w:rsidRDefault="005E3369" w:rsidP="005E3369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5E3369" w:rsidRPr="005E3369" w:rsidRDefault="005E3369" w:rsidP="005E3369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5E3369">
        <w:rPr>
          <w:color w:val="000000"/>
          <w:sz w:val="28"/>
          <w:szCs w:val="28"/>
          <w:lang w:eastAsia="ru-RU"/>
        </w:rPr>
        <w:t>Лабораторный мониторинг качества и безопасности питьевой воды централизованного водоснабжения проводился в 11 контрольных точках.</w:t>
      </w:r>
    </w:p>
    <w:p w:rsidR="005E3369" w:rsidRPr="005E3369" w:rsidRDefault="005E3369" w:rsidP="005E3369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5E3369">
        <w:rPr>
          <w:color w:val="000000"/>
          <w:sz w:val="28"/>
          <w:szCs w:val="28"/>
          <w:lang w:eastAsia="ru-RU"/>
        </w:rPr>
        <w:t>За 2021 год из разводящей сети города и поселков исследована 71 проба питьевой воды по санитарно-химическим, микробиологическим, радиологическим показателям.</w:t>
      </w:r>
    </w:p>
    <w:p w:rsidR="005E3369" w:rsidRPr="005E3369" w:rsidRDefault="005E3369" w:rsidP="005E3369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ab/>
      </w:r>
      <w:r w:rsidRPr="005E3369">
        <w:rPr>
          <w:color w:val="000000"/>
          <w:sz w:val="28"/>
          <w:szCs w:val="28"/>
          <w:lang w:eastAsia="ru-RU"/>
        </w:rPr>
        <w:t xml:space="preserve">По санитарно-химическим показателям исследована 51 проба воды. Превышений гигиенических нормативов не выявлено. По микробиологическим показателям безопасности исследовано 50 проб воды, зарегистрирована 1 проба с превышением гигиенических нормативов по </w:t>
      </w:r>
      <w:r>
        <w:rPr>
          <w:color w:val="000000"/>
          <w:sz w:val="28"/>
          <w:szCs w:val="28"/>
          <w:lang w:eastAsia="ru-RU"/>
        </w:rPr>
        <w:t>бактериям группы кишечных палочек</w:t>
      </w:r>
      <w:r w:rsidRPr="005E3369">
        <w:rPr>
          <w:color w:val="000000"/>
          <w:sz w:val="28"/>
          <w:szCs w:val="28"/>
          <w:lang w:eastAsia="ru-RU"/>
        </w:rPr>
        <w:t xml:space="preserve"> (п. Подгорный, ул. Кировская, 5а, МБДОУ № 31).</w:t>
      </w:r>
      <w:r w:rsidR="00F40061">
        <w:rPr>
          <w:color w:val="000000"/>
          <w:sz w:val="28"/>
          <w:szCs w:val="28"/>
          <w:lang w:eastAsia="ru-RU"/>
        </w:rPr>
        <w:t>»</w:t>
      </w:r>
    </w:p>
    <w:p w:rsidR="005E3369" w:rsidRDefault="005E3369" w:rsidP="00B95BBB">
      <w:pPr>
        <w:jc w:val="center"/>
        <w:rPr>
          <w:sz w:val="28"/>
          <w:szCs w:val="28"/>
        </w:rPr>
      </w:pPr>
    </w:p>
    <w:sectPr w:rsidR="005E3369" w:rsidSect="006E3EBF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4BE" w:rsidRDefault="00DA24BE" w:rsidP="007D0BD6">
      <w:r>
        <w:separator/>
      </w:r>
    </w:p>
  </w:endnote>
  <w:endnote w:type="continuationSeparator" w:id="0">
    <w:p w:rsidR="00DA24BE" w:rsidRDefault="00DA24BE" w:rsidP="007D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4BE" w:rsidRDefault="00DA24BE" w:rsidP="007D0BD6">
      <w:r>
        <w:separator/>
      </w:r>
    </w:p>
  </w:footnote>
  <w:footnote w:type="continuationSeparator" w:id="0">
    <w:p w:rsidR="00DA24BE" w:rsidRDefault="00DA24BE" w:rsidP="007D0B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6E"/>
    <w:multiLevelType w:val="hybridMultilevel"/>
    <w:tmpl w:val="5DD4F6F8"/>
    <w:lvl w:ilvl="0" w:tplc="54BE60FA">
      <w:numFmt w:val="bullet"/>
      <w:pStyle w:val="a"/>
      <w:lvlText w:val="–"/>
      <w:lvlJc w:val="left"/>
      <w:pPr>
        <w:ind w:left="1134" w:hanging="283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22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536"/>
    <w:rsid w:val="00004A6A"/>
    <w:rsid w:val="00033026"/>
    <w:rsid w:val="00040BE0"/>
    <w:rsid w:val="00044E90"/>
    <w:rsid w:val="000539A3"/>
    <w:rsid w:val="00061002"/>
    <w:rsid w:val="0008404C"/>
    <w:rsid w:val="000B4349"/>
    <w:rsid w:val="000B4816"/>
    <w:rsid w:val="00101DC1"/>
    <w:rsid w:val="00113EB6"/>
    <w:rsid w:val="00120205"/>
    <w:rsid w:val="00120F4D"/>
    <w:rsid w:val="00122513"/>
    <w:rsid w:val="00134E17"/>
    <w:rsid w:val="00153F8F"/>
    <w:rsid w:val="001838A8"/>
    <w:rsid w:val="00243F21"/>
    <w:rsid w:val="002765F2"/>
    <w:rsid w:val="00295E4C"/>
    <w:rsid w:val="002B3532"/>
    <w:rsid w:val="002C338E"/>
    <w:rsid w:val="002D6AE6"/>
    <w:rsid w:val="002E2C5F"/>
    <w:rsid w:val="002F2AA6"/>
    <w:rsid w:val="002F2C51"/>
    <w:rsid w:val="00306E42"/>
    <w:rsid w:val="00307E5E"/>
    <w:rsid w:val="003216B1"/>
    <w:rsid w:val="003271AB"/>
    <w:rsid w:val="00393557"/>
    <w:rsid w:val="003D30A2"/>
    <w:rsid w:val="003E1FF4"/>
    <w:rsid w:val="003E261E"/>
    <w:rsid w:val="00400F2C"/>
    <w:rsid w:val="00401BD6"/>
    <w:rsid w:val="00426FCF"/>
    <w:rsid w:val="00427C57"/>
    <w:rsid w:val="00444E34"/>
    <w:rsid w:val="0047348E"/>
    <w:rsid w:val="00504DB6"/>
    <w:rsid w:val="00516E82"/>
    <w:rsid w:val="0052159E"/>
    <w:rsid w:val="005230DA"/>
    <w:rsid w:val="00525CFA"/>
    <w:rsid w:val="005800B9"/>
    <w:rsid w:val="005A7796"/>
    <w:rsid w:val="005B0AED"/>
    <w:rsid w:val="005C3377"/>
    <w:rsid w:val="005C40A6"/>
    <w:rsid w:val="005D1A79"/>
    <w:rsid w:val="005E3369"/>
    <w:rsid w:val="005F13B3"/>
    <w:rsid w:val="00617752"/>
    <w:rsid w:val="006359EC"/>
    <w:rsid w:val="006404AC"/>
    <w:rsid w:val="00647D39"/>
    <w:rsid w:val="006B785E"/>
    <w:rsid w:val="006D766E"/>
    <w:rsid w:val="006E3EBF"/>
    <w:rsid w:val="00756345"/>
    <w:rsid w:val="0076123E"/>
    <w:rsid w:val="00765885"/>
    <w:rsid w:val="007D0BD6"/>
    <w:rsid w:val="007D2009"/>
    <w:rsid w:val="007E750C"/>
    <w:rsid w:val="007F3596"/>
    <w:rsid w:val="00832B6E"/>
    <w:rsid w:val="00833377"/>
    <w:rsid w:val="00834536"/>
    <w:rsid w:val="0085778A"/>
    <w:rsid w:val="00864D87"/>
    <w:rsid w:val="008817B0"/>
    <w:rsid w:val="008B2164"/>
    <w:rsid w:val="008B419B"/>
    <w:rsid w:val="008C0961"/>
    <w:rsid w:val="008E0B13"/>
    <w:rsid w:val="00901080"/>
    <w:rsid w:val="0093099A"/>
    <w:rsid w:val="00957EE2"/>
    <w:rsid w:val="00975D91"/>
    <w:rsid w:val="00983977"/>
    <w:rsid w:val="009839E7"/>
    <w:rsid w:val="009A2295"/>
    <w:rsid w:val="009D12E2"/>
    <w:rsid w:val="009D375E"/>
    <w:rsid w:val="009E1E9D"/>
    <w:rsid w:val="00A20BE8"/>
    <w:rsid w:val="00A45F6C"/>
    <w:rsid w:val="00A5427F"/>
    <w:rsid w:val="00A60201"/>
    <w:rsid w:val="00A6720A"/>
    <w:rsid w:val="00A76BB1"/>
    <w:rsid w:val="00AD4980"/>
    <w:rsid w:val="00B31E5C"/>
    <w:rsid w:val="00B541DE"/>
    <w:rsid w:val="00B668B4"/>
    <w:rsid w:val="00B70464"/>
    <w:rsid w:val="00B95BBB"/>
    <w:rsid w:val="00B96850"/>
    <w:rsid w:val="00BA2D27"/>
    <w:rsid w:val="00BA5657"/>
    <w:rsid w:val="00BD100B"/>
    <w:rsid w:val="00BD11D3"/>
    <w:rsid w:val="00C24A7A"/>
    <w:rsid w:val="00C43FBE"/>
    <w:rsid w:val="00C52009"/>
    <w:rsid w:val="00CB1864"/>
    <w:rsid w:val="00CB1FAF"/>
    <w:rsid w:val="00CC4AEC"/>
    <w:rsid w:val="00CF20B2"/>
    <w:rsid w:val="00D04039"/>
    <w:rsid w:val="00D1019D"/>
    <w:rsid w:val="00D37DA6"/>
    <w:rsid w:val="00D5674C"/>
    <w:rsid w:val="00D81490"/>
    <w:rsid w:val="00DA1353"/>
    <w:rsid w:val="00DA24BE"/>
    <w:rsid w:val="00DA76A2"/>
    <w:rsid w:val="00DC461D"/>
    <w:rsid w:val="00DD5245"/>
    <w:rsid w:val="00E27822"/>
    <w:rsid w:val="00E372CE"/>
    <w:rsid w:val="00E518F2"/>
    <w:rsid w:val="00E711FD"/>
    <w:rsid w:val="00E84010"/>
    <w:rsid w:val="00EA5615"/>
    <w:rsid w:val="00EB0303"/>
    <w:rsid w:val="00EB1369"/>
    <w:rsid w:val="00EC0958"/>
    <w:rsid w:val="00ED147D"/>
    <w:rsid w:val="00EE7B6C"/>
    <w:rsid w:val="00EF09A2"/>
    <w:rsid w:val="00F00282"/>
    <w:rsid w:val="00F058B0"/>
    <w:rsid w:val="00F40061"/>
    <w:rsid w:val="00F405FD"/>
    <w:rsid w:val="00F44CC9"/>
    <w:rsid w:val="00F47D86"/>
    <w:rsid w:val="00F51FB3"/>
    <w:rsid w:val="00F52A89"/>
    <w:rsid w:val="00F678DF"/>
    <w:rsid w:val="00F76A04"/>
    <w:rsid w:val="00F83B26"/>
    <w:rsid w:val="00F85581"/>
    <w:rsid w:val="00F85B1C"/>
    <w:rsid w:val="00FB216B"/>
    <w:rsid w:val="00FB4ABA"/>
    <w:rsid w:val="00FC022A"/>
    <w:rsid w:val="00FC266E"/>
    <w:rsid w:val="00FD351C"/>
    <w:rsid w:val="00FE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paragraph" w:styleId="af5">
    <w:name w:val="Normal (Web)"/>
    <w:basedOn w:val="a0"/>
    <w:uiPriority w:val="99"/>
    <w:rsid w:val="005F13B3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F624C-E27E-438C-89B4-5C730232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Tiholaz</cp:lastModifiedBy>
  <cp:revision>2</cp:revision>
  <cp:lastPrinted>2022-08-04T04:14:00Z</cp:lastPrinted>
  <dcterms:created xsi:type="dcterms:W3CDTF">2022-10-10T04:41:00Z</dcterms:created>
  <dcterms:modified xsi:type="dcterms:W3CDTF">2022-10-10T04:41:00Z</dcterms:modified>
</cp:coreProperties>
</file>