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r w:rsidR="00C34716" w:rsidRPr="00C34716">
          <w:rPr>
            <w:rStyle w:val="a7"/>
            <w:b/>
            <w:bCs/>
            <w:color w:val="auto"/>
          </w:rPr>
          <w:t>№21000011480000000002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37102">
        <w:rPr>
          <w:rFonts w:ascii="Times New Roman" w:hAnsi="Times New Roman"/>
          <w:b w:val="0"/>
          <w:i w:val="0"/>
          <w:sz w:val="24"/>
          <w:szCs w:val="24"/>
        </w:rPr>
        <w:t>03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.03.2022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137102">
        <w:rPr>
          <w:rFonts w:ascii="Times New Roman" w:hAnsi="Times New Roman"/>
          <w:b w:val="0"/>
          <w:i w:val="0"/>
          <w:sz w:val="24"/>
          <w:szCs w:val="24"/>
        </w:rPr>
        <w:t>72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незавершенного строительством объекта ул. Майская, </w:t>
      </w:r>
      <w:proofErr w:type="spellStart"/>
      <w:r w:rsidR="00D7441B">
        <w:rPr>
          <w:rFonts w:ascii="Times New Roman" w:hAnsi="Times New Roman"/>
          <w:b w:val="0"/>
          <w:i w:val="0"/>
          <w:sz w:val="24"/>
          <w:szCs w:val="24"/>
        </w:rPr>
        <w:t>нез</w:t>
      </w:r>
      <w:proofErr w:type="gramStart"/>
      <w:r w:rsidR="00D7441B">
        <w:rPr>
          <w:rFonts w:ascii="Times New Roman" w:hAnsi="Times New Roman"/>
          <w:b w:val="0"/>
          <w:i w:val="0"/>
          <w:sz w:val="24"/>
          <w:szCs w:val="24"/>
        </w:rPr>
        <w:t>.с</w:t>
      </w:r>
      <w:proofErr w:type="gramEnd"/>
      <w:r w:rsidR="00D7441B">
        <w:rPr>
          <w:rFonts w:ascii="Times New Roman" w:hAnsi="Times New Roman"/>
          <w:b w:val="0"/>
          <w:i w:val="0"/>
          <w:sz w:val="24"/>
          <w:szCs w:val="24"/>
        </w:rPr>
        <w:t>тр</w:t>
      </w:r>
      <w:proofErr w:type="spellEnd"/>
      <w:r w:rsidR="00D7441B">
        <w:rPr>
          <w:rFonts w:ascii="Times New Roman" w:hAnsi="Times New Roman"/>
          <w:b w:val="0"/>
          <w:i w:val="0"/>
          <w:sz w:val="24"/>
          <w:szCs w:val="24"/>
        </w:rPr>
        <w:t>. 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D7441B">
        <w:t>незавершенный строительством объект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D7441B">
        <w:t xml:space="preserve">пос. </w:t>
      </w:r>
      <w:r w:rsidR="00F47B66">
        <w:t xml:space="preserve">Новый Путь, </w:t>
      </w:r>
      <w:r w:rsidR="00D7441B">
        <w:t xml:space="preserve">ул. Майская, </w:t>
      </w:r>
      <w:proofErr w:type="spellStart"/>
      <w:r w:rsidR="00D7441B">
        <w:t>нез</w:t>
      </w:r>
      <w:proofErr w:type="gramStart"/>
      <w:r w:rsidR="00D7441B">
        <w:t>.с</w:t>
      </w:r>
      <w:proofErr w:type="gramEnd"/>
      <w:r w:rsidR="00D7441B">
        <w:t>тр</w:t>
      </w:r>
      <w:proofErr w:type="spellEnd"/>
      <w:r w:rsidR="00D7441B">
        <w:t>. 22</w:t>
      </w:r>
      <w:r w:rsidRPr="00F30899">
        <w:t>.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D7441B">
        <w:t>978,6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>
        <w:t>двухэтажное</w:t>
      </w:r>
      <w:proofErr w:type="gramEnd"/>
      <w:r>
        <w:t xml:space="preserve"> без подвала.</w:t>
      </w:r>
    </w:p>
    <w:p w:rsidR="002137AC" w:rsidRPr="002137AC" w:rsidRDefault="00D7441B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30899">
        <w:rPr>
          <w:rFonts w:ascii="Times New Roman" w:hAnsi="Times New Roman"/>
          <w:sz w:val="24"/>
          <w:szCs w:val="24"/>
        </w:rPr>
        <w:t xml:space="preserve">отоснимки </w:t>
      </w:r>
      <w:r w:rsidR="00137102">
        <w:rPr>
          <w:rFonts w:ascii="Times New Roman" w:hAnsi="Times New Roman"/>
          <w:sz w:val="24"/>
          <w:szCs w:val="24"/>
        </w:rPr>
        <w:t>О</w:t>
      </w:r>
      <w:r w:rsidR="00F30899">
        <w:rPr>
          <w:rFonts w:ascii="Times New Roman" w:hAnsi="Times New Roman"/>
          <w:sz w:val="24"/>
          <w:szCs w:val="24"/>
        </w:rPr>
        <w:t>бъекта</w:t>
      </w:r>
      <w:r w:rsidR="006E4E18">
        <w:rPr>
          <w:rFonts w:ascii="Times New Roman" w:hAnsi="Times New Roman"/>
          <w:sz w:val="24"/>
          <w:szCs w:val="24"/>
        </w:rPr>
        <w:t xml:space="preserve">, выписки из Единого государственного реестра недвижимости в отношении </w:t>
      </w:r>
      <w:r w:rsidR="00137102">
        <w:rPr>
          <w:rFonts w:ascii="Times New Roman" w:hAnsi="Times New Roman"/>
          <w:sz w:val="24"/>
          <w:szCs w:val="24"/>
        </w:rPr>
        <w:t>О</w:t>
      </w:r>
      <w:r w:rsidR="006E4E18">
        <w:rPr>
          <w:rFonts w:ascii="Times New Roman" w:hAnsi="Times New Roman"/>
          <w:sz w:val="24"/>
          <w:szCs w:val="24"/>
        </w:rPr>
        <w:t xml:space="preserve">бъекта и земельного участка, на котором расположен </w:t>
      </w:r>
      <w:r w:rsidR="00137102">
        <w:rPr>
          <w:rFonts w:ascii="Times New Roman" w:hAnsi="Times New Roman"/>
          <w:sz w:val="24"/>
          <w:szCs w:val="24"/>
        </w:rPr>
        <w:t>О</w:t>
      </w:r>
      <w:r w:rsidR="006E4E18">
        <w:rPr>
          <w:rFonts w:ascii="Times New Roman" w:hAnsi="Times New Roman"/>
          <w:sz w:val="24"/>
          <w:szCs w:val="24"/>
        </w:rPr>
        <w:t xml:space="preserve">бъект, </w:t>
      </w:r>
      <w:r w:rsidR="00F30899">
        <w:rPr>
          <w:rFonts w:ascii="Times New Roman" w:hAnsi="Times New Roman"/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rFonts w:ascii="Times New Roman" w:hAnsi="Times New Roman"/>
          <w:sz w:val="24"/>
          <w:szCs w:val="24"/>
        </w:rPr>
        <w:t>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899"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 w:rsidR="00F30899">
        <w:rPr>
          <w:rFonts w:ascii="Times New Roman" w:hAnsi="Times New Roman"/>
          <w:sz w:val="24"/>
          <w:szCs w:val="24"/>
        </w:rPr>
        <w:t xml:space="preserve">е </w:t>
      </w:r>
      <w:r w:rsidR="00F30899" w:rsidRPr="00453002">
        <w:rPr>
          <w:rFonts w:ascii="Times New Roman" w:hAnsi="Times New Roman"/>
          <w:sz w:val="24"/>
          <w:szCs w:val="24"/>
        </w:rPr>
        <w:t xml:space="preserve">общей площадью </w:t>
      </w:r>
      <w:r w:rsidR="006E4E18">
        <w:rPr>
          <w:rFonts w:ascii="Times New Roman" w:hAnsi="Times New Roman"/>
          <w:sz w:val="24"/>
          <w:szCs w:val="24"/>
        </w:rPr>
        <w:t>4 271,0</w:t>
      </w:r>
      <w:r w:rsidR="00137102">
        <w:rPr>
          <w:rFonts w:ascii="Times New Roman" w:hAnsi="Times New Roman"/>
          <w:sz w:val="24"/>
          <w:szCs w:val="24"/>
        </w:rPr>
        <w:t xml:space="preserve"> </w:t>
      </w:r>
      <w:r w:rsidR="00F30899" w:rsidRPr="00453002">
        <w:rPr>
          <w:rFonts w:ascii="Times New Roman" w:hAnsi="Times New Roman"/>
          <w:sz w:val="24"/>
          <w:szCs w:val="24"/>
        </w:rPr>
        <w:t>кв.м.</w:t>
      </w:r>
      <w:r w:rsidR="00F30899">
        <w:rPr>
          <w:rFonts w:ascii="Times New Roman" w:hAnsi="Times New Roman"/>
          <w:sz w:val="24"/>
          <w:szCs w:val="24"/>
        </w:rPr>
        <w:t xml:space="preserve"> с</w:t>
      </w:r>
      <w:r w:rsidR="00F30899" w:rsidRPr="00453002">
        <w:rPr>
          <w:rFonts w:ascii="Times New Roman" w:hAnsi="Times New Roman"/>
          <w:sz w:val="24"/>
          <w:szCs w:val="24"/>
        </w:rPr>
        <w:t xml:space="preserve"> кадастровы</w:t>
      </w:r>
      <w:r w:rsidR="00F30899">
        <w:rPr>
          <w:rFonts w:ascii="Times New Roman" w:hAnsi="Times New Roman"/>
          <w:sz w:val="24"/>
          <w:szCs w:val="24"/>
        </w:rPr>
        <w:t>м</w:t>
      </w:r>
      <w:r w:rsidR="00F30899" w:rsidRPr="00453002">
        <w:rPr>
          <w:rFonts w:ascii="Times New Roman" w:hAnsi="Times New Roman"/>
          <w:sz w:val="24"/>
          <w:szCs w:val="24"/>
        </w:rPr>
        <w:t xml:space="preserve"> номер</w:t>
      </w:r>
      <w:r w:rsidR="00F30899">
        <w:rPr>
          <w:rFonts w:ascii="Times New Roman" w:hAnsi="Times New Roman"/>
          <w:sz w:val="24"/>
          <w:szCs w:val="24"/>
        </w:rPr>
        <w:t>ом</w:t>
      </w:r>
      <w:r w:rsidR="00F30899" w:rsidRPr="00453002">
        <w:rPr>
          <w:rFonts w:ascii="Times New Roman" w:hAnsi="Times New Roman"/>
          <w:sz w:val="24"/>
          <w:szCs w:val="24"/>
        </w:rPr>
        <w:t xml:space="preserve"> </w:t>
      </w:r>
      <w:r w:rsidR="00F30899" w:rsidRPr="00E00A13">
        <w:rPr>
          <w:rFonts w:ascii="Times New Roman" w:hAnsi="Times New Roman"/>
          <w:sz w:val="24"/>
          <w:szCs w:val="24"/>
        </w:rPr>
        <w:t>24:58:</w:t>
      </w:r>
      <w:r w:rsidR="00F47B66">
        <w:rPr>
          <w:rFonts w:ascii="Times New Roman" w:hAnsi="Times New Roman"/>
          <w:sz w:val="24"/>
          <w:szCs w:val="24"/>
        </w:rPr>
        <w:t>0701</w:t>
      </w:r>
      <w:r w:rsidR="00F30899">
        <w:rPr>
          <w:rFonts w:ascii="Times New Roman" w:hAnsi="Times New Roman"/>
          <w:sz w:val="24"/>
          <w:szCs w:val="24"/>
        </w:rPr>
        <w:t>001</w:t>
      </w:r>
      <w:r w:rsidR="00F30899" w:rsidRPr="00E00A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2084</w:t>
      </w:r>
      <w:r w:rsidR="00F30899" w:rsidRPr="00453002">
        <w:rPr>
          <w:rFonts w:ascii="Times New Roman" w:hAnsi="Times New Roman"/>
          <w:sz w:val="24"/>
          <w:szCs w:val="24"/>
        </w:rPr>
        <w:t xml:space="preserve">, </w:t>
      </w:r>
      <w:r w:rsidR="00F30899">
        <w:rPr>
          <w:rFonts w:ascii="Times New Roman" w:hAnsi="Times New Roman"/>
          <w:sz w:val="24"/>
          <w:szCs w:val="24"/>
        </w:rPr>
        <w:t xml:space="preserve">местоположение земельного участка: </w:t>
      </w:r>
      <w:r w:rsidR="00F30899"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="00F30899"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="00F30899" w:rsidRPr="00B22248">
        <w:rPr>
          <w:rFonts w:ascii="Times New Roman" w:hAnsi="Times New Roman"/>
          <w:sz w:val="24"/>
          <w:szCs w:val="24"/>
        </w:rPr>
        <w:t xml:space="preserve">Красноярский край, </w:t>
      </w:r>
      <w:r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30899" w:rsidRPr="00B22248">
        <w:rPr>
          <w:rFonts w:ascii="Times New Roman" w:hAnsi="Times New Roman"/>
          <w:sz w:val="24"/>
          <w:szCs w:val="24"/>
        </w:rPr>
        <w:t xml:space="preserve">ЗАТО </w:t>
      </w:r>
      <w:r>
        <w:rPr>
          <w:rFonts w:ascii="Times New Roman" w:hAnsi="Times New Roman"/>
          <w:sz w:val="24"/>
          <w:szCs w:val="24"/>
        </w:rPr>
        <w:t>город</w:t>
      </w:r>
      <w:r w:rsidR="00F30899" w:rsidRPr="00B22248">
        <w:rPr>
          <w:rFonts w:ascii="Times New Roman" w:hAnsi="Times New Roman"/>
          <w:sz w:val="24"/>
          <w:szCs w:val="24"/>
        </w:rPr>
        <w:t xml:space="preserve"> Железногорск,</w:t>
      </w:r>
      <w:r w:rsidR="00F30899">
        <w:rPr>
          <w:rFonts w:ascii="Times New Roman" w:hAnsi="Times New Roman"/>
          <w:sz w:val="24"/>
          <w:szCs w:val="24"/>
        </w:rPr>
        <w:t xml:space="preserve"> </w:t>
      </w:r>
      <w:r w:rsidR="00F47B66">
        <w:rPr>
          <w:rFonts w:ascii="Times New Roman" w:hAnsi="Times New Roman"/>
          <w:sz w:val="24"/>
          <w:szCs w:val="24"/>
        </w:rPr>
        <w:t xml:space="preserve">п. Новый Путь, ул. </w:t>
      </w:r>
      <w:r>
        <w:rPr>
          <w:rFonts w:ascii="Times New Roman" w:hAnsi="Times New Roman"/>
          <w:sz w:val="24"/>
          <w:szCs w:val="24"/>
        </w:rPr>
        <w:t>Майск</w:t>
      </w:r>
      <w:r w:rsidR="00F47B66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>, земельный участок № 22</w:t>
      </w:r>
      <w:r w:rsidR="00F30899">
        <w:rPr>
          <w:rFonts w:ascii="Times New Roman" w:hAnsi="Times New Roman"/>
          <w:sz w:val="24"/>
          <w:szCs w:val="24"/>
        </w:rPr>
        <w:t xml:space="preserve">, </w:t>
      </w:r>
      <w:r w:rsidR="00F30899"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</w:rPr>
        <w:t>деловое управление</w:t>
      </w:r>
      <w:r w:rsidR="00F30899">
        <w:rPr>
          <w:rFonts w:ascii="Times New Roman" w:hAnsi="Times New Roman"/>
          <w:sz w:val="24"/>
          <w:szCs w:val="24"/>
        </w:rPr>
        <w:t xml:space="preserve">. </w:t>
      </w:r>
      <w:r w:rsidR="002137AC"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rFonts w:ascii="Times New Roman" w:hAnsi="Times New Roman"/>
          <w:sz w:val="24"/>
          <w:szCs w:val="24"/>
        </w:rPr>
        <w:t xml:space="preserve"> Непосредственно к </w:t>
      </w:r>
      <w:r w:rsidR="00137102">
        <w:rPr>
          <w:rFonts w:ascii="Times New Roman" w:hAnsi="Times New Roman"/>
          <w:sz w:val="24"/>
          <w:szCs w:val="24"/>
        </w:rPr>
        <w:t>О</w:t>
      </w:r>
      <w:r w:rsidR="006E4E18">
        <w:rPr>
          <w:rFonts w:ascii="Times New Roman" w:hAnsi="Times New Roman"/>
          <w:sz w:val="24"/>
          <w:szCs w:val="24"/>
        </w:rPr>
        <w:t xml:space="preserve">бъекту имеются подъездные пути (асфальтобетонная дорога). В </w:t>
      </w:r>
      <w:proofErr w:type="gramStart"/>
      <w:r w:rsidR="006E4E18">
        <w:rPr>
          <w:rFonts w:ascii="Times New Roman" w:hAnsi="Times New Roman"/>
          <w:sz w:val="24"/>
          <w:szCs w:val="24"/>
        </w:rPr>
        <w:t>районе</w:t>
      </w:r>
      <w:proofErr w:type="gramEnd"/>
      <w:r w:rsidR="006E4E18">
        <w:rPr>
          <w:rFonts w:ascii="Times New Roman" w:hAnsi="Times New Roman"/>
          <w:sz w:val="24"/>
          <w:szCs w:val="24"/>
        </w:rPr>
        <w:t xml:space="preserve"> расположения </w:t>
      </w:r>
      <w:r w:rsidR="00137102">
        <w:rPr>
          <w:rFonts w:ascii="Times New Roman" w:hAnsi="Times New Roman"/>
          <w:sz w:val="24"/>
          <w:szCs w:val="24"/>
        </w:rPr>
        <w:t>О</w:t>
      </w:r>
      <w:r w:rsidR="006E4E18">
        <w:rPr>
          <w:rFonts w:ascii="Times New Roman" w:hAnsi="Times New Roman"/>
          <w:sz w:val="24"/>
          <w:szCs w:val="24"/>
        </w:rPr>
        <w:t>бъекта имеются здания как жилого, так и нежилого назначения. Социальная и экономическая инфраст</w:t>
      </w:r>
      <w:r w:rsidR="00463492">
        <w:rPr>
          <w:rFonts w:ascii="Times New Roman" w:hAnsi="Times New Roman"/>
          <w:sz w:val="24"/>
          <w:szCs w:val="24"/>
        </w:rPr>
        <w:t>р</w:t>
      </w:r>
      <w:r w:rsidR="006E4E18">
        <w:rPr>
          <w:rFonts w:ascii="Times New Roman" w:hAnsi="Times New Roman"/>
          <w:sz w:val="24"/>
          <w:szCs w:val="24"/>
        </w:rPr>
        <w:t>уктур</w:t>
      </w:r>
      <w:r w:rsidR="00463492">
        <w:rPr>
          <w:rFonts w:ascii="Times New Roman" w:hAnsi="Times New Roman"/>
          <w:sz w:val="24"/>
          <w:szCs w:val="24"/>
        </w:rPr>
        <w:t>ы</w:t>
      </w:r>
      <w:r w:rsidR="006E4E18">
        <w:rPr>
          <w:rFonts w:ascii="Times New Roman" w:hAnsi="Times New Roman"/>
          <w:sz w:val="24"/>
          <w:szCs w:val="24"/>
        </w:rPr>
        <w:t xml:space="preserve"> в районе </w:t>
      </w:r>
      <w:r w:rsidR="00137102">
        <w:rPr>
          <w:rFonts w:ascii="Times New Roman" w:hAnsi="Times New Roman"/>
          <w:sz w:val="24"/>
          <w:szCs w:val="24"/>
        </w:rPr>
        <w:t>О</w:t>
      </w:r>
      <w:r w:rsidR="006E4E18">
        <w:rPr>
          <w:rFonts w:ascii="Times New Roman" w:hAnsi="Times New Roman"/>
          <w:sz w:val="24"/>
          <w:szCs w:val="24"/>
        </w:rPr>
        <w:t xml:space="preserve">бъекта </w:t>
      </w:r>
      <w:r w:rsidR="00463492">
        <w:rPr>
          <w:rFonts w:ascii="Times New Roman" w:hAnsi="Times New Roman"/>
          <w:sz w:val="24"/>
          <w:szCs w:val="24"/>
        </w:rPr>
        <w:t xml:space="preserve">не развиты. Обременения в отношении </w:t>
      </w:r>
      <w:r w:rsidR="00137102">
        <w:rPr>
          <w:rFonts w:ascii="Times New Roman" w:hAnsi="Times New Roman"/>
          <w:sz w:val="24"/>
          <w:szCs w:val="24"/>
        </w:rPr>
        <w:t>О</w:t>
      </w:r>
      <w:r w:rsidR="00463492">
        <w:rPr>
          <w:rFonts w:ascii="Times New Roman" w:hAnsi="Times New Roman"/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 w:rsidR="004E7E56"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 w:rsidR="00F47B66">
        <w:rPr>
          <w:color w:val="000000"/>
          <w:sz w:val="24"/>
          <w:szCs w:val="24"/>
        </w:rPr>
        <w:t>осуществляется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463492">
        <w:t>948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463492" w:rsidRPr="00137102">
        <w:rPr>
          <w:b/>
        </w:rPr>
        <w:t>17</w:t>
      </w:r>
      <w:r w:rsidRPr="00137102">
        <w:rPr>
          <w:b/>
        </w:rPr>
        <w:t xml:space="preserve">» </w:t>
      </w:r>
      <w:r w:rsidR="00463492" w:rsidRPr="00137102">
        <w:rPr>
          <w:b/>
        </w:rPr>
        <w:t>марта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382D9C" w:rsidRPr="00137102">
        <w:rPr>
          <w:b/>
        </w:rPr>
        <w:t>24</w:t>
      </w:r>
      <w:r w:rsidRPr="00137102">
        <w:rPr>
          <w:b/>
        </w:rPr>
        <w:t xml:space="preserve">» </w:t>
      </w:r>
      <w:r w:rsidR="00382D9C" w:rsidRPr="00137102">
        <w:rPr>
          <w:b/>
        </w:rPr>
        <w:t>апреля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382D9C" w:rsidRPr="00137102">
        <w:rPr>
          <w:b/>
        </w:rPr>
        <w:t>25</w:t>
      </w:r>
      <w:r w:rsidRPr="00137102">
        <w:rPr>
          <w:b/>
        </w:rPr>
        <w:t xml:space="preserve">» </w:t>
      </w:r>
      <w:r w:rsidR="00382D9C" w:rsidRPr="00137102">
        <w:rPr>
          <w:b/>
        </w:rPr>
        <w:t>апреля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Pr="00137102">
        <w:rPr>
          <w:b/>
        </w:rPr>
        <w:t>0  мин. «</w:t>
      </w:r>
      <w:r w:rsidR="00382D9C" w:rsidRPr="00137102">
        <w:rPr>
          <w:b/>
        </w:rPr>
        <w:t>27</w:t>
      </w:r>
      <w:r w:rsidRPr="00137102">
        <w:rPr>
          <w:b/>
        </w:rPr>
        <w:t xml:space="preserve">» </w:t>
      </w:r>
      <w:r w:rsidR="00382D9C" w:rsidRPr="00137102">
        <w:rPr>
          <w:b/>
        </w:rPr>
        <w:t>апреля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</w:t>
      </w:r>
      <w:r w:rsidRPr="00407D71">
        <w:lastRenderedPageBreak/>
        <w:t>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lastRenderedPageBreak/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</w:t>
      </w:r>
      <w:r w:rsidRPr="0087350D">
        <w:rPr>
          <w:rFonts w:eastAsia="Calibri"/>
        </w:rPr>
        <w:lastRenderedPageBreak/>
        <w:t xml:space="preserve">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</w:t>
      </w:r>
      <w:r w:rsidR="001E246D" w:rsidRPr="00E123DD">
        <w:lastRenderedPageBreak/>
        <w:t>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96881">
        <w:rPr>
          <w:b/>
        </w:rPr>
        <w:t>189 6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96881">
        <w:rPr>
          <w:rFonts w:eastAsia="Calibri"/>
          <w:b/>
        </w:rPr>
        <w:t>сто восемьдесят девять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8714BC" w:rsidRPr="00CC7BB3">
        <w:rPr>
          <w:rFonts w:eastAsia="Calibri"/>
          <w:b/>
        </w:rPr>
        <w:t xml:space="preserve"> </w:t>
      </w:r>
      <w:r w:rsidR="00C96881">
        <w:rPr>
          <w:rFonts w:eastAsia="Calibri"/>
          <w:b/>
        </w:rPr>
        <w:t>шестьсот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9D3B08">
        <w:t>объекта</w:t>
      </w:r>
      <w:r w:rsidR="002765A0">
        <w:t xml:space="preserve"> по</w:t>
      </w:r>
      <w:r w:rsidR="00E66BC2">
        <w:t xml:space="preserve"> </w:t>
      </w:r>
      <w:r w:rsidR="004A7172">
        <w:t xml:space="preserve">ул. </w:t>
      </w:r>
      <w:r w:rsidR="009D3B08">
        <w:t>Майска</w:t>
      </w:r>
      <w:r w:rsidR="0009570B">
        <w:t xml:space="preserve">я, </w:t>
      </w:r>
      <w:r w:rsidR="009D3B08">
        <w:t>нез</w:t>
      </w:r>
      <w:proofErr w:type="gramStart"/>
      <w:r w:rsidR="009D3B08">
        <w:t>.с</w:t>
      </w:r>
      <w:proofErr w:type="gramEnd"/>
      <w:r w:rsidR="009D3B08">
        <w:t>тр.22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B33FC7">
        <w:t>март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CA6D41">
        <w:rPr>
          <w:sz w:val="24"/>
          <w:szCs w:val="24"/>
        </w:rPr>
        <w:t>четверг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         </w:t>
      </w:r>
      <w:r w:rsidR="00055446">
        <w:rPr>
          <w:b/>
        </w:rPr>
        <w:t xml:space="preserve">40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055446">
        <w:rPr>
          <w:rFonts w:eastAsia="Calibri"/>
          <w:b/>
        </w:rPr>
        <w:t>сорок</w:t>
      </w:r>
      <w:r w:rsidR="008714BC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денежных средств 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33169D"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33169D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33169D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lastRenderedPageBreak/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</w:t>
      </w:r>
      <w:r w:rsidRPr="003E2A9E">
        <w:rPr>
          <w:b/>
          <w:szCs w:val="24"/>
        </w:rPr>
        <w:lastRenderedPageBreak/>
        <w:t xml:space="preserve">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E2074D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33169D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 w:rsidR="00E2074D">
        <w:t>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5A0"/>
    <w:rsid w:val="00280B7E"/>
    <w:rsid w:val="00285532"/>
    <w:rsid w:val="002871CA"/>
    <w:rsid w:val="002B0A2F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C9A9-3AA0-452E-91D8-9453B377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12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20</cp:revision>
  <cp:lastPrinted>2021-07-09T08:30:00Z</cp:lastPrinted>
  <dcterms:created xsi:type="dcterms:W3CDTF">2021-06-23T08:28:00Z</dcterms:created>
  <dcterms:modified xsi:type="dcterms:W3CDTF">2022-03-05T02:39:00Z</dcterms:modified>
</cp:coreProperties>
</file>