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9D503F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5C1537">
        <w:rPr>
          <w:b/>
          <w:u w:val="single"/>
        </w:rPr>
        <w:t>16</w:t>
      </w:r>
      <w:r w:rsidR="00FC0158">
        <w:rPr>
          <w:b/>
          <w:u w:val="single"/>
        </w:rPr>
        <w:t>10</w:t>
      </w:r>
      <w:r w:rsidR="00B840B0">
        <w:rPr>
          <w:b/>
          <w:u w:val="single"/>
        </w:rPr>
        <w:t>20</w:t>
      </w:r>
      <w:r w:rsidR="00896F05" w:rsidRPr="00896F05">
        <w:rPr>
          <w:b/>
          <w:bCs/>
          <w:u w:val="single"/>
        </w:rPr>
        <w:t>/2896549/</w:t>
      </w:r>
      <w:r w:rsidR="005C1537">
        <w:rPr>
          <w:b/>
          <w:bCs/>
          <w:u w:val="single"/>
        </w:rPr>
        <w:t>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10784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810784">
        <w:rPr>
          <w:rFonts w:ascii="Times New Roman" w:hAnsi="Times New Roman"/>
          <w:b w:val="0"/>
          <w:i w:val="0"/>
          <w:sz w:val="24"/>
          <w:szCs w:val="24"/>
        </w:rPr>
        <w:t>378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39754C">
        <w:rPr>
          <w:color w:val="000000"/>
          <w:sz w:val="24"/>
          <w:szCs w:val="24"/>
        </w:rPr>
        <w:t xml:space="preserve"> была признана несостоявшейся в связи с отсутствием заявок на участие в аукционе</w:t>
      </w:r>
      <w:r w:rsidR="00810784">
        <w:rPr>
          <w:color w:val="000000"/>
          <w:sz w:val="24"/>
          <w:szCs w:val="24"/>
        </w:rPr>
        <w:t>, продажа объекта посредством публичного предложения 07.10.2020 была признана несостоявшейся в связи с принятием решения о признании только одного претендента участником такой продажи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42009C">
        <w:t>148 800,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810784" w:rsidRDefault="00810784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>
        <w:t>74 400,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810784">
        <w:rPr>
          <w:b/>
        </w:rPr>
        <w:t>26</w:t>
      </w:r>
      <w:r w:rsidRPr="00575A64">
        <w:rPr>
          <w:b/>
        </w:rPr>
        <w:t xml:space="preserve">» </w:t>
      </w:r>
      <w:r w:rsidR="00810784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810784">
        <w:rPr>
          <w:b/>
        </w:rPr>
        <w:t>19</w:t>
      </w:r>
      <w:r w:rsidRPr="00575A64">
        <w:rPr>
          <w:b/>
        </w:rPr>
        <w:t xml:space="preserve">» </w:t>
      </w:r>
      <w:r w:rsidR="00810784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810784">
        <w:rPr>
          <w:b/>
        </w:rPr>
        <w:t>20</w:t>
      </w:r>
      <w:r w:rsidRPr="00575A64">
        <w:rPr>
          <w:b/>
        </w:rPr>
        <w:t xml:space="preserve">» </w:t>
      </w:r>
      <w:r w:rsidR="00810784">
        <w:rPr>
          <w:b/>
        </w:rPr>
        <w:t>январ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>в 10 час. 00  мин. «</w:t>
      </w:r>
      <w:r w:rsidR="00810784">
        <w:rPr>
          <w:b/>
        </w:rPr>
        <w:t>22</w:t>
      </w:r>
      <w:r w:rsidR="00AC54E0" w:rsidRPr="00575A64">
        <w:rPr>
          <w:b/>
        </w:rPr>
        <w:t xml:space="preserve">» </w:t>
      </w:r>
      <w:r w:rsidR="00810784">
        <w:rPr>
          <w:b/>
        </w:rPr>
        <w:t>янва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размещенная на сайте http://utp.sberbank-ast.ru в сети Интернет (торговая секция «Приватизация, </w:t>
      </w:r>
      <w:r w:rsidRPr="0087350D">
        <w:lastRenderedPageBreak/>
        <w:t>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F37EE7">
        <w:t>форма</w:t>
      </w:r>
      <w:r w:rsidRPr="005F3333">
        <w:t xml:space="preserve"> заявки приведен</w:t>
      </w:r>
      <w:r w:rsidR="00F37EE7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5033AE" w:rsidRPr="00575A64">
        <w:rPr>
          <w:b/>
        </w:rPr>
        <w:t>29 760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5033AE" w:rsidRPr="00575A64">
        <w:rPr>
          <w:rFonts w:eastAsia="Calibri"/>
          <w:b/>
        </w:rPr>
        <w:t>двадцать девять</w:t>
      </w:r>
      <w:r w:rsidR="0032357E" w:rsidRPr="00575A64">
        <w:rPr>
          <w:rFonts w:eastAsia="Calibri"/>
          <w:b/>
        </w:rPr>
        <w:t xml:space="preserve"> тысяч </w:t>
      </w:r>
      <w:r w:rsidR="00E66BC2" w:rsidRPr="00575A64">
        <w:rPr>
          <w:rFonts w:eastAsia="Calibri"/>
          <w:b/>
        </w:rPr>
        <w:t xml:space="preserve">семьсот </w:t>
      </w:r>
      <w:r w:rsidR="005033AE" w:rsidRPr="00575A64">
        <w:rPr>
          <w:rFonts w:eastAsia="Calibri"/>
          <w:b/>
        </w:rPr>
        <w:t>шест</w:t>
      </w:r>
      <w:r w:rsidR="004A7172" w:rsidRPr="00575A64">
        <w:rPr>
          <w:rFonts w:eastAsia="Calibri"/>
          <w:b/>
        </w:rPr>
        <w:t>ьдесят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810784">
        <w:rPr>
          <w:rFonts w:eastAsia="Calibri"/>
          <w:b/>
        </w:rPr>
        <w:t>19</w:t>
      </w:r>
      <w:r w:rsidRPr="00575A64">
        <w:rPr>
          <w:rFonts w:eastAsia="Calibri"/>
          <w:b/>
        </w:rPr>
        <w:t xml:space="preserve">» </w:t>
      </w:r>
      <w:r w:rsidR="00810784">
        <w:rPr>
          <w:rFonts w:eastAsia="Calibri"/>
          <w:b/>
        </w:rPr>
        <w:t>янва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810784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E66BC2">
        <w:t xml:space="preserve">1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810784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810784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86CB7">
        <w:rPr>
          <w:b/>
        </w:rPr>
        <w:t>7 4</w:t>
      </w:r>
      <w:r w:rsidR="00416E31">
        <w:rPr>
          <w:rFonts w:eastAsia="Calibri"/>
          <w:b/>
        </w:rPr>
        <w:t>4</w:t>
      </w:r>
      <w:r w:rsidR="009F1435" w:rsidRPr="009F1435">
        <w:rPr>
          <w:rFonts w:eastAsia="Calibri"/>
          <w:b/>
        </w:rPr>
        <w:t>0 (</w:t>
      </w:r>
      <w:r w:rsidR="00786CB7">
        <w:rPr>
          <w:rFonts w:eastAsia="Calibri"/>
          <w:b/>
        </w:rPr>
        <w:t>с</w:t>
      </w:r>
      <w:r w:rsidR="00C74B7E">
        <w:rPr>
          <w:rFonts w:eastAsia="Calibri"/>
          <w:b/>
        </w:rPr>
        <w:t>емь</w:t>
      </w:r>
      <w:r w:rsidR="009F1435" w:rsidRPr="009F1435">
        <w:rPr>
          <w:rFonts w:eastAsia="Calibri"/>
          <w:b/>
        </w:rPr>
        <w:t xml:space="preserve"> тысяч</w:t>
      </w:r>
      <w:r w:rsidR="00786CB7">
        <w:rPr>
          <w:rFonts w:eastAsia="Calibri"/>
          <w:b/>
        </w:rPr>
        <w:t xml:space="preserve"> четыреста</w:t>
      </w:r>
      <w:r w:rsidR="00CC397C">
        <w:rPr>
          <w:rFonts w:eastAsia="Calibri"/>
          <w:b/>
        </w:rPr>
        <w:t xml:space="preserve"> сорок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Pr="00680099">
        <w:rPr>
          <w:rFonts w:eastAsia="Calibri"/>
          <w:b/>
        </w:rPr>
        <w:t>3</w:t>
      </w:r>
      <w:r>
        <w:rPr>
          <w:rFonts w:eastAsia="Calibri"/>
          <w:b/>
        </w:rPr>
        <w:t> </w:t>
      </w:r>
      <w:r w:rsidRPr="00680099">
        <w:rPr>
          <w:rFonts w:eastAsia="Calibri"/>
          <w:b/>
        </w:rPr>
        <w:t>700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(три тысячи семьсот)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74038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810784" w:rsidRPr="00567313">
        <w:rPr>
          <w:color w:val="000000"/>
          <w:sz w:val="24"/>
          <w:szCs w:val="24"/>
        </w:rPr>
        <w:t>р</w:t>
      </w:r>
      <w:proofErr w:type="spellEnd"/>
      <w:r w:rsidR="00810784" w:rsidRPr="00567313">
        <w:rPr>
          <w:color w:val="000000"/>
          <w:sz w:val="24"/>
          <w:szCs w:val="24"/>
        </w:rPr>
        <w:t>/</w:t>
      </w:r>
      <w:proofErr w:type="spellStart"/>
      <w:r w:rsidR="00810784" w:rsidRPr="00567313">
        <w:rPr>
          <w:color w:val="000000"/>
          <w:sz w:val="24"/>
          <w:szCs w:val="24"/>
        </w:rPr>
        <w:t>сч</w:t>
      </w:r>
      <w:proofErr w:type="spellEnd"/>
      <w:r w:rsidR="00810784" w:rsidRPr="00567313">
        <w:rPr>
          <w:color w:val="000000"/>
          <w:sz w:val="24"/>
          <w:szCs w:val="24"/>
        </w:rPr>
        <w:t xml:space="preserve"> </w:t>
      </w:r>
      <w:r w:rsidR="00810784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810784" w:rsidRPr="00567313">
        <w:rPr>
          <w:sz w:val="24"/>
          <w:szCs w:val="24"/>
        </w:rPr>
        <w:t>.К</w:t>
      </w:r>
      <w:proofErr w:type="gramEnd"/>
      <w:r w:rsidR="00810784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810784" w:rsidRPr="00567313">
        <w:rPr>
          <w:sz w:val="24"/>
          <w:szCs w:val="24"/>
        </w:rPr>
        <w:t>кор</w:t>
      </w:r>
      <w:proofErr w:type="spellEnd"/>
      <w:r w:rsidR="00810784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810784" w:rsidRPr="00567313">
        <w:rPr>
          <w:sz w:val="24"/>
          <w:szCs w:val="24"/>
        </w:rPr>
        <w:t>Администрация</w:t>
      </w:r>
      <w:proofErr w:type="gramEnd"/>
      <w:r w:rsidR="00810784" w:rsidRPr="00567313">
        <w:rPr>
          <w:sz w:val="24"/>
          <w:szCs w:val="24"/>
        </w:rPr>
        <w:t xml:space="preserve"> ЗАТО г.</w:t>
      </w:r>
      <w:r w:rsidR="00810784" w:rsidRPr="00567313">
        <w:rPr>
          <w:b/>
          <w:sz w:val="24"/>
          <w:szCs w:val="24"/>
        </w:rPr>
        <w:t xml:space="preserve"> </w:t>
      </w:r>
      <w:r w:rsidR="00810784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 № ____</w:t>
      </w:r>
      <w:r w:rsidRPr="00C749E9">
        <w:rPr>
          <w:sz w:val="24"/>
          <w:szCs w:val="24"/>
        </w:rPr>
        <w:t>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810784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810784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3C69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05F3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B37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1537"/>
    <w:rsid w:val="005C2631"/>
    <w:rsid w:val="005C6991"/>
    <w:rsid w:val="005F3333"/>
    <w:rsid w:val="00604CC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40382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10784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9289D"/>
    <w:rsid w:val="009A3369"/>
    <w:rsid w:val="009C190E"/>
    <w:rsid w:val="009C310A"/>
    <w:rsid w:val="009C32AD"/>
    <w:rsid w:val="009D26FB"/>
    <w:rsid w:val="009D503F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37EE7"/>
    <w:rsid w:val="00F51BCF"/>
    <w:rsid w:val="00F720C7"/>
    <w:rsid w:val="00F96597"/>
    <w:rsid w:val="00FC0158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688B-0E29-4279-94E7-C4D0195C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14</cp:revision>
  <cp:lastPrinted>2020-05-22T09:08:00Z</cp:lastPrinted>
  <dcterms:created xsi:type="dcterms:W3CDTF">2020-07-30T06:59:00Z</dcterms:created>
  <dcterms:modified xsi:type="dcterms:W3CDTF">2020-10-16T05:10:00Z</dcterms:modified>
</cp:coreProperties>
</file>