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543" w:rsidRDefault="00ED42BF">
      <w:pPr>
        <w:shd w:val="clear" w:color="auto" w:fill="FFFFFF"/>
        <w:spacing w:after="360"/>
        <w:ind w:left="6521"/>
      </w:pPr>
      <w:r>
        <w:t xml:space="preserve">Приложение № </w:t>
      </w:r>
      <w:r w:rsidRPr="0008265C">
        <w:t>2</w:t>
      </w:r>
      <w:r>
        <w:br/>
        <w:t>к приказу Минэкономразвития России</w:t>
      </w:r>
      <w:r>
        <w:br/>
        <w:t>от 06.10.2016 № 641</w:t>
      </w:r>
    </w:p>
    <w:p w:rsidR="00986543" w:rsidRDefault="00ED42BF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</w:p>
    <w:p w:rsidR="00986543" w:rsidRDefault="00ED42BF">
      <w:pPr>
        <w:spacing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раскрытия информации государственными</w:t>
      </w:r>
      <w:r>
        <w:rPr>
          <w:b/>
          <w:bCs/>
          <w:sz w:val="26"/>
          <w:szCs w:val="26"/>
        </w:rPr>
        <w:br/>
        <w:t>(муниципальными) унитарными предприятиями</w:t>
      </w:r>
    </w:p>
    <w:p w:rsidR="00546A6E" w:rsidRDefault="00546A6E">
      <w:pPr>
        <w:spacing w:after="360"/>
        <w:jc w:val="center"/>
        <w:rPr>
          <w:b/>
          <w:bCs/>
          <w:sz w:val="26"/>
          <w:szCs w:val="26"/>
        </w:rPr>
      </w:pPr>
      <w:r w:rsidRPr="00BC333B">
        <w:rPr>
          <w:sz w:val="28"/>
          <w:szCs w:val="28"/>
        </w:rPr>
        <w:t xml:space="preserve">Муниципальное </w:t>
      </w:r>
      <w:proofErr w:type="gramStart"/>
      <w:r w:rsidRPr="00BC333B">
        <w:rPr>
          <w:sz w:val="28"/>
          <w:szCs w:val="28"/>
        </w:rPr>
        <w:t>предприятие</w:t>
      </w:r>
      <w:proofErr w:type="gramEnd"/>
      <w:r w:rsidRPr="00BC333B">
        <w:rPr>
          <w:sz w:val="28"/>
          <w:szCs w:val="28"/>
        </w:rPr>
        <w:t xml:space="preserve"> ЗАТО Железногорск Красноярского края «Информационный центр»</w:t>
      </w:r>
      <w:r>
        <w:rPr>
          <w:sz w:val="28"/>
          <w:szCs w:val="28"/>
        </w:rPr>
        <w:t xml:space="preserve"> за 1 квартал 2020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5444"/>
        <w:gridCol w:w="3856"/>
      </w:tblGrid>
      <w:tr w:rsidR="00986543" w:rsidRPr="0012417F">
        <w:tc>
          <w:tcPr>
            <w:tcW w:w="9979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1. Общая характеристика государственного (муниципального) унитарного</w:t>
            </w:r>
            <w:r w:rsidRPr="0012417F">
              <w:rPr>
                <w:b/>
                <w:bCs/>
                <w:sz w:val="24"/>
                <w:szCs w:val="24"/>
              </w:rPr>
              <w:br/>
              <w:t>предприятия (УП)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Муниципальное </w:t>
            </w:r>
            <w:proofErr w:type="gramStart"/>
            <w:r w:rsidRPr="0012417F">
              <w:rPr>
                <w:sz w:val="24"/>
                <w:szCs w:val="24"/>
              </w:rPr>
              <w:t>предприятие</w:t>
            </w:r>
            <w:proofErr w:type="gramEnd"/>
            <w:r w:rsidRPr="0012417F">
              <w:rPr>
                <w:sz w:val="24"/>
                <w:szCs w:val="24"/>
              </w:rPr>
              <w:t xml:space="preserve"> ЗАТО Железногорск Красноярского края «Информационный центр»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1.2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 w:rsidRPr="0012417F">
              <w:rPr>
                <w:sz w:val="24"/>
                <w:szCs w:val="24"/>
              </w:rPr>
              <w:t>662970, Красноярский край, ЗАТО Железногорск, г. Железногорск, ул. Восточная, д. 26А</w:t>
            </w:r>
            <w:proofErr w:type="gramEnd"/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1.3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1022401409172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1.4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Адрес сайта УП в информационно-телекоммуникационной сети “Интернет”</w:t>
            </w:r>
          </w:p>
        </w:tc>
        <w:tc>
          <w:tcPr>
            <w:tcW w:w="3855" w:type="dxa"/>
          </w:tcPr>
          <w:p w:rsidR="00986543" w:rsidRPr="0012417F" w:rsidRDefault="00546A6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  <w:lang w:val="en-US"/>
              </w:rPr>
              <w:t>tv.k26.ru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1.5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3855" w:type="dxa"/>
          </w:tcPr>
          <w:p w:rsidR="00986543" w:rsidRPr="0012417F" w:rsidRDefault="00546A6E" w:rsidP="005B488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Симонов Михаил Юрьевич, распоряжение о назначении №94р-лс от 27.04.2020 г.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1.6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3855" w:type="dxa"/>
          </w:tcPr>
          <w:p w:rsidR="00986543" w:rsidRPr="0012417F" w:rsidRDefault="00030F27" w:rsidP="00546A6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Основные плановые показ</w:t>
            </w:r>
            <w:r w:rsidR="00F267D0" w:rsidRPr="0012417F">
              <w:rPr>
                <w:sz w:val="24"/>
                <w:szCs w:val="24"/>
              </w:rPr>
              <w:t>атели деятельности на 20</w:t>
            </w:r>
            <w:r w:rsidR="00546A6E" w:rsidRPr="0012417F">
              <w:rPr>
                <w:sz w:val="24"/>
                <w:szCs w:val="24"/>
              </w:rPr>
              <w:t>20</w:t>
            </w:r>
            <w:r w:rsidR="00F267D0" w:rsidRPr="0012417F">
              <w:rPr>
                <w:sz w:val="24"/>
                <w:szCs w:val="24"/>
              </w:rPr>
              <w:t xml:space="preserve"> год, согласованные в соответствии с Порядком составления, утверждения и исполнения показателей планов  финансово-хозяйственной деятельности муниципальных предприятий, утвержденного постановлением </w:t>
            </w:r>
            <w:proofErr w:type="gramStart"/>
            <w:r w:rsidR="00F267D0" w:rsidRPr="0012417F">
              <w:rPr>
                <w:sz w:val="24"/>
                <w:szCs w:val="24"/>
              </w:rPr>
              <w:t>Администрации</w:t>
            </w:r>
            <w:proofErr w:type="gramEnd"/>
            <w:r w:rsidR="00F267D0" w:rsidRPr="0012417F">
              <w:rPr>
                <w:sz w:val="24"/>
                <w:szCs w:val="24"/>
              </w:rPr>
              <w:t xml:space="preserve"> ЗАТО г. Железногорск от 26.06.2014 № 1765.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1.7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1.8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Размер уставного капитала УП, тыс. рублей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0,5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1.9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3855" w:type="dxa"/>
          </w:tcPr>
          <w:p w:rsidR="00986543" w:rsidRPr="0012417F" w:rsidRDefault="00D53080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</w:t>
            </w:r>
            <w:r w:rsidR="00546A6E" w:rsidRPr="0012417F">
              <w:rPr>
                <w:sz w:val="24"/>
                <w:szCs w:val="24"/>
              </w:rPr>
              <w:t>1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1.10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1.11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1.12</w:t>
            </w:r>
          </w:p>
        </w:tc>
        <w:tc>
          <w:tcPr>
            <w:tcW w:w="5444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Сведения о судебных разбирательствах, в которых </w:t>
            </w:r>
            <w:r w:rsidRPr="0012417F">
              <w:rPr>
                <w:sz w:val="24"/>
                <w:szCs w:val="24"/>
              </w:rPr>
              <w:lastRenderedPageBreak/>
              <w:t>УП принимает участие, с указанием номера дела, статуса предприятия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инстанции)</w:t>
            </w:r>
          </w:p>
        </w:tc>
        <w:tc>
          <w:tcPr>
            <w:tcW w:w="3855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– ОГРН), сумма требований в руб.)</w:t>
            </w:r>
          </w:p>
        </w:tc>
        <w:tc>
          <w:tcPr>
            <w:tcW w:w="3856" w:type="dxa"/>
          </w:tcPr>
          <w:p w:rsidR="00986543" w:rsidRPr="0012417F" w:rsidRDefault="003332A1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9979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2.1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Производство и распространение продукции СМИ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2.2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856" w:type="dxa"/>
          </w:tcPr>
          <w:p w:rsidR="00986543" w:rsidRPr="0012417F" w:rsidRDefault="00546A6E" w:rsidP="00A42F9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774,3</w:t>
            </w:r>
            <w:r w:rsidR="005B488E" w:rsidRPr="0012417F">
              <w:rPr>
                <w:sz w:val="24"/>
                <w:szCs w:val="24"/>
              </w:rPr>
              <w:t xml:space="preserve"> тыс</w:t>
            </w:r>
            <w:proofErr w:type="gramStart"/>
            <w:r w:rsidR="005B488E" w:rsidRPr="0012417F">
              <w:rPr>
                <w:sz w:val="24"/>
                <w:szCs w:val="24"/>
              </w:rPr>
              <w:t>.р</w:t>
            </w:r>
            <w:proofErr w:type="gramEnd"/>
            <w:r w:rsidR="005B488E" w:rsidRPr="0012417F">
              <w:rPr>
                <w:sz w:val="24"/>
                <w:szCs w:val="24"/>
              </w:rPr>
              <w:t>уб.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2.3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Доля государственного заказа в общем объеме выполняемых работ (услуг) </w:t>
            </w:r>
            <w:proofErr w:type="gramStart"/>
            <w:r w:rsidRPr="0012417F">
              <w:rPr>
                <w:sz w:val="24"/>
                <w:szCs w:val="24"/>
              </w:rPr>
              <w:t>в</w:t>
            </w:r>
            <w:proofErr w:type="gramEnd"/>
            <w:r w:rsidRPr="0012417F">
              <w:rPr>
                <w:sz w:val="24"/>
                <w:szCs w:val="24"/>
              </w:rPr>
              <w:t xml:space="preserve"> % к выручке УП за отчетный период</w:t>
            </w:r>
          </w:p>
        </w:tc>
        <w:tc>
          <w:tcPr>
            <w:tcW w:w="3856" w:type="dxa"/>
          </w:tcPr>
          <w:p w:rsidR="00986543" w:rsidRPr="0012417F" w:rsidRDefault="00546A6E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64,8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2.4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 указанием таких товаров, работ, услуг и доли на рынке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9979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3. Объекты недвижимого имущества, включая земельные участки УП</w:t>
            </w:r>
          </w:p>
        </w:tc>
      </w:tr>
      <w:tr w:rsidR="00986543" w:rsidRPr="0012417F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3.1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3.2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 </w:t>
            </w:r>
            <w:proofErr w:type="gramStart"/>
            <w:r w:rsidRPr="0012417F">
              <w:rPr>
                <w:sz w:val="24"/>
                <w:szCs w:val="24"/>
              </w:rPr>
              <w:t>отношении</w:t>
            </w:r>
            <w:proofErr w:type="gramEnd"/>
            <w:r w:rsidRPr="0012417F">
              <w:rPr>
                <w:sz w:val="24"/>
                <w:szCs w:val="24"/>
              </w:rPr>
              <w:t xml:space="preserve"> каждого здания, сооружения, помещения: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наименование;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назначение, фактическое использование;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 w:rsidRPr="0012417F">
              <w:rPr>
                <w:sz w:val="24"/>
                <w:szCs w:val="24"/>
              </w:rPr>
              <w:t>пог</w:t>
            </w:r>
            <w:proofErr w:type="spellEnd"/>
            <w:r w:rsidRPr="0012417F">
              <w:rPr>
                <w:sz w:val="24"/>
                <w:szCs w:val="24"/>
              </w:rPr>
              <w:t>. м);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этажность;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год постройки;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краткие сведения о техническом состоянии;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сведения об отнесении здания, сооружения к объектам культурного наследия;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вид права, на котором УП использует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реквизиты документов, подтверждающих права на здание, сооружение;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сведения о наличии (отсутствии) обременений с указанием даты возникновения и срока, на который установлено обременение;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 кадастровый номер земельного участка, на котором расположено здание (сооружение)</w:t>
            </w:r>
          </w:p>
        </w:tc>
        <w:tc>
          <w:tcPr>
            <w:tcW w:w="3856" w:type="dxa"/>
            <w:tcBorders>
              <w:top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3.3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  <w:tcBorders>
              <w:bottom w:val="nil"/>
            </w:tcBorders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3.4</w:t>
            </w:r>
          </w:p>
        </w:tc>
        <w:tc>
          <w:tcPr>
            <w:tcW w:w="5443" w:type="dxa"/>
            <w:tcBorders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В </w:t>
            </w:r>
            <w:proofErr w:type="gramStart"/>
            <w:r w:rsidRPr="0012417F">
              <w:rPr>
                <w:sz w:val="24"/>
                <w:szCs w:val="24"/>
              </w:rPr>
              <w:t>отношении</w:t>
            </w:r>
            <w:proofErr w:type="gramEnd"/>
            <w:r w:rsidRPr="0012417F">
              <w:rPr>
                <w:sz w:val="24"/>
                <w:szCs w:val="24"/>
              </w:rPr>
              <w:t xml:space="preserve"> каждого земельного участка: </w:t>
            </w:r>
          </w:p>
        </w:tc>
        <w:tc>
          <w:tcPr>
            <w:tcW w:w="3856" w:type="dxa"/>
            <w:tcBorders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адрес местонахождения;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площадь в кв. м;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категория земель;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виды разрешенного использования земельного участка;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кадастровый номер;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вид права, на котором УП использует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  <w:bottom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реквизиты документов, подтверждающих права на земельный участок;</w:t>
            </w:r>
          </w:p>
        </w:tc>
        <w:tc>
          <w:tcPr>
            <w:tcW w:w="3856" w:type="dxa"/>
            <w:tcBorders>
              <w:top w:val="nil"/>
              <w:bottom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  <w:tcBorders>
              <w:top w:val="nil"/>
            </w:tcBorders>
          </w:tcPr>
          <w:p w:rsidR="00986543" w:rsidRPr="0012417F" w:rsidRDefault="009865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nil"/>
            </w:tcBorders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-</w:t>
            </w:r>
            <w:r w:rsidRPr="0012417F">
              <w:rPr>
                <w:sz w:val="24"/>
                <w:szCs w:val="24"/>
                <w:lang w:val="en-US"/>
              </w:rPr>
              <w:t> </w:t>
            </w:r>
            <w:r w:rsidRPr="0012417F"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3856" w:type="dxa"/>
            <w:tcBorders>
              <w:top w:val="nil"/>
            </w:tcBorders>
          </w:tcPr>
          <w:p w:rsidR="00986543" w:rsidRPr="0012417F" w:rsidRDefault="00986543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3.5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</w:t>
            </w:r>
            <w:proofErr w:type="gramStart"/>
            <w:r w:rsidRPr="0012417F">
              <w:rPr>
                <w:sz w:val="24"/>
                <w:szCs w:val="24"/>
              </w:rPr>
              <w:t>стоит на кадастровом учете</w:t>
            </w:r>
            <w:proofErr w:type="gramEnd"/>
            <w:r w:rsidRPr="0012417F">
              <w:rPr>
                <w:sz w:val="24"/>
                <w:szCs w:val="24"/>
              </w:rPr>
              <w:t>) и площади каждого объекта в кв. м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3.6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9979" w:type="dxa"/>
            <w:gridSpan w:val="3"/>
          </w:tcPr>
          <w:p w:rsidR="00986543" w:rsidRPr="0012417F" w:rsidRDefault="00ED42BF">
            <w:pPr>
              <w:ind w:left="57" w:right="57"/>
              <w:rPr>
                <w:b/>
                <w:bCs/>
                <w:sz w:val="24"/>
                <w:szCs w:val="24"/>
              </w:rPr>
            </w:pPr>
            <w:r w:rsidRPr="0012417F">
              <w:rPr>
                <w:b/>
                <w:bCs/>
                <w:sz w:val="24"/>
                <w:szCs w:val="24"/>
              </w:rPr>
              <w:t>4. Иные сведения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4.1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3856" w:type="dxa"/>
          </w:tcPr>
          <w:p w:rsidR="00986543" w:rsidRPr="0012417F" w:rsidRDefault="00030F27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4.2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4.3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Перечень </w:t>
            </w:r>
            <w:proofErr w:type="spellStart"/>
            <w:r w:rsidRPr="0012417F">
              <w:rPr>
                <w:sz w:val="24"/>
                <w:szCs w:val="24"/>
              </w:rPr>
              <w:t>забалансовых</w:t>
            </w:r>
            <w:proofErr w:type="spellEnd"/>
            <w:r w:rsidRPr="0012417F">
              <w:rPr>
                <w:sz w:val="24"/>
                <w:szCs w:val="24"/>
              </w:rPr>
              <w:t xml:space="preserve"> активов и обязательств УП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  <w:tr w:rsidR="00986543" w:rsidRPr="0012417F" w:rsidTr="003B2D6B">
        <w:trPr>
          <w:trHeight w:val="1198"/>
        </w:trPr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4.4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3856" w:type="dxa"/>
          </w:tcPr>
          <w:p w:rsidR="000B5A05" w:rsidRPr="0012417F" w:rsidRDefault="006A275A" w:rsidP="006A275A">
            <w:pPr>
              <w:spacing w:after="240" w:line="276" w:lineRule="auto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внебюджетные фонды- 50,0 тыс. руб.,  местный бюджет- 50,3 тыс. руб. Вся задолженность является текущей.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4.5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 w:rsidRPr="0012417F">
              <w:rPr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  <w:proofErr w:type="gramEnd"/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Объемы оказанных услуг </w:t>
            </w:r>
            <w:proofErr w:type="gramStart"/>
            <w:r w:rsidRPr="0012417F">
              <w:rPr>
                <w:sz w:val="24"/>
                <w:szCs w:val="24"/>
              </w:rPr>
              <w:t>за</w:t>
            </w:r>
            <w:proofErr w:type="gramEnd"/>
            <w:r w:rsidRPr="0012417F">
              <w:rPr>
                <w:sz w:val="24"/>
                <w:szCs w:val="24"/>
              </w:rPr>
              <w:t xml:space="preserve"> предыдущие 3 года:</w:t>
            </w:r>
          </w:p>
          <w:p w:rsidR="000B5A05" w:rsidRPr="0012417F" w:rsidRDefault="006A275A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</w:t>
            </w:r>
            <w:r w:rsidR="000B5A05" w:rsidRPr="0012417F">
              <w:rPr>
                <w:sz w:val="24"/>
                <w:szCs w:val="24"/>
              </w:rPr>
              <w:t>01</w:t>
            </w:r>
            <w:r w:rsidR="00D20043" w:rsidRPr="0012417F">
              <w:rPr>
                <w:sz w:val="24"/>
                <w:szCs w:val="24"/>
              </w:rPr>
              <w:t>7</w:t>
            </w:r>
            <w:r w:rsidR="000B5A05" w:rsidRPr="0012417F">
              <w:rPr>
                <w:sz w:val="24"/>
                <w:szCs w:val="24"/>
              </w:rPr>
              <w:t xml:space="preserve"> год</w:t>
            </w:r>
            <w:r w:rsidRPr="0012417F">
              <w:rPr>
                <w:sz w:val="24"/>
                <w:szCs w:val="24"/>
              </w:rPr>
              <w:t xml:space="preserve">  </w:t>
            </w:r>
            <w:r w:rsidR="000B5A05" w:rsidRPr="0012417F">
              <w:rPr>
                <w:sz w:val="24"/>
                <w:szCs w:val="24"/>
              </w:rPr>
              <w:t>-</w:t>
            </w:r>
            <w:r w:rsidR="00D20043" w:rsidRPr="0012417F">
              <w:rPr>
                <w:sz w:val="24"/>
                <w:szCs w:val="24"/>
              </w:rPr>
              <w:t xml:space="preserve"> </w:t>
            </w:r>
            <w:r w:rsidRPr="0012417F">
              <w:rPr>
                <w:sz w:val="24"/>
                <w:szCs w:val="24"/>
              </w:rPr>
              <w:t>5 017,8</w:t>
            </w:r>
            <w:r w:rsidR="00030F27" w:rsidRPr="0012417F">
              <w:rPr>
                <w:sz w:val="24"/>
                <w:szCs w:val="24"/>
              </w:rPr>
              <w:t>тыс</w:t>
            </w:r>
            <w:proofErr w:type="gramStart"/>
            <w:r w:rsidR="00030F27" w:rsidRPr="0012417F">
              <w:rPr>
                <w:sz w:val="24"/>
                <w:szCs w:val="24"/>
              </w:rPr>
              <w:t>.р</w:t>
            </w:r>
            <w:proofErr w:type="gramEnd"/>
            <w:r w:rsidR="00030F27" w:rsidRPr="0012417F">
              <w:rPr>
                <w:sz w:val="24"/>
                <w:szCs w:val="24"/>
              </w:rPr>
              <w:t>уб.</w:t>
            </w:r>
          </w:p>
          <w:p w:rsidR="000B5A05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201</w:t>
            </w:r>
            <w:r w:rsidR="00D20043" w:rsidRPr="0012417F">
              <w:rPr>
                <w:sz w:val="24"/>
                <w:szCs w:val="24"/>
              </w:rPr>
              <w:t>8</w:t>
            </w:r>
            <w:r w:rsidRPr="0012417F">
              <w:rPr>
                <w:sz w:val="24"/>
                <w:szCs w:val="24"/>
              </w:rPr>
              <w:t xml:space="preserve"> год –</w:t>
            </w:r>
            <w:r w:rsidR="00030F27" w:rsidRPr="0012417F">
              <w:rPr>
                <w:sz w:val="24"/>
                <w:szCs w:val="24"/>
              </w:rPr>
              <w:t xml:space="preserve"> </w:t>
            </w:r>
            <w:r w:rsidR="006A275A" w:rsidRPr="0012417F">
              <w:rPr>
                <w:sz w:val="24"/>
                <w:szCs w:val="24"/>
              </w:rPr>
              <w:t>7 467,1</w:t>
            </w:r>
            <w:r w:rsidR="00030F27" w:rsidRPr="0012417F">
              <w:rPr>
                <w:sz w:val="24"/>
                <w:szCs w:val="24"/>
              </w:rPr>
              <w:t xml:space="preserve"> тыс</w:t>
            </w:r>
            <w:proofErr w:type="gramStart"/>
            <w:r w:rsidR="00030F27" w:rsidRPr="0012417F">
              <w:rPr>
                <w:sz w:val="24"/>
                <w:szCs w:val="24"/>
              </w:rPr>
              <w:t>.р</w:t>
            </w:r>
            <w:proofErr w:type="gramEnd"/>
            <w:r w:rsidR="00030F27" w:rsidRPr="0012417F">
              <w:rPr>
                <w:sz w:val="24"/>
                <w:szCs w:val="24"/>
              </w:rPr>
              <w:t>уб.</w:t>
            </w:r>
          </w:p>
          <w:p w:rsidR="006A275A" w:rsidRPr="0012417F" w:rsidRDefault="006A275A" w:rsidP="006A275A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2019 год – 6 717,0 тыс</w:t>
            </w:r>
            <w:proofErr w:type="gramStart"/>
            <w:r w:rsidRPr="0012417F">
              <w:rPr>
                <w:sz w:val="24"/>
                <w:szCs w:val="24"/>
              </w:rPr>
              <w:t>.р</w:t>
            </w:r>
            <w:proofErr w:type="gramEnd"/>
            <w:r w:rsidRPr="0012417F">
              <w:rPr>
                <w:sz w:val="24"/>
                <w:szCs w:val="24"/>
              </w:rPr>
              <w:t>уб.</w:t>
            </w:r>
          </w:p>
          <w:p w:rsidR="000B5A05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0B5A05" w:rsidRPr="0012417F" w:rsidRDefault="000B5A05" w:rsidP="006A275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4.6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 xml:space="preserve">Сведения об объемах средств, направленных на финансирование капитальных вложений за три </w:t>
            </w:r>
            <w:r w:rsidRPr="0012417F">
              <w:rPr>
                <w:sz w:val="24"/>
                <w:szCs w:val="24"/>
              </w:rPr>
              <w:lastRenderedPageBreak/>
              <w:t>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отсутствует</w:t>
            </w:r>
          </w:p>
        </w:tc>
      </w:tr>
      <w:tr w:rsidR="00986543" w:rsidRPr="0012417F">
        <w:tc>
          <w:tcPr>
            <w:tcW w:w="680" w:type="dxa"/>
          </w:tcPr>
          <w:p w:rsidR="00986543" w:rsidRPr="0012417F" w:rsidRDefault="00ED42BF">
            <w:pPr>
              <w:jc w:val="center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lastRenderedPageBreak/>
              <w:t>4.7</w:t>
            </w:r>
          </w:p>
        </w:tc>
        <w:tc>
          <w:tcPr>
            <w:tcW w:w="5443" w:type="dxa"/>
          </w:tcPr>
          <w:p w:rsidR="00986543" w:rsidRPr="0012417F" w:rsidRDefault="00ED42BF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3856" w:type="dxa"/>
          </w:tcPr>
          <w:p w:rsidR="00986543" w:rsidRPr="0012417F" w:rsidRDefault="000B5A05">
            <w:pPr>
              <w:ind w:left="57" w:right="57"/>
              <w:jc w:val="both"/>
              <w:rPr>
                <w:sz w:val="24"/>
                <w:szCs w:val="24"/>
              </w:rPr>
            </w:pPr>
            <w:r w:rsidRPr="0012417F">
              <w:rPr>
                <w:sz w:val="24"/>
                <w:szCs w:val="24"/>
              </w:rPr>
              <w:t>отсутствует</w:t>
            </w:r>
          </w:p>
        </w:tc>
      </w:tr>
    </w:tbl>
    <w:p w:rsidR="00ED42BF" w:rsidRDefault="00ED42BF">
      <w:pPr>
        <w:rPr>
          <w:sz w:val="24"/>
          <w:szCs w:val="24"/>
        </w:rPr>
      </w:pPr>
    </w:p>
    <w:sectPr w:rsidR="00ED42BF" w:rsidSect="00A54D2C">
      <w:headerReference w:type="default" r:id="rId7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C5C" w:rsidRDefault="008A3C5C">
      <w:r>
        <w:separator/>
      </w:r>
    </w:p>
  </w:endnote>
  <w:endnote w:type="continuationSeparator" w:id="0">
    <w:p w:rsidR="008A3C5C" w:rsidRDefault="008A3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C5C" w:rsidRDefault="008A3C5C">
      <w:r>
        <w:separator/>
      </w:r>
    </w:p>
  </w:footnote>
  <w:footnote w:type="continuationSeparator" w:id="0">
    <w:p w:rsidR="008A3C5C" w:rsidRDefault="008A3C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543" w:rsidRDefault="00ED42BF">
    <w:pPr>
      <w:pStyle w:val="a3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97CE1"/>
    <w:multiLevelType w:val="multilevel"/>
    <w:tmpl w:val="D6EA61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0D0B"/>
    <w:rsid w:val="00030F27"/>
    <w:rsid w:val="0008265C"/>
    <w:rsid w:val="000B460D"/>
    <w:rsid w:val="000B5A05"/>
    <w:rsid w:val="000E60E4"/>
    <w:rsid w:val="0010774E"/>
    <w:rsid w:val="0012417F"/>
    <w:rsid w:val="001379FB"/>
    <w:rsid w:val="0014500D"/>
    <w:rsid w:val="00331CBA"/>
    <w:rsid w:val="003332A1"/>
    <w:rsid w:val="00346BCD"/>
    <w:rsid w:val="00384057"/>
    <w:rsid w:val="003A07E3"/>
    <w:rsid w:val="003A14A8"/>
    <w:rsid w:val="003B2D6B"/>
    <w:rsid w:val="00432597"/>
    <w:rsid w:val="004C6E81"/>
    <w:rsid w:val="004F0A5E"/>
    <w:rsid w:val="00545665"/>
    <w:rsid w:val="00546A6E"/>
    <w:rsid w:val="00576D87"/>
    <w:rsid w:val="005B488E"/>
    <w:rsid w:val="00622469"/>
    <w:rsid w:val="00693C2D"/>
    <w:rsid w:val="006A275A"/>
    <w:rsid w:val="007362B6"/>
    <w:rsid w:val="00805026"/>
    <w:rsid w:val="008A3C5C"/>
    <w:rsid w:val="008C43B3"/>
    <w:rsid w:val="009044B4"/>
    <w:rsid w:val="00940F2A"/>
    <w:rsid w:val="00976CB7"/>
    <w:rsid w:val="00986543"/>
    <w:rsid w:val="00A42F9F"/>
    <w:rsid w:val="00A54D2C"/>
    <w:rsid w:val="00AA4A54"/>
    <w:rsid w:val="00AD1EB3"/>
    <w:rsid w:val="00B715A1"/>
    <w:rsid w:val="00C554DD"/>
    <w:rsid w:val="00CA2331"/>
    <w:rsid w:val="00D20043"/>
    <w:rsid w:val="00D50A34"/>
    <w:rsid w:val="00D53080"/>
    <w:rsid w:val="00D54800"/>
    <w:rsid w:val="00D744A2"/>
    <w:rsid w:val="00DA1381"/>
    <w:rsid w:val="00E20D0B"/>
    <w:rsid w:val="00ED42BF"/>
    <w:rsid w:val="00F267D0"/>
    <w:rsid w:val="00FC056A"/>
    <w:rsid w:val="00FD5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543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98654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6543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986543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List Paragraph"/>
    <w:basedOn w:val="a"/>
    <w:uiPriority w:val="34"/>
    <w:qFormat/>
    <w:rsid w:val="006A275A"/>
    <w:pPr>
      <w:autoSpaceDE/>
      <w:autoSpaceDN/>
      <w:ind w:left="720"/>
      <w:contextualSpacing/>
    </w:pPr>
    <w:rPr>
      <w:rFonts w:eastAsia="Calibr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1092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7307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Белоусова</cp:lastModifiedBy>
  <cp:revision>8</cp:revision>
  <cp:lastPrinted>2020-04-28T09:41:00Z</cp:lastPrinted>
  <dcterms:created xsi:type="dcterms:W3CDTF">2020-04-28T09:40:00Z</dcterms:created>
  <dcterms:modified xsi:type="dcterms:W3CDTF">2020-06-23T03:29:00Z</dcterms:modified>
</cp:coreProperties>
</file>