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43" w:rsidRDefault="00ED42BF">
      <w:pPr>
        <w:shd w:val="clear" w:color="auto" w:fill="FFFFFF"/>
        <w:spacing w:after="360"/>
        <w:ind w:left="6521"/>
      </w:pPr>
      <w:r>
        <w:t xml:space="preserve">Приложение № </w:t>
      </w:r>
      <w:r w:rsidRPr="0008265C">
        <w:t>2</w:t>
      </w:r>
      <w:r>
        <w:br/>
        <w:t>к приказу Минэкономразвития России</w:t>
      </w:r>
      <w:r>
        <w:br/>
        <w:t>от 06.10.2016 № 641</w:t>
      </w:r>
    </w:p>
    <w:p w:rsidR="00986543" w:rsidRDefault="00ED42BF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:rsidR="00986543" w:rsidRDefault="00ED42BF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информации государственными</w:t>
      </w:r>
      <w:r>
        <w:rPr>
          <w:b/>
          <w:bCs/>
          <w:sz w:val="26"/>
          <w:szCs w:val="26"/>
        </w:rPr>
        <w:br/>
        <w:t>(муниципальными) унитарными предприятиями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5444"/>
        <w:gridCol w:w="3856"/>
      </w:tblGrid>
      <w:tr w:rsidR="00986543">
        <w:tc>
          <w:tcPr>
            <w:tcW w:w="9979" w:type="dxa"/>
            <w:gridSpan w:val="3"/>
          </w:tcPr>
          <w:p w:rsidR="00986543" w:rsidRDefault="00ED42BF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Общая характеристика государственного (муниципального) унитарного</w:t>
            </w:r>
            <w:r>
              <w:rPr>
                <w:b/>
                <w:bCs/>
                <w:sz w:val="24"/>
                <w:szCs w:val="24"/>
              </w:rPr>
              <w:br/>
              <w:t>предприятия (УП)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4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855" w:type="dxa"/>
          </w:tcPr>
          <w:p w:rsidR="00986543" w:rsidRDefault="003332A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sz w:val="24"/>
                <w:szCs w:val="24"/>
              </w:rPr>
              <w:t>предприятие</w:t>
            </w:r>
            <w:proofErr w:type="gramEnd"/>
            <w:r>
              <w:rPr>
                <w:sz w:val="24"/>
                <w:szCs w:val="24"/>
              </w:rPr>
              <w:t xml:space="preserve"> ЗАТО Железногорск Красноярского края «Информационный центр»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4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855" w:type="dxa"/>
          </w:tcPr>
          <w:p w:rsidR="00986543" w:rsidRDefault="003332A1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662970, Красноярский край, ЗАТО Железногорск, г. Железногорск, ул. Восточная, д. 26А</w:t>
            </w:r>
            <w:proofErr w:type="gramEnd"/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4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855" w:type="dxa"/>
          </w:tcPr>
          <w:p w:rsidR="00986543" w:rsidRDefault="003332A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1022401409172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444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УП в информационно-телекоммуникационной сети “Интернет”</w:t>
            </w:r>
          </w:p>
        </w:tc>
        <w:tc>
          <w:tcPr>
            <w:tcW w:w="3855" w:type="dxa"/>
          </w:tcPr>
          <w:p w:rsidR="00986543" w:rsidRDefault="003332A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444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3855" w:type="dxa"/>
          </w:tcPr>
          <w:p w:rsidR="00986543" w:rsidRDefault="003332A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Чегодаева Елена Андреевна, распоряжение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Железногорск от 12.02.2016 № 7р-лс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444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3855" w:type="dxa"/>
          </w:tcPr>
          <w:p w:rsidR="00986543" w:rsidRDefault="00030F2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плановые показ</w:t>
            </w:r>
            <w:r w:rsidR="00F267D0">
              <w:rPr>
                <w:sz w:val="24"/>
                <w:szCs w:val="24"/>
              </w:rPr>
              <w:t xml:space="preserve">атели деятельности на 2018 год, согласованные в соответствии с Порядком составления, утверждения и исполнения показателей планов  финансово-хозяйственной деятельности муниципальных предприятий, утвержденного постановлением </w:t>
            </w:r>
            <w:proofErr w:type="gramStart"/>
            <w:r w:rsidR="00F267D0">
              <w:rPr>
                <w:sz w:val="24"/>
                <w:szCs w:val="24"/>
              </w:rPr>
              <w:t>Администрации</w:t>
            </w:r>
            <w:proofErr w:type="gramEnd"/>
            <w:r w:rsidR="00F267D0">
              <w:rPr>
                <w:sz w:val="24"/>
                <w:szCs w:val="24"/>
              </w:rPr>
              <w:t xml:space="preserve"> ЗАТО г. Железногорск от 26.06.2014 № 1765.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444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855" w:type="dxa"/>
          </w:tcPr>
          <w:p w:rsidR="00986543" w:rsidRDefault="003332A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444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уставного капитала УП, тыс. рублей</w:t>
            </w:r>
          </w:p>
        </w:tc>
        <w:tc>
          <w:tcPr>
            <w:tcW w:w="3855" w:type="dxa"/>
          </w:tcPr>
          <w:p w:rsidR="00986543" w:rsidRDefault="003332A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444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3855" w:type="dxa"/>
          </w:tcPr>
          <w:p w:rsidR="00986543" w:rsidRDefault="003332A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444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3855" w:type="dxa"/>
          </w:tcPr>
          <w:p w:rsidR="00986543" w:rsidRDefault="003332A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5444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3855" w:type="dxa"/>
          </w:tcPr>
          <w:p w:rsidR="00986543" w:rsidRDefault="003332A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5444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</w:t>
            </w:r>
            <w:r>
              <w:rPr>
                <w:sz w:val="24"/>
                <w:szCs w:val="24"/>
              </w:rPr>
              <w:lastRenderedPageBreak/>
              <w:t>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3855" w:type="dxa"/>
          </w:tcPr>
          <w:p w:rsidR="00986543" w:rsidRDefault="003332A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5443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856" w:type="dxa"/>
          </w:tcPr>
          <w:p w:rsidR="00986543" w:rsidRDefault="003332A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6543">
        <w:tc>
          <w:tcPr>
            <w:tcW w:w="9979" w:type="dxa"/>
            <w:gridSpan w:val="3"/>
          </w:tcPr>
          <w:p w:rsidR="00986543" w:rsidRDefault="00ED42BF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3856" w:type="dxa"/>
          </w:tcPr>
          <w:p w:rsidR="00986543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и распространение продукции СМИ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856" w:type="dxa"/>
          </w:tcPr>
          <w:p w:rsidR="00986543" w:rsidRDefault="00DA1381" w:rsidP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5 286 000</w:t>
            </w:r>
            <w:r w:rsidR="000B5A05">
              <w:rPr>
                <w:sz w:val="24"/>
                <w:szCs w:val="24"/>
              </w:rPr>
              <w:t>,00 руб.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к выручке УП за отчетный период</w:t>
            </w:r>
          </w:p>
        </w:tc>
        <w:tc>
          <w:tcPr>
            <w:tcW w:w="3856" w:type="dxa"/>
          </w:tcPr>
          <w:p w:rsidR="00986543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УП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856" w:type="dxa"/>
          </w:tcPr>
          <w:p w:rsidR="00986543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6543">
        <w:tc>
          <w:tcPr>
            <w:tcW w:w="9979" w:type="dxa"/>
            <w:gridSpan w:val="3"/>
          </w:tcPr>
          <w:p w:rsidR="00986543" w:rsidRDefault="00ED42BF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Объекты недвижимого имущества, включая земельные участки УП</w:t>
            </w:r>
          </w:p>
        </w:tc>
      </w:tr>
      <w:tr w:rsidR="00986543">
        <w:tc>
          <w:tcPr>
            <w:tcW w:w="680" w:type="dxa"/>
            <w:tcBorders>
              <w:bottom w:val="nil"/>
            </w:tcBorders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443" w:type="dxa"/>
            <w:tcBorders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3856" w:type="dxa"/>
            <w:tcBorders>
              <w:bottom w:val="nil"/>
            </w:tcBorders>
          </w:tcPr>
          <w:p w:rsidR="00986543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6543">
        <w:tc>
          <w:tcPr>
            <w:tcW w:w="680" w:type="dxa"/>
            <w:tcBorders>
              <w:bottom w:val="nil"/>
            </w:tcBorders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443" w:type="dxa"/>
            <w:tcBorders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каждого здания, сооружения, помещения:</w:t>
            </w:r>
          </w:p>
        </w:tc>
        <w:tc>
          <w:tcPr>
            <w:tcW w:w="3856" w:type="dxa"/>
            <w:tcBorders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наименование;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назначение, фактическое использование;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год постройки;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краткие сведения о техническом состоянии;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об отнесении здания, сооружения к объектам культурного наследия;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 права, на котором УП использует здание, сооружение;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bottom w:val="nil"/>
            </w:tcBorders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443" w:type="dxa"/>
            <w:tcBorders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принадлежащих и (или) используемых УП земельных участков</w:t>
            </w:r>
          </w:p>
        </w:tc>
        <w:tc>
          <w:tcPr>
            <w:tcW w:w="3856" w:type="dxa"/>
            <w:tcBorders>
              <w:bottom w:val="nil"/>
            </w:tcBorders>
          </w:tcPr>
          <w:p w:rsidR="00986543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6543">
        <w:tc>
          <w:tcPr>
            <w:tcW w:w="680" w:type="dxa"/>
            <w:tcBorders>
              <w:bottom w:val="nil"/>
            </w:tcBorders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443" w:type="dxa"/>
            <w:tcBorders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каждого земельного участка: </w:t>
            </w:r>
          </w:p>
        </w:tc>
        <w:tc>
          <w:tcPr>
            <w:tcW w:w="3856" w:type="dxa"/>
            <w:tcBorders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площадь в кв. м;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категория земель;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виды разрешенного использования земельного участка;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Pr="0008265C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кадастровая стоимость, руб.;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вид права, на котором УП использует земельный участок;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  <w:bottom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реквизиты документов, подтверждающих права на земельный участок;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  <w:tcBorders>
              <w:top w:val="nil"/>
            </w:tcBorders>
          </w:tcPr>
          <w:p w:rsidR="00986543" w:rsidRDefault="00986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</w:tcBorders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856" w:type="dxa"/>
            <w:tcBorders>
              <w:top w:val="nil"/>
            </w:tcBorders>
          </w:tcPr>
          <w:p w:rsidR="00986543" w:rsidRDefault="0098654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443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</w:t>
            </w:r>
            <w:proofErr w:type="gramStart"/>
            <w:r>
              <w:rPr>
                <w:sz w:val="24"/>
                <w:szCs w:val="24"/>
              </w:rPr>
              <w:t>стоит на кадастровом учете</w:t>
            </w:r>
            <w:proofErr w:type="gramEnd"/>
            <w:r>
              <w:rPr>
                <w:sz w:val="24"/>
                <w:szCs w:val="24"/>
              </w:rPr>
              <w:t>) и площади каждого объекта в кв. м</w:t>
            </w:r>
          </w:p>
        </w:tc>
        <w:tc>
          <w:tcPr>
            <w:tcW w:w="3856" w:type="dxa"/>
          </w:tcPr>
          <w:p w:rsidR="00986543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443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856" w:type="dxa"/>
          </w:tcPr>
          <w:p w:rsidR="00986543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6543">
        <w:tc>
          <w:tcPr>
            <w:tcW w:w="9979" w:type="dxa"/>
            <w:gridSpan w:val="3"/>
          </w:tcPr>
          <w:p w:rsidR="00986543" w:rsidRDefault="00ED42BF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Иные сведения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3856" w:type="dxa"/>
          </w:tcPr>
          <w:p w:rsidR="00986543" w:rsidRDefault="00030F2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3856" w:type="dxa"/>
          </w:tcPr>
          <w:p w:rsidR="00986543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443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sz w:val="24"/>
                <w:szCs w:val="24"/>
              </w:rPr>
              <w:t>забалансовых</w:t>
            </w:r>
            <w:proofErr w:type="spellEnd"/>
            <w:r>
              <w:rPr>
                <w:sz w:val="24"/>
                <w:szCs w:val="24"/>
              </w:rPr>
              <w:t xml:space="preserve"> активов и обязательств УП</w:t>
            </w:r>
          </w:p>
        </w:tc>
        <w:tc>
          <w:tcPr>
            <w:tcW w:w="3856" w:type="dxa"/>
          </w:tcPr>
          <w:p w:rsidR="00986543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856" w:type="dxa"/>
          </w:tcPr>
          <w:p w:rsidR="00986543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184 622,17</w:t>
            </w:r>
          </w:p>
          <w:p w:rsidR="000B5A05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3856" w:type="dxa"/>
          </w:tcPr>
          <w:p w:rsidR="00986543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оказанных услуг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предыдущие 3 года:</w:t>
            </w:r>
          </w:p>
          <w:p w:rsidR="000B5A05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</w:t>
            </w:r>
            <w:r w:rsidR="00030F27">
              <w:rPr>
                <w:sz w:val="24"/>
                <w:szCs w:val="24"/>
              </w:rPr>
              <w:t xml:space="preserve"> 5 085,0 тыс</w:t>
            </w:r>
            <w:proofErr w:type="gramStart"/>
            <w:r w:rsidR="00030F27">
              <w:rPr>
                <w:sz w:val="24"/>
                <w:szCs w:val="24"/>
              </w:rPr>
              <w:t>.р</w:t>
            </w:r>
            <w:proofErr w:type="gramEnd"/>
            <w:r w:rsidR="00030F27">
              <w:rPr>
                <w:sz w:val="24"/>
                <w:szCs w:val="24"/>
              </w:rPr>
              <w:t>уб.</w:t>
            </w:r>
          </w:p>
          <w:p w:rsidR="000B5A05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год- </w:t>
            </w:r>
            <w:r w:rsidR="00030F27">
              <w:rPr>
                <w:sz w:val="24"/>
                <w:szCs w:val="24"/>
              </w:rPr>
              <w:t>5 255,0 тыс</w:t>
            </w:r>
            <w:proofErr w:type="gramStart"/>
            <w:r w:rsidR="00030F27">
              <w:rPr>
                <w:sz w:val="24"/>
                <w:szCs w:val="24"/>
              </w:rPr>
              <w:t>.р</w:t>
            </w:r>
            <w:proofErr w:type="gramEnd"/>
            <w:r w:rsidR="00030F27">
              <w:rPr>
                <w:sz w:val="24"/>
                <w:szCs w:val="24"/>
              </w:rPr>
              <w:t>уб.</w:t>
            </w:r>
          </w:p>
          <w:p w:rsidR="000B5A05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</w:t>
            </w:r>
            <w:r w:rsidR="00030F27">
              <w:rPr>
                <w:sz w:val="24"/>
                <w:szCs w:val="24"/>
              </w:rPr>
              <w:t xml:space="preserve"> 5 196,1 тыс</w:t>
            </w:r>
            <w:proofErr w:type="gramStart"/>
            <w:r w:rsidR="00030F27">
              <w:rPr>
                <w:sz w:val="24"/>
                <w:szCs w:val="24"/>
              </w:rPr>
              <w:t>.р</w:t>
            </w:r>
            <w:proofErr w:type="gramEnd"/>
            <w:r w:rsidR="00030F27">
              <w:rPr>
                <w:sz w:val="24"/>
                <w:szCs w:val="24"/>
              </w:rPr>
              <w:t>уб.</w:t>
            </w:r>
          </w:p>
          <w:p w:rsidR="000B5A05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B5A05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Плановые показатели на 2018 год - </w:t>
            </w:r>
            <w:r w:rsidR="00030F27">
              <w:rPr>
                <w:sz w:val="24"/>
                <w:szCs w:val="24"/>
              </w:rPr>
              <w:t xml:space="preserve">    7 860,0 тыс</w:t>
            </w:r>
            <w:proofErr w:type="gramStart"/>
            <w:r w:rsidR="00030F27">
              <w:rPr>
                <w:sz w:val="24"/>
                <w:szCs w:val="24"/>
              </w:rPr>
              <w:t>.р</w:t>
            </w:r>
            <w:proofErr w:type="gramEnd"/>
            <w:r w:rsidR="00030F27">
              <w:rPr>
                <w:sz w:val="24"/>
                <w:szCs w:val="24"/>
              </w:rPr>
              <w:t>уб.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443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</w:t>
            </w:r>
            <w:r>
              <w:rPr>
                <w:sz w:val="24"/>
                <w:szCs w:val="24"/>
              </w:rPr>
              <w:lastRenderedPageBreak/>
              <w:t>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856" w:type="dxa"/>
          </w:tcPr>
          <w:p w:rsidR="00986543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986543">
        <w:tc>
          <w:tcPr>
            <w:tcW w:w="680" w:type="dxa"/>
          </w:tcPr>
          <w:p w:rsidR="00986543" w:rsidRDefault="00ED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5443" w:type="dxa"/>
          </w:tcPr>
          <w:p w:rsidR="00986543" w:rsidRDefault="00ED42B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856" w:type="dxa"/>
          </w:tcPr>
          <w:p w:rsidR="00986543" w:rsidRDefault="000B5A0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ED42BF" w:rsidRDefault="00ED42BF">
      <w:pPr>
        <w:rPr>
          <w:sz w:val="24"/>
          <w:szCs w:val="24"/>
        </w:rPr>
      </w:pPr>
    </w:p>
    <w:sectPr w:rsidR="00ED42BF" w:rsidSect="00C554D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597" w:rsidRDefault="00432597">
      <w:r>
        <w:separator/>
      </w:r>
    </w:p>
  </w:endnote>
  <w:endnote w:type="continuationSeparator" w:id="0">
    <w:p w:rsidR="00432597" w:rsidRDefault="00432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597" w:rsidRDefault="00432597">
      <w:r>
        <w:separator/>
      </w:r>
    </w:p>
  </w:footnote>
  <w:footnote w:type="continuationSeparator" w:id="0">
    <w:p w:rsidR="00432597" w:rsidRDefault="00432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43" w:rsidRDefault="00ED42BF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D0B"/>
    <w:rsid w:val="00030F27"/>
    <w:rsid w:val="0008265C"/>
    <w:rsid w:val="000B460D"/>
    <w:rsid w:val="000B5A05"/>
    <w:rsid w:val="00331CBA"/>
    <w:rsid w:val="003332A1"/>
    <w:rsid w:val="00432597"/>
    <w:rsid w:val="004F0A5E"/>
    <w:rsid w:val="00976CB7"/>
    <w:rsid w:val="00986543"/>
    <w:rsid w:val="00C554DD"/>
    <w:rsid w:val="00D744A2"/>
    <w:rsid w:val="00DA1381"/>
    <w:rsid w:val="00E20D0B"/>
    <w:rsid w:val="00ED42BF"/>
    <w:rsid w:val="00F2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65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65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865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654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8654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Белоусова</cp:lastModifiedBy>
  <cp:revision>5</cp:revision>
  <cp:lastPrinted>2018-11-20T07:17:00Z</cp:lastPrinted>
  <dcterms:created xsi:type="dcterms:W3CDTF">2018-10-08T08:11:00Z</dcterms:created>
  <dcterms:modified xsi:type="dcterms:W3CDTF">2018-11-20T07:18:00Z</dcterms:modified>
</cp:coreProperties>
</file>