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483FAA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Железногорск, в</w:t>
      </w:r>
      <w:r w:rsidR="00445591">
        <w:rPr>
          <w:rFonts w:ascii="Times New Roman" w:hAnsi="Times New Roman"/>
          <w:sz w:val="24"/>
          <w:szCs w:val="24"/>
        </w:rPr>
        <w:t xml:space="preserve"> целях оказания имущественной поддержк</w:t>
      </w:r>
      <w:r>
        <w:rPr>
          <w:rFonts w:ascii="Times New Roman" w:hAnsi="Times New Roman"/>
          <w:sz w:val="24"/>
          <w:szCs w:val="24"/>
        </w:rPr>
        <w:t xml:space="preserve">и </w:t>
      </w:r>
      <w:r w:rsidR="009F5034" w:rsidRPr="00EB4EC5"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, объявляет о приеме заявлений о предоставлении </w:t>
      </w:r>
      <w:r w:rsidR="009F5034" w:rsidRPr="00EB4EC5">
        <w:rPr>
          <w:rFonts w:ascii="Times New Roman" w:hAnsi="Times New Roman"/>
          <w:sz w:val="24"/>
          <w:szCs w:val="24"/>
        </w:rPr>
        <w:t xml:space="preserve">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</w:t>
      </w:r>
      <w:r w:rsidR="005E11EC" w:rsidRPr="00EB4EC5">
        <w:rPr>
          <w:rFonts w:ascii="Times New Roman" w:hAnsi="Times New Roman"/>
          <w:sz w:val="24"/>
          <w:szCs w:val="24"/>
        </w:rPr>
        <w:t xml:space="preserve"> следующе</w:t>
      </w:r>
      <w:r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 xml:space="preserve"> имуществ</w:t>
      </w:r>
      <w:r>
        <w:rPr>
          <w:rFonts w:ascii="Times New Roman" w:hAnsi="Times New Roman"/>
          <w:sz w:val="24"/>
          <w:szCs w:val="24"/>
        </w:rPr>
        <w:t>о</w:t>
      </w:r>
      <w:r w:rsidR="005E11EC" w:rsidRPr="00EB4EC5">
        <w:rPr>
          <w:rFonts w:ascii="Times New Roman" w:hAnsi="Times New Roman"/>
          <w:sz w:val="24"/>
          <w:szCs w:val="24"/>
        </w:rPr>
        <w:t>, входяще</w:t>
      </w:r>
      <w:r>
        <w:rPr>
          <w:rFonts w:ascii="Times New Roman" w:hAnsi="Times New Roman"/>
          <w:sz w:val="24"/>
          <w:szCs w:val="24"/>
        </w:rPr>
        <w:t>е</w:t>
      </w:r>
      <w:r w:rsidR="005E11EC" w:rsidRPr="00EB4EC5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60EB7" w:rsidP="00F60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а 24</w:t>
            </w:r>
            <w:r w:rsidR="00BE13A4">
              <w:rPr>
                <w:rFonts w:ascii="Times New Roman" w:hAnsi="Times New Roman"/>
                <w:sz w:val="20"/>
              </w:rPr>
              <w:t xml:space="preserve"> </w:t>
            </w:r>
            <w:r w:rsidR="00BE13A4" w:rsidRPr="00483FAA">
              <w:rPr>
                <w:rFonts w:ascii="Times New Roman" w:hAnsi="Times New Roman"/>
                <w:sz w:val="20"/>
              </w:rPr>
              <w:t>(согласно техническому паспорту, составленно</w:t>
            </w:r>
            <w:r w:rsidR="00BE13A4">
              <w:rPr>
                <w:rFonts w:ascii="Times New Roman" w:hAnsi="Times New Roman"/>
                <w:sz w:val="20"/>
              </w:rPr>
              <w:t>му</w:t>
            </w:r>
            <w:r w:rsidR="00BE13A4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BE13A4">
              <w:rPr>
                <w:rFonts w:ascii="Times New Roman" w:hAnsi="Times New Roman"/>
                <w:sz w:val="20"/>
              </w:rPr>
              <w:t xml:space="preserve"> подвального этажа нежилого здания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60EB7" w:rsidP="00F60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B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 xml:space="preserve">ы 6, 7 </w:t>
            </w:r>
            <w:r w:rsidR="00BE13A4" w:rsidRPr="00483FAA">
              <w:rPr>
                <w:rFonts w:ascii="Times New Roman" w:hAnsi="Times New Roman"/>
                <w:sz w:val="20"/>
              </w:rPr>
              <w:t>(согласно техническому паспорту, составленно</w:t>
            </w:r>
            <w:r w:rsidR="00BE13A4">
              <w:rPr>
                <w:rFonts w:ascii="Times New Roman" w:hAnsi="Times New Roman"/>
                <w:sz w:val="20"/>
              </w:rPr>
              <w:t>му</w:t>
            </w:r>
            <w:r w:rsidR="00BE13A4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BE13A4">
              <w:rPr>
                <w:rFonts w:ascii="Times New Roman" w:hAnsi="Times New Roman"/>
                <w:sz w:val="20"/>
              </w:rPr>
              <w:t xml:space="preserve"> первого этажа нежилого здания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60EB7" w:rsidP="00F60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а 22</w:t>
            </w:r>
            <w:r w:rsidR="00BE13A4">
              <w:rPr>
                <w:rFonts w:ascii="Times New Roman" w:hAnsi="Times New Roman"/>
                <w:sz w:val="20"/>
              </w:rPr>
              <w:t xml:space="preserve"> </w:t>
            </w:r>
            <w:r w:rsidR="00BE13A4" w:rsidRPr="00483FAA">
              <w:rPr>
                <w:rFonts w:ascii="Times New Roman" w:hAnsi="Times New Roman"/>
                <w:sz w:val="20"/>
              </w:rPr>
              <w:t>согласно техническому паспорту, составленно</w:t>
            </w:r>
            <w:r w:rsidR="00BE13A4">
              <w:rPr>
                <w:rFonts w:ascii="Times New Roman" w:hAnsi="Times New Roman"/>
                <w:sz w:val="20"/>
              </w:rPr>
              <w:t>му</w:t>
            </w:r>
            <w:r w:rsidR="00BE13A4" w:rsidRPr="00483FAA">
              <w:rPr>
                <w:rFonts w:ascii="Times New Roman" w:hAnsi="Times New Roman"/>
                <w:sz w:val="20"/>
              </w:rPr>
              <w:t xml:space="preserve"> по состоянию на 15.05.2012)</w:t>
            </w:r>
            <w:r w:rsidR="00BE13A4">
              <w:rPr>
                <w:rFonts w:ascii="Times New Roman" w:hAnsi="Times New Roman"/>
                <w:sz w:val="20"/>
              </w:rPr>
              <w:t xml:space="preserve"> первого этажа нежилого здания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зд.9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60EB7" w:rsidP="00F60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23A27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торгового места (ТМ)-4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нежилого помещения, этаж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д.3, пом.53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Торговое</w:t>
            </w:r>
          </w:p>
        </w:tc>
      </w:tr>
      <w:tr w:rsidR="00483FAA" w:rsidRPr="00BE74B4" w:rsidTr="00483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60EB7" w:rsidP="00F60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F23A27" w:rsidP="00F2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Торговое место (ТМ)-10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нежилого помещения, этаж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D40B3C" w:rsidRDefault="00483FAA" w:rsidP="00483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ЗАТО Железногорск, п. Подгорный, ул. Лесная, д.3, пом.53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Default="00483FAA" w:rsidP="002C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AA" w:rsidRPr="005444AA" w:rsidRDefault="00483FAA" w:rsidP="002C0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F60EB7">
        <w:rPr>
          <w:rFonts w:ascii="Times New Roman" w:hAnsi="Times New Roman"/>
          <w:color w:val="000000"/>
          <w:sz w:val="24"/>
          <w:szCs w:val="24"/>
        </w:rPr>
        <w:t>01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EB7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60EB7">
        <w:rPr>
          <w:rFonts w:ascii="Times New Roman" w:hAnsi="Times New Roman"/>
          <w:color w:val="000000"/>
          <w:sz w:val="24"/>
          <w:szCs w:val="24"/>
        </w:rPr>
        <w:t>17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60EB7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lastRenderedPageBreak/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E3" w:rsidRDefault="008B69E3">
      <w:r>
        <w:separator/>
      </w:r>
    </w:p>
  </w:endnote>
  <w:endnote w:type="continuationSeparator" w:id="0">
    <w:p w:rsidR="008B69E3" w:rsidRDefault="008B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E3" w:rsidRDefault="008B69E3">
      <w:r>
        <w:separator/>
      </w:r>
    </w:p>
  </w:footnote>
  <w:footnote w:type="continuationSeparator" w:id="0">
    <w:p w:rsidR="008B69E3" w:rsidRDefault="008B6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E5A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E5A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0EB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B43AE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44E3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5591"/>
    <w:rsid w:val="0045685C"/>
    <w:rsid w:val="00456EFF"/>
    <w:rsid w:val="00473278"/>
    <w:rsid w:val="00473CBB"/>
    <w:rsid w:val="00483A21"/>
    <w:rsid w:val="00483FAA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B69E3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13A4"/>
    <w:rsid w:val="00BE5A7C"/>
    <w:rsid w:val="00BE74B4"/>
    <w:rsid w:val="00BF25B3"/>
    <w:rsid w:val="00BF39A2"/>
    <w:rsid w:val="00BF6A62"/>
    <w:rsid w:val="00C05D91"/>
    <w:rsid w:val="00C0678E"/>
    <w:rsid w:val="00C25176"/>
    <w:rsid w:val="00C32229"/>
    <w:rsid w:val="00C36230"/>
    <w:rsid w:val="00C43C3E"/>
    <w:rsid w:val="00C609F1"/>
    <w:rsid w:val="00C756E0"/>
    <w:rsid w:val="00C94F36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3A27"/>
    <w:rsid w:val="00F251CC"/>
    <w:rsid w:val="00F33EFB"/>
    <w:rsid w:val="00F47185"/>
    <w:rsid w:val="00F60EB7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FC6A-891D-4428-86B7-0C151472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3472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2017-01-30T09:19:00Z</cp:lastPrinted>
  <dcterms:created xsi:type="dcterms:W3CDTF">2017-01-30T09:17:00Z</dcterms:created>
  <dcterms:modified xsi:type="dcterms:W3CDTF">2017-01-30T09:19:00Z</dcterms:modified>
</cp:coreProperties>
</file>