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766C6C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25.05.</w:t>
      </w:r>
      <w:r w:rsidR="00A65082" w:rsidRPr="0068538E">
        <w:t>20</w:t>
      </w:r>
      <w:r w:rsidR="00A65082">
        <w:t>21</w:t>
      </w:r>
      <w:r w:rsidR="00A65082" w:rsidRPr="0068538E">
        <w:t xml:space="preserve">                             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173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2A2A80">
        <w:rPr>
          <w:sz w:val="28"/>
          <w:szCs w:val="28"/>
        </w:rPr>
        <w:t>Витушкиной Тамаре Васильевне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2A2A80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2A2A80">
        <w:rPr>
          <w:sz w:val="28"/>
          <w:szCs w:val="28"/>
        </w:rPr>
        <w:t>Уставом</w:t>
      </w:r>
      <w:proofErr w:type="gramEnd"/>
      <w:r w:rsidRPr="002A2A80">
        <w:rPr>
          <w:sz w:val="28"/>
          <w:szCs w:val="28"/>
        </w:rPr>
        <w:t xml:space="preserve"> ЗАТО Железногорск, решением Совета де</w:t>
      </w:r>
      <w:r w:rsidR="00B94DF5" w:rsidRPr="002A2A80">
        <w:rPr>
          <w:sz w:val="28"/>
          <w:szCs w:val="28"/>
        </w:rPr>
        <w:t>путатов ЗАТО г. Железногорск от </w:t>
      </w:r>
      <w:r w:rsidRPr="002A2A80">
        <w:rPr>
          <w:sz w:val="28"/>
          <w:szCs w:val="28"/>
        </w:rPr>
        <w:t xml:space="preserve">27.08.2009 № 62-409Р «Об утверждении положения </w:t>
      </w:r>
      <w:r w:rsidR="00101EF1" w:rsidRPr="002A2A80">
        <w:rPr>
          <w:sz w:val="28"/>
        </w:rPr>
        <w:t>«О сдаче в аренду и </w:t>
      </w:r>
      <w:r w:rsidRPr="002A2A80">
        <w:rPr>
          <w:sz w:val="28"/>
        </w:rPr>
        <w:t>безвозмездное пользование муниципал</w:t>
      </w:r>
      <w:r w:rsidR="00101EF1" w:rsidRPr="002A2A80">
        <w:rPr>
          <w:sz w:val="28"/>
        </w:rPr>
        <w:t>ьного имущества, находящегося в </w:t>
      </w:r>
      <w:r w:rsidRPr="002A2A80">
        <w:rPr>
          <w:sz w:val="28"/>
        </w:rPr>
        <w:t>Муниципальной казне закрытого административно-территориального образования Железногорск Красноярского края</w:t>
      </w:r>
      <w:r w:rsidRPr="002A2A80">
        <w:rPr>
          <w:sz w:val="28"/>
          <w:szCs w:val="28"/>
        </w:rPr>
        <w:t xml:space="preserve">», постановлением Администрации ЗАТО г. Железногорск </w:t>
      </w:r>
      <w:r w:rsidRPr="002A2A80">
        <w:rPr>
          <w:bCs/>
          <w:sz w:val="28"/>
          <w:szCs w:val="28"/>
        </w:rPr>
        <w:t xml:space="preserve">от </w:t>
      </w:r>
      <w:r w:rsidR="008712D5" w:rsidRPr="002A2A80">
        <w:rPr>
          <w:bCs/>
          <w:sz w:val="28"/>
          <w:szCs w:val="28"/>
        </w:rPr>
        <w:t>25.12.2020 № 2444</w:t>
      </w:r>
      <w:r w:rsidRPr="002A2A80">
        <w:rPr>
          <w:sz w:val="28"/>
          <w:szCs w:val="28"/>
        </w:rPr>
        <w:t xml:space="preserve"> «Об утверждении </w:t>
      </w:r>
      <w:r w:rsidR="008712D5" w:rsidRPr="002A2A80">
        <w:rPr>
          <w:sz w:val="28"/>
          <w:szCs w:val="28"/>
        </w:rPr>
        <w:t xml:space="preserve">порядка оказания имущественной </w:t>
      </w:r>
      <w:proofErr w:type="gramStart"/>
      <w:r w:rsidR="008712D5" w:rsidRPr="002A2A80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A2A80">
        <w:rPr>
          <w:sz w:val="28"/>
          <w:szCs w:val="28"/>
        </w:rPr>
        <w:t xml:space="preserve">», 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 w:rsidR="002A2A80" w:rsidRPr="002A2A80">
        <w:rPr>
          <w:sz w:val="28"/>
          <w:szCs w:val="28"/>
        </w:rPr>
        <w:t>Витушкиной Тамары Васильевны</w:t>
      </w:r>
      <w:r w:rsidR="00B94DF5" w:rsidRPr="002A2A80">
        <w:rPr>
          <w:sz w:val="28"/>
          <w:szCs w:val="28"/>
        </w:rPr>
        <w:t xml:space="preserve"> </w:t>
      </w:r>
      <w:r w:rsidR="0066086B" w:rsidRPr="002A2A80">
        <w:rPr>
          <w:sz w:val="28"/>
          <w:szCs w:val="28"/>
        </w:rPr>
        <w:t>(</w:t>
      </w:r>
      <w:r w:rsidR="002A2A80" w:rsidRPr="002A2A80">
        <w:rPr>
          <w:sz w:val="28"/>
          <w:szCs w:val="28"/>
        </w:rPr>
        <w:t>ОГРНИП 321246800017761, ИНН 245204106774</w:t>
      </w:r>
      <w:r w:rsidR="0066086B" w:rsidRPr="002A2A80">
        <w:rPr>
          <w:sz w:val="28"/>
          <w:szCs w:val="28"/>
        </w:rPr>
        <w:t xml:space="preserve">), </w:t>
      </w:r>
      <w:r w:rsidRPr="002A2A80">
        <w:rPr>
          <w:sz w:val="28"/>
          <w:szCs w:val="28"/>
        </w:rPr>
        <w:t>принимая</w:t>
      </w:r>
      <w:r w:rsidR="00775AE5" w:rsidRPr="002A2A80">
        <w:rPr>
          <w:sz w:val="28"/>
          <w:szCs w:val="28"/>
        </w:rPr>
        <w:t xml:space="preserve"> во внимание заключение № </w:t>
      </w:r>
      <w:r w:rsidR="002A2A80" w:rsidRPr="002A2A80">
        <w:rPr>
          <w:sz w:val="28"/>
          <w:szCs w:val="28"/>
        </w:rPr>
        <w:t>15</w:t>
      </w:r>
      <w:r w:rsidRPr="002A2A80">
        <w:rPr>
          <w:sz w:val="28"/>
          <w:szCs w:val="28"/>
        </w:rPr>
        <w:t xml:space="preserve"> от </w:t>
      </w:r>
      <w:r w:rsidR="002A2A80" w:rsidRPr="002A2A80">
        <w:rPr>
          <w:sz w:val="28"/>
          <w:szCs w:val="28"/>
        </w:rPr>
        <w:t>21.05</w:t>
      </w:r>
      <w:r w:rsidR="00EC1DBA" w:rsidRPr="002A2A80">
        <w:rPr>
          <w:sz w:val="28"/>
          <w:szCs w:val="28"/>
        </w:rPr>
        <w:t>.2021</w:t>
      </w:r>
      <w:r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2A2A80">
        <w:rPr>
          <w:sz w:val="28"/>
          <w:szCs w:val="28"/>
        </w:rPr>
        <w:t xml:space="preserve">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2A2A80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1610F0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A2A80">
        <w:rPr>
          <w:sz w:val="28"/>
          <w:szCs w:val="28"/>
        </w:rPr>
        <w:t xml:space="preserve">1. </w:t>
      </w:r>
      <w:proofErr w:type="gramStart"/>
      <w:r w:rsidRPr="002A2A80">
        <w:rPr>
          <w:sz w:val="28"/>
          <w:szCs w:val="28"/>
        </w:rPr>
        <w:t>Предоставить</w:t>
      </w:r>
      <w:r w:rsidRPr="002A2A80">
        <w:rPr>
          <w:bCs/>
          <w:sz w:val="28"/>
          <w:szCs w:val="28"/>
        </w:rPr>
        <w:t xml:space="preserve"> </w:t>
      </w:r>
      <w:r w:rsidR="0066086B" w:rsidRPr="002A2A80">
        <w:rPr>
          <w:sz w:val="28"/>
          <w:szCs w:val="28"/>
        </w:rPr>
        <w:t xml:space="preserve">индивидуальному предпринимателю </w:t>
      </w:r>
      <w:r w:rsidR="002A2A80" w:rsidRPr="002A2A80">
        <w:rPr>
          <w:sz w:val="28"/>
          <w:szCs w:val="28"/>
        </w:rPr>
        <w:t>Витушкиной Тамаре Васильевне</w:t>
      </w:r>
      <w:r w:rsidR="00B42C90" w:rsidRPr="002A2A80">
        <w:rPr>
          <w:sz w:val="28"/>
          <w:szCs w:val="28"/>
        </w:rPr>
        <w:t>,</w:t>
      </w:r>
      <w:r w:rsidR="00B94DF5" w:rsidRPr="002A2A80">
        <w:rPr>
          <w:sz w:val="28"/>
          <w:szCs w:val="28"/>
        </w:rPr>
        <w:t xml:space="preserve"> </w:t>
      </w:r>
      <w:r w:rsidR="009F22AF" w:rsidRPr="002A2A80">
        <w:rPr>
          <w:sz w:val="28"/>
          <w:szCs w:val="28"/>
        </w:rPr>
        <w:t>являюще</w:t>
      </w:r>
      <w:r w:rsidR="005365DC" w:rsidRPr="002A2A80">
        <w:rPr>
          <w:sz w:val="28"/>
          <w:szCs w:val="28"/>
        </w:rPr>
        <w:t>муся</w:t>
      </w:r>
      <w:r w:rsidR="009F22AF" w:rsidRPr="002A2A80">
        <w:rPr>
          <w:sz w:val="28"/>
          <w:szCs w:val="28"/>
        </w:rPr>
        <w:t xml:space="preserve"> субъектом малого и среднего предпринимательства</w:t>
      </w:r>
      <w:r w:rsidRPr="002A2A80">
        <w:rPr>
          <w:sz w:val="28"/>
          <w:szCs w:val="28"/>
        </w:rPr>
        <w:t xml:space="preserve">, </w:t>
      </w:r>
      <w:r w:rsidRPr="002A2A80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2A2A80" w:rsidRPr="002A2A80">
        <w:rPr>
          <w:sz w:val="28"/>
          <w:szCs w:val="28"/>
        </w:rPr>
        <w:t>комнаты 26, 27 (согласно кадастрового паспорта помещения № 24/13-282466 от 11.07.2013), общей площадью 18,4 кв. метра, нежилого помещения с кадастровым номером 24:58:0000000:10714, этаж 1, расположенного по адресу:</w:t>
      </w:r>
      <w:proofErr w:type="gramEnd"/>
      <w:r w:rsidR="002A2A80" w:rsidRPr="002A2A80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2A2A80" w:rsidRPr="002A2A80">
        <w:rPr>
          <w:sz w:val="28"/>
          <w:szCs w:val="28"/>
        </w:rPr>
        <w:t>г</w:t>
      </w:r>
      <w:proofErr w:type="gramEnd"/>
      <w:r w:rsidR="002A2A80" w:rsidRPr="002A2A80">
        <w:rPr>
          <w:sz w:val="28"/>
          <w:szCs w:val="28"/>
        </w:rPr>
        <w:t xml:space="preserve">. Железногорск, ул. Советской Армии, д. 30, </w:t>
      </w:r>
      <w:proofErr w:type="spellStart"/>
      <w:r w:rsidR="002A2A80" w:rsidRPr="002A2A80">
        <w:rPr>
          <w:sz w:val="28"/>
          <w:szCs w:val="28"/>
        </w:rPr>
        <w:t>пом</w:t>
      </w:r>
      <w:proofErr w:type="spellEnd"/>
      <w:r w:rsidR="002A2A80" w:rsidRPr="002A2A80">
        <w:rPr>
          <w:sz w:val="28"/>
          <w:szCs w:val="28"/>
        </w:rPr>
        <w:t>. 12</w:t>
      </w:r>
      <w:r w:rsidR="0066086B" w:rsidRPr="001610F0">
        <w:rPr>
          <w:sz w:val="28"/>
          <w:szCs w:val="28"/>
        </w:rPr>
        <w:t xml:space="preserve">, </w:t>
      </w:r>
      <w:r w:rsidR="005365DC" w:rsidRPr="001610F0">
        <w:rPr>
          <w:sz w:val="28"/>
          <w:szCs w:val="28"/>
        </w:rPr>
        <w:t xml:space="preserve">для </w:t>
      </w:r>
      <w:r w:rsidR="001610F0" w:rsidRPr="001610F0">
        <w:rPr>
          <w:sz w:val="28"/>
          <w:szCs w:val="28"/>
        </w:rPr>
        <w:t>предоставления парикмахерских услуг</w:t>
      </w:r>
      <w:r w:rsidR="0066086B" w:rsidRPr="001610F0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сроком на</w:t>
      </w:r>
      <w:r w:rsidRPr="001610F0">
        <w:rPr>
          <w:sz w:val="28"/>
          <w:szCs w:val="28"/>
        </w:rPr>
        <w:t xml:space="preserve"> </w:t>
      </w:r>
      <w:r w:rsidR="0068538E" w:rsidRPr="001610F0">
        <w:rPr>
          <w:sz w:val="28"/>
          <w:szCs w:val="28"/>
        </w:rPr>
        <w:t>5</w:t>
      </w:r>
      <w:r w:rsidRPr="001610F0">
        <w:rPr>
          <w:sz w:val="28"/>
          <w:szCs w:val="28"/>
        </w:rPr>
        <w:t xml:space="preserve"> (</w:t>
      </w:r>
      <w:r w:rsidR="0068538E" w:rsidRPr="001610F0">
        <w:rPr>
          <w:sz w:val="28"/>
          <w:szCs w:val="28"/>
        </w:rPr>
        <w:t>пять</w:t>
      </w:r>
      <w:r w:rsidRPr="001610F0">
        <w:rPr>
          <w:sz w:val="28"/>
          <w:szCs w:val="28"/>
        </w:rPr>
        <w:t>) лет.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1610F0" w:rsidRPr="001610F0">
        <w:rPr>
          <w:sz w:val="28"/>
          <w:szCs w:val="28"/>
        </w:rPr>
        <w:t>Витушкину Тамару Васильевну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1610F0" w:rsidRPr="001610F0">
        <w:rPr>
          <w:sz w:val="28"/>
          <w:szCs w:val="28"/>
        </w:rPr>
        <w:t>Витушкиной Тамарой Васильевной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02" w:rsidRDefault="00A60602" w:rsidP="00D53F46">
      <w:pPr>
        <w:spacing w:after="0" w:line="240" w:lineRule="auto"/>
      </w:pPr>
      <w:r>
        <w:separator/>
      </w:r>
    </w:p>
  </w:endnote>
  <w:endnote w:type="continuationSeparator" w:id="0">
    <w:p w:rsidR="00A60602" w:rsidRDefault="00A6060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02" w:rsidRDefault="00A60602" w:rsidP="00D53F46">
      <w:pPr>
        <w:spacing w:after="0" w:line="240" w:lineRule="auto"/>
      </w:pPr>
      <w:r>
        <w:separator/>
      </w:r>
    </w:p>
  </w:footnote>
  <w:footnote w:type="continuationSeparator" w:id="0">
    <w:p w:rsidR="00A60602" w:rsidRDefault="00A6060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2D51-0821-4662-AC60-2A962D9B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3684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5</cp:revision>
  <cp:lastPrinted>2021-02-02T02:14:00Z</cp:lastPrinted>
  <dcterms:created xsi:type="dcterms:W3CDTF">2021-05-12T07:32:00Z</dcterms:created>
  <dcterms:modified xsi:type="dcterms:W3CDTF">2021-05-31T01:36:00Z</dcterms:modified>
</cp:coreProperties>
</file>