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EC5304" w:rsidP="00EC5304">
      <w:pPr>
        <w:framePr w:w="10077" w:h="441" w:hSpace="180" w:wrap="around" w:vAnchor="text" w:hAnchor="page" w:x="1231" w:y="3240"/>
        <w:widowControl w:val="0"/>
        <w:spacing w:after="0" w:line="240" w:lineRule="auto"/>
        <w:ind w:firstLine="426"/>
      </w:pPr>
      <w:r>
        <w:t>04.08.</w:t>
      </w:r>
      <w:r w:rsidR="00242F1C">
        <w:t>2023</w:t>
      </w:r>
      <w:r w:rsidR="006969A1" w:rsidRPr="00604F66">
        <w:t xml:space="preserve">                                                                                                            </w:t>
      </w:r>
      <w:r w:rsidR="00242F1C">
        <w:tab/>
      </w:r>
      <w:r w:rsidR="00242F1C">
        <w:tab/>
      </w:r>
      <w:r w:rsidR="00461C86">
        <w:t xml:space="preserve">  </w:t>
      </w:r>
      <w:r w:rsidR="006969A1" w:rsidRPr="00604F66">
        <w:t xml:space="preserve"> </w:t>
      </w:r>
      <w:r w:rsidR="00604F66" w:rsidRPr="00604F66">
        <w:t>№</w:t>
      </w:r>
      <w:r>
        <w:t xml:space="preserve"> 295</w:t>
      </w:r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7B3637" w:rsidRDefault="001A2B20" w:rsidP="007B3637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>
        <w:rPr>
          <w:sz w:val="28"/>
          <w:szCs w:val="28"/>
        </w:rPr>
        <w:t xml:space="preserve">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</w:t>
      </w:r>
      <w:r w:rsidR="00EF06AA" w:rsidRPr="00FE331C">
        <w:rPr>
          <w:sz w:val="28"/>
          <w:szCs w:val="28"/>
        </w:rPr>
        <w:t>постановлением Администрации ЗАТО г. Железногорск от 02.12.2022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7B3637">
        <w:rPr>
          <w:sz w:val="28"/>
          <w:szCs w:val="28"/>
        </w:rPr>
        <w:t xml:space="preserve"> принимая во внимание </w:t>
      </w:r>
      <w:r w:rsidR="007B3637" w:rsidRPr="00B55397">
        <w:rPr>
          <w:sz w:val="28"/>
        </w:rPr>
        <w:t>распоряжение Администрации</w:t>
      </w:r>
      <w:r w:rsidR="007B3637">
        <w:rPr>
          <w:sz w:val="28"/>
        </w:rPr>
        <w:t xml:space="preserve"> ЗАТО г. </w:t>
      </w:r>
      <w:r w:rsidR="007B3637" w:rsidRPr="00C40BEC">
        <w:rPr>
          <w:sz w:val="28"/>
          <w:szCs w:val="28"/>
        </w:rPr>
        <w:t>Железногорск от 13.07.2023 № 359пр «О</w:t>
      </w:r>
      <w:r w:rsidR="007B3637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ED4314" w:rsidRDefault="001A2B20" w:rsidP="00CC0976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t>1. Провести открытый аукцион на право заключения договора аренды муниципального имущества со следующими условиями:</w:t>
      </w:r>
    </w:p>
    <w:p w:rsidR="00D521C4" w:rsidRDefault="00D521C4" w:rsidP="00CC097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Объект, расположенный по адресу: Российская Федерация, Красноярский край, ЗАТО Железногорск,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Железногорск, ул. Советской Армии, 8:</w:t>
      </w:r>
    </w:p>
    <w:p w:rsidR="00D521C4" w:rsidRPr="00D521C4" w:rsidRDefault="00D521C4" w:rsidP="00CC0976">
      <w:pPr>
        <w:spacing w:after="0" w:line="240" w:lineRule="auto"/>
        <w:ind w:firstLine="709"/>
        <w:jc w:val="both"/>
        <w:rPr>
          <w:sz w:val="28"/>
          <w:szCs w:val="28"/>
        </w:rPr>
      </w:pPr>
      <w:r w:rsidRPr="00D521C4">
        <w:rPr>
          <w:sz w:val="28"/>
          <w:szCs w:val="28"/>
        </w:rPr>
        <w:t xml:space="preserve">Часть зала ожидания 3, помещения 14, 15, 22, 23-27 (согласно техническому паспорту), общей площадью 81,3 кв. м., первого этажа нежилого здания с </w:t>
      </w:r>
      <w:proofErr w:type="gramStart"/>
      <w:r w:rsidRPr="00D521C4">
        <w:rPr>
          <w:sz w:val="28"/>
          <w:szCs w:val="28"/>
        </w:rPr>
        <w:t>кад</w:t>
      </w:r>
      <w:r>
        <w:rPr>
          <w:sz w:val="28"/>
          <w:szCs w:val="28"/>
        </w:rPr>
        <w:t>астровым</w:t>
      </w:r>
      <w:proofErr w:type="gramEnd"/>
      <w:r>
        <w:rPr>
          <w:sz w:val="28"/>
          <w:szCs w:val="28"/>
        </w:rPr>
        <w:t xml:space="preserve"> </w:t>
      </w:r>
      <w:r w:rsidRPr="00D521C4">
        <w:rPr>
          <w:sz w:val="28"/>
          <w:szCs w:val="28"/>
        </w:rPr>
        <w:t>№ 24:58:0000000:524</w:t>
      </w:r>
      <w:r>
        <w:rPr>
          <w:sz w:val="28"/>
          <w:szCs w:val="28"/>
        </w:rPr>
        <w:t>;</w:t>
      </w:r>
    </w:p>
    <w:p w:rsidR="00D521C4" w:rsidRPr="00D521C4" w:rsidRDefault="00D521C4" w:rsidP="00CC0976">
      <w:pPr>
        <w:spacing w:after="0" w:line="240" w:lineRule="auto"/>
        <w:ind w:firstLine="709"/>
        <w:jc w:val="both"/>
        <w:rPr>
          <w:sz w:val="28"/>
          <w:szCs w:val="28"/>
        </w:rPr>
      </w:pPr>
      <w:r w:rsidRPr="00D521C4">
        <w:rPr>
          <w:sz w:val="28"/>
          <w:szCs w:val="28"/>
        </w:rPr>
        <w:t xml:space="preserve">Часть земельного участка с </w:t>
      </w:r>
      <w:proofErr w:type="gramStart"/>
      <w:r w:rsidRPr="00D521C4">
        <w:rPr>
          <w:sz w:val="28"/>
          <w:szCs w:val="28"/>
        </w:rPr>
        <w:t>кад</w:t>
      </w:r>
      <w:r>
        <w:rPr>
          <w:sz w:val="28"/>
          <w:szCs w:val="28"/>
        </w:rPr>
        <w:t>астровым</w:t>
      </w:r>
      <w:proofErr w:type="gramEnd"/>
      <w:r>
        <w:rPr>
          <w:sz w:val="28"/>
          <w:szCs w:val="28"/>
        </w:rPr>
        <w:t xml:space="preserve"> </w:t>
      </w:r>
      <w:r w:rsidRPr="00D521C4">
        <w:rPr>
          <w:sz w:val="28"/>
          <w:szCs w:val="28"/>
        </w:rPr>
        <w:t>№ 24:58:0355001:166, площадью – 4 308,6 кв.м.;</w:t>
      </w:r>
    </w:p>
    <w:p w:rsidR="00D521C4" w:rsidRDefault="00D521C4" w:rsidP="00CC0976">
      <w:pPr>
        <w:spacing w:after="0" w:line="240" w:lineRule="auto"/>
        <w:ind w:firstLine="709"/>
        <w:jc w:val="both"/>
        <w:rPr>
          <w:sz w:val="28"/>
          <w:szCs w:val="28"/>
        </w:rPr>
      </w:pPr>
      <w:r w:rsidRPr="00D521C4">
        <w:rPr>
          <w:sz w:val="28"/>
          <w:szCs w:val="28"/>
        </w:rPr>
        <w:t>Посадочная платформа с навесом площадью 420,0 кв.м</w:t>
      </w:r>
      <w:r>
        <w:rPr>
          <w:sz w:val="28"/>
          <w:szCs w:val="28"/>
        </w:rPr>
        <w:t>.</w:t>
      </w:r>
    </w:p>
    <w:p w:rsidR="00ED654B" w:rsidRPr="001C70CD" w:rsidRDefault="00ED654B" w:rsidP="00CC0976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7B3637">
        <w:rPr>
          <w:sz w:val="28"/>
          <w:szCs w:val="28"/>
        </w:rPr>
        <w:t>25 500</w:t>
      </w:r>
      <w:r>
        <w:rPr>
          <w:sz w:val="28"/>
          <w:szCs w:val="28"/>
        </w:rPr>
        <w:t xml:space="preserve">,00 </w:t>
      </w:r>
      <w:r w:rsidRPr="001C70CD">
        <w:rPr>
          <w:sz w:val="28"/>
          <w:szCs w:val="28"/>
        </w:rPr>
        <w:t>руб.</w:t>
      </w:r>
    </w:p>
    <w:p w:rsidR="00ED654B" w:rsidRPr="001C70CD" w:rsidRDefault="00ED654B" w:rsidP="00CC0976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7B3637">
        <w:rPr>
          <w:sz w:val="28"/>
          <w:szCs w:val="28"/>
        </w:rPr>
        <w:t>1 275,0</w:t>
      </w:r>
      <w:r>
        <w:rPr>
          <w:sz w:val="28"/>
          <w:szCs w:val="28"/>
        </w:rPr>
        <w:t xml:space="preserve">0 </w:t>
      </w:r>
      <w:r w:rsidRPr="001C70CD">
        <w:rPr>
          <w:sz w:val="28"/>
          <w:szCs w:val="28"/>
        </w:rPr>
        <w:t>руб.</w:t>
      </w:r>
    </w:p>
    <w:p w:rsidR="00ED654B" w:rsidRDefault="00ED654B" w:rsidP="00CC0976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Срок аренды: </w:t>
      </w:r>
      <w:r w:rsidR="007B3637">
        <w:rPr>
          <w:sz w:val="28"/>
          <w:szCs w:val="28"/>
        </w:rPr>
        <w:t>3</w:t>
      </w:r>
      <w:r w:rsidRPr="001C70CD">
        <w:rPr>
          <w:sz w:val="28"/>
          <w:szCs w:val="28"/>
        </w:rPr>
        <w:t xml:space="preserve"> (</w:t>
      </w:r>
      <w:r w:rsidR="007B3637">
        <w:rPr>
          <w:sz w:val="28"/>
          <w:szCs w:val="28"/>
        </w:rPr>
        <w:t>три</w:t>
      </w:r>
      <w:r w:rsidRPr="001C70CD">
        <w:rPr>
          <w:sz w:val="28"/>
          <w:szCs w:val="28"/>
        </w:rPr>
        <w:t xml:space="preserve">) </w:t>
      </w:r>
      <w:r w:rsidR="007B3637">
        <w:rPr>
          <w:sz w:val="28"/>
          <w:szCs w:val="28"/>
        </w:rPr>
        <w:t>года.</w:t>
      </w:r>
    </w:p>
    <w:p w:rsidR="007B3637" w:rsidRDefault="00ED654B" w:rsidP="00CC0976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 w:rsidR="007B3637">
        <w:rPr>
          <w:sz w:val="28"/>
          <w:szCs w:val="28"/>
        </w:rPr>
        <w:t>о</w:t>
      </w:r>
      <w:r w:rsidR="00471039">
        <w:rPr>
          <w:sz w:val="28"/>
          <w:szCs w:val="28"/>
        </w:rPr>
        <w:t xml:space="preserve">существление деятельности </w:t>
      </w:r>
      <w:r w:rsidR="007B3637">
        <w:rPr>
          <w:sz w:val="28"/>
          <w:szCs w:val="28"/>
        </w:rPr>
        <w:t xml:space="preserve"> по регулярной перевозке пассажиров автобусами в междугородном, пригородном и городском </w:t>
      </w:r>
      <w:r w:rsidR="00471039">
        <w:rPr>
          <w:sz w:val="28"/>
          <w:szCs w:val="28"/>
        </w:rPr>
        <w:t xml:space="preserve">сообщении. </w:t>
      </w:r>
    </w:p>
    <w:p w:rsidR="00ED654B" w:rsidRDefault="00ED654B" w:rsidP="00CC097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1A2B20" w:rsidRPr="001A2B20" w:rsidRDefault="001A2B20" w:rsidP="00CC0976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8A5EA3">
        <w:rPr>
          <w:sz w:val="28"/>
          <w:szCs w:val="28"/>
        </w:rPr>
        <w:t>2</w:t>
      </w:r>
      <w:r w:rsidR="007B3637">
        <w:rPr>
          <w:sz w:val="28"/>
          <w:szCs w:val="28"/>
        </w:rPr>
        <w:t>65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8A5EA3">
        <w:rPr>
          <w:sz w:val="28"/>
          <w:szCs w:val="28"/>
        </w:rPr>
        <w:t>2</w:t>
      </w:r>
      <w:r w:rsidR="007B3637">
        <w:rPr>
          <w:sz w:val="28"/>
          <w:szCs w:val="28"/>
        </w:rPr>
        <w:t>65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EF06AA" w:rsidRPr="001A2B20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</w:t>
      </w:r>
      <w:r w:rsidR="00EF06AA" w:rsidRPr="001A2B20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1A2B20">
        <w:rPr>
          <w:sz w:val="28"/>
          <w:szCs w:val="28"/>
        </w:rPr>
        <w:t>Администрации</w:t>
      </w:r>
      <w:proofErr w:type="gramEnd"/>
      <w:r w:rsidR="00EF06AA" w:rsidRPr="001A2B20">
        <w:rPr>
          <w:sz w:val="28"/>
          <w:szCs w:val="28"/>
        </w:rPr>
        <w:t xml:space="preserve"> ЗАТО г. Железногорск (И.С. </w:t>
      </w:r>
      <w:r w:rsidR="00EF06AA">
        <w:rPr>
          <w:sz w:val="28"/>
          <w:szCs w:val="28"/>
        </w:rPr>
        <w:t>Архипова</w:t>
      </w:r>
      <w:r w:rsidR="00EF06AA"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8A5EA3">
        <w:rPr>
          <w:sz w:val="28"/>
          <w:szCs w:val="28"/>
        </w:rPr>
        <w:t>2</w:t>
      </w:r>
      <w:r w:rsidR="007B3637">
        <w:rPr>
          <w:sz w:val="28"/>
          <w:szCs w:val="28"/>
        </w:rPr>
        <w:t>65</w:t>
      </w:r>
      <w:r w:rsidR="00EF06AA" w:rsidRPr="001A2B20">
        <w:rPr>
          <w:sz w:val="28"/>
          <w:szCs w:val="28"/>
        </w:rPr>
        <w:t xml:space="preserve"> на официальном сайте </w:t>
      </w:r>
      <w:r w:rsidR="00EF06AA">
        <w:rPr>
          <w:sz w:val="28"/>
          <w:szCs w:val="28"/>
        </w:rPr>
        <w:t xml:space="preserve">Администрации ЗАТО г. Железногорск </w:t>
      </w:r>
      <w:r w:rsidR="00EF06AA" w:rsidRPr="001A2B20">
        <w:rPr>
          <w:sz w:val="28"/>
          <w:szCs w:val="28"/>
        </w:rPr>
        <w:t>в информационно-телекоммуникационной сети «Интернет».</w:t>
      </w:r>
    </w:p>
    <w:p w:rsidR="001A2B20" w:rsidRPr="001A2B20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</w:t>
      </w:r>
      <w:r w:rsidR="009B2E6B">
        <w:rPr>
          <w:sz w:val="28"/>
          <w:szCs w:val="28"/>
        </w:rPr>
        <w:t>оставляю за собой.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92884" w:rsidRDefault="00C92884" w:rsidP="00C9288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B3637" w:rsidRDefault="007B3637" w:rsidP="007B3637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</w:p>
    <w:p w:rsidR="007B3637" w:rsidRDefault="007B3637" w:rsidP="007B3637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7B3637" w:rsidRDefault="007B3637" w:rsidP="007B363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>по жилищно-коммунальному хозяйству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Р.И. </w:t>
      </w:r>
      <w:proofErr w:type="spellStart"/>
      <w:r w:rsidRPr="00B841B9">
        <w:rPr>
          <w:sz w:val="28"/>
        </w:rPr>
        <w:t>Вычужанин</w:t>
      </w:r>
      <w:proofErr w:type="spellEnd"/>
      <w:r w:rsidRPr="00B841B9">
        <w:rPr>
          <w:sz w:val="28"/>
        </w:rPr>
        <w:t xml:space="preserve"> </w:t>
      </w:r>
    </w:p>
    <w:sectPr w:rsidR="007B3637" w:rsidSect="007D32DE">
      <w:pgSz w:w="11906" w:h="16838"/>
      <w:pgMar w:top="124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CA4" w:rsidRDefault="00651CA4" w:rsidP="00D53F46">
      <w:pPr>
        <w:spacing w:after="0" w:line="240" w:lineRule="auto"/>
      </w:pPr>
      <w:r>
        <w:separator/>
      </w:r>
    </w:p>
  </w:endnote>
  <w:endnote w:type="continuationSeparator" w:id="0">
    <w:p w:rsidR="00651CA4" w:rsidRDefault="00651CA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CA4" w:rsidRDefault="00651CA4" w:rsidP="00D53F46">
      <w:pPr>
        <w:spacing w:after="0" w:line="240" w:lineRule="auto"/>
      </w:pPr>
      <w:r>
        <w:separator/>
      </w:r>
    </w:p>
  </w:footnote>
  <w:footnote w:type="continuationSeparator" w:id="0">
    <w:p w:rsidR="00651CA4" w:rsidRDefault="00651CA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1C9A"/>
    <w:rsid w:val="0019292A"/>
    <w:rsid w:val="00193EB8"/>
    <w:rsid w:val="0019432E"/>
    <w:rsid w:val="00194DE3"/>
    <w:rsid w:val="0019522A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65D5"/>
    <w:rsid w:val="0046691E"/>
    <w:rsid w:val="00471039"/>
    <w:rsid w:val="00471840"/>
    <w:rsid w:val="00471FEE"/>
    <w:rsid w:val="004726D3"/>
    <w:rsid w:val="004735D4"/>
    <w:rsid w:val="00480789"/>
    <w:rsid w:val="004810DC"/>
    <w:rsid w:val="00482144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0D9F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1CA4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2442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637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2DE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EA3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27A63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0976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851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21C4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26C3C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69A0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5304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8071F"/>
    <w:rsid w:val="00F80BD9"/>
    <w:rsid w:val="00F80D1A"/>
    <w:rsid w:val="00F8125D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0FC02-4F72-4C22-809B-A53B2914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101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3995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27</cp:revision>
  <cp:lastPrinted>2023-03-28T07:03:00Z</cp:lastPrinted>
  <dcterms:created xsi:type="dcterms:W3CDTF">2022-07-20T04:03:00Z</dcterms:created>
  <dcterms:modified xsi:type="dcterms:W3CDTF">2023-08-14T01:52:00Z</dcterms:modified>
</cp:coreProperties>
</file>