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465F08">
        <w:rPr>
          <w:rFonts w:ascii="Times New Roman" w:hAnsi="Times New Roman"/>
          <w:szCs w:val="24"/>
        </w:rPr>
        <w:t>19.07.20</w:t>
      </w:r>
      <w:r w:rsidR="00BA13A6">
        <w:rPr>
          <w:rFonts w:ascii="Times New Roman" w:hAnsi="Times New Roman"/>
          <w:szCs w:val="24"/>
        </w:rPr>
        <w:t>2</w:t>
      </w:r>
      <w:r w:rsidR="00460D5A">
        <w:rPr>
          <w:rFonts w:ascii="Times New Roman" w:hAnsi="Times New Roman"/>
          <w:szCs w:val="24"/>
        </w:rPr>
        <w:t>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465F08">
        <w:rPr>
          <w:rFonts w:ascii="Times New Roman" w:hAnsi="Times New Roman"/>
          <w:szCs w:val="24"/>
        </w:rPr>
        <w:t>262</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F67BE0">
        <w:rPr>
          <w:rFonts w:ascii="Times New Roman" w:hAnsi="Times New Roman"/>
          <w:b/>
          <w:sz w:val="28"/>
          <w:szCs w:val="28"/>
        </w:rPr>
        <w:t>261</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460D5A" w:rsidP="006A469E">
      <w:pPr>
        <w:tabs>
          <w:tab w:val="left" w:pos="3615"/>
        </w:tabs>
        <w:jc w:val="center"/>
        <w:rPr>
          <w:rFonts w:ascii="Times New Roman" w:hAnsi="Times New Roman"/>
          <w:b/>
        </w:rPr>
      </w:pPr>
      <w:r>
        <w:rPr>
          <w:rFonts w:ascii="Times New Roman" w:hAnsi="Times New Roman"/>
          <w:sz w:val="24"/>
          <w:szCs w:val="24"/>
        </w:rPr>
        <w:t>2023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w:t>
      </w:r>
      <w:r w:rsidR="00D472B4">
        <w:rPr>
          <w:rFonts w:ascii="Times New Roman" w:hAnsi="Times New Roman"/>
          <w:sz w:val="24"/>
          <w:szCs w:val="24"/>
        </w:rPr>
        <w:t xml:space="preserve">постановлением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 xml:space="preserve">02.12.2022 № 2534 «Об обеспечении доступа к информации о деятельности </w:t>
      </w:r>
      <w:proofErr w:type="gramStart"/>
      <w:r w:rsidR="00D472B4" w:rsidRPr="00297CF8">
        <w:rPr>
          <w:rFonts w:ascii="Times New Roman" w:hAnsi="Times New Roman"/>
          <w:sz w:val="24"/>
          <w:szCs w:val="24"/>
        </w:rPr>
        <w:t>Администрации</w:t>
      </w:r>
      <w:proofErr w:type="gramEnd"/>
      <w:r w:rsidR="00D472B4" w:rsidRPr="00297CF8">
        <w:rPr>
          <w:rFonts w:ascii="Times New Roman" w:hAnsi="Times New Roman"/>
          <w:sz w:val="24"/>
          <w:szCs w:val="24"/>
        </w:rPr>
        <w:t xml:space="preserve"> ЗАТО г. Железногорск и подведомственных организаций»</w:t>
      </w:r>
      <w:r w:rsidR="00D472B4">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D472B4" w:rsidRPr="009359AE" w:rsidRDefault="00725D23" w:rsidP="00D472B4">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w:t>
      </w:r>
      <w:r w:rsidR="00D472B4" w:rsidRPr="009359AE">
        <w:rPr>
          <w:rFonts w:ascii="Times New Roman" w:hAnsi="Times New Roman"/>
          <w:sz w:val="24"/>
          <w:szCs w:val="24"/>
        </w:rPr>
        <w:t xml:space="preserve">Во исполнение </w:t>
      </w:r>
      <w:r w:rsidR="00D472B4">
        <w:rPr>
          <w:rFonts w:ascii="Times New Roman" w:hAnsi="Times New Roman"/>
          <w:sz w:val="24"/>
          <w:szCs w:val="24"/>
        </w:rPr>
        <w:t>п</w:t>
      </w:r>
      <w:r w:rsidR="00D472B4" w:rsidRPr="009359AE">
        <w:rPr>
          <w:rFonts w:ascii="Times New Roman" w:hAnsi="Times New Roman"/>
          <w:sz w:val="24"/>
          <w:szCs w:val="24"/>
        </w:rPr>
        <w:t xml:space="preserve">остановления </w:t>
      </w:r>
      <w:proofErr w:type="gramStart"/>
      <w:r w:rsidR="00D472B4" w:rsidRPr="009359AE">
        <w:rPr>
          <w:rFonts w:ascii="Times New Roman" w:hAnsi="Times New Roman"/>
          <w:sz w:val="24"/>
          <w:szCs w:val="24"/>
        </w:rPr>
        <w:t>Администрации</w:t>
      </w:r>
      <w:proofErr w:type="gramEnd"/>
      <w:r w:rsidR="00D472B4" w:rsidRPr="009359AE">
        <w:rPr>
          <w:rFonts w:ascii="Times New Roman" w:hAnsi="Times New Roman"/>
          <w:sz w:val="24"/>
          <w:szCs w:val="24"/>
        </w:rPr>
        <w:t xml:space="preserve"> ЗАТО г.</w:t>
      </w:r>
      <w:r w:rsidR="00D472B4">
        <w:rPr>
          <w:rFonts w:ascii="Times New Roman" w:hAnsi="Times New Roman"/>
          <w:sz w:val="24"/>
          <w:szCs w:val="24"/>
        </w:rPr>
        <w:t xml:space="preserve"> </w:t>
      </w:r>
      <w:r w:rsidR="00D472B4" w:rsidRPr="009359AE">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sidRPr="009359AE">
        <w:rPr>
          <w:rFonts w:ascii="Times New Roman" w:hAnsi="Times New Roman"/>
          <w:sz w:val="24"/>
          <w:szCs w:val="24"/>
        </w:rPr>
        <w:t xml:space="preserve"> информация о проведении аукциона размещается </w:t>
      </w:r>
      <w:r w:rsidR="00D472B4" w:rsidRPr="00C33B94">
        <w:rPr>
          <w:rFonts w:ascii="Times New Roman" w:hAnsi="Times New Roman"/>
          <w:sz w:val="24"/>
          <w:szCs w:val="24"/>
        </w:rPr>
        <w:t xml:space="preserve">на </w:t>
      </w:r>
      <w:r w:rsidR="00D472B4"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D472B4" w:rsidRPr="009359AE">
        <w:rPr>
          <w:rFonts w:ascii="Times New Roman" w:hAnsi="Times New Roman"/>
          <w:sz w:val="24"/>
          <w:szCs w:val="24"/>
        </w:rPr>
        <w:t xml:space="preserve"> </w:t>
      </w:r>
      <w:hyperlink r:id="rId10" w:history="1">
        <w:r w:rsidR="00D472B4" w:rsidRPr="009359AE">
          <w:rPr>
            <w:rStyle w:val="a7"/>
            <w:rFonts w:ascii="Times New Roman" w:hAnsi="Times New Roman"/>
            <w:sz w:val="24"/>
            <w:szCs w:val="24"/>
            <w:lang w:val="en-US"/>
          </w:rPr>
          <w:t>www</w:t>
        </w:r>
        <w:r w:rsidR="00D472B4" w:rsidRPr="009359AE">
          <w:rPr>
            <w:rStyle w:val="a7"/>
            <w:rFonts w:ascii="Times New Roman" w:hAnsi="Times New Roman"/>
            <w:sz w:val="24"/>
            <w:szCs w:val="24"/>
          </w:rPr>
          <w:t>.</w:t>
        </w:r>
        <w:proofErr w:type="spellStart"/>
        <w:r w:rsidR="00D472B4" w:rsidRPr="009359AE">
          <w:rPr>
            <w:rStyle w:val="a7"/>
            <w:rFonts w:ascii="Times New Roman" w:hAnsi="Times New Roman"/>
            <w:sz w:val="24"/>
            <w:szCs w:val="24"/>
            <w:lang w:val="en-US"/>
          </w:rPr>
          <w:t>admk</w:t>
        </w:r>
        <w:proofErr w:type="spellEnd"/>
        <w:r w:rsidR="00D472B4" w:rsidRPr="009359AE">
          <w:rPr>
            <w:rStyle w:val="a7"/>
            <w:rFonts w:ascii="Times New Roman" w:hAnsi="Times New Roman"/>
            <w:sz w:val="24"/>
            <w:szCs w:val="24"/>
          </w:rPr>
          <w:t>26.</w:t>
        </w:r>
        <w:proofErr w:type="spellStart"/>
        <w:r w:rsidR="00D472B4" w:rsidRPr="009359AE">
          <w:rPr>
            <w:rStyle w:val="a7"/>
            <w:rFonts w:ascii="Times New Roman" w:hAnsi="Times New Roman"/>
            <w:sz w:val="24"/>
            <w:szCs w:val="24"/>
            <w:lang w:val="en-US"/>
          </w:rPr>
          <w:t>ru</w:t>
        </w:r>
        <w:proofErr w:type="spellEnd"/>
      </w:hyperlink>
      <w:r w:rsidR="00D472B4"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 xml:space="preserve">асноярского </w:t>
      </w:r>
      <w:r w:rsidRPr="009359AE">
        <w:rPr>
          <w:rFonts w:ascii="Times New Roman" w:hAnsi="Times New Roman"/>
          <w:sz w:val="24"/>
          <w:szCs w:val="24"/>
        </w:rPr>
        <w:lastRenderedPageBreak/>
        <w:t>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w:t>
      </w:r>
      <w:r w:rsidRPr="0050158C">
        <w:rPr>
          <w:rFonts w:ascii="Times New Roman" w:hAnsi="Times New Roman"/>
          <w:bCs/>
          <w:iCs/>
          <w:sz w:val="24"/>
          <w:szCs w:val="24"/>
        </w:rPr>
        <w:lastRenderedPageBreak/>
        <w:t xml:space="preserve">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lastRenderedPageBreak/>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w:t>
      </w:r>
      <w:r w:rsidRPr="009359AE">
        <w:rPr>
          <w:rFonts w:ascii="Times New Roman" w:hAnsi="Times New Roman"/>
          <w:sz w:val="24"/>
          <w:szCs w:val="24"/>
        </w:rPr>
        <w:lastRenderedPageBreak/>
        <w:t xml:space="preserve">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 xml:space="preserve">30 Положения о </w:t>
      </w:r>
      <w:r w:rsidRPr="009359AE">
        <w:rPr>
          <w:rFonts w:ascii="Times New Roman" w:hAnsi="Times New Roman"/>
          <w:sz w:val="24"/>
          <w:szCs w:val="24"/>
        </w:rPr>
        <w:lastRenderedPageBreak/>
        <w:t>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proofErr w:type="gramStart"/>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sidR="00A71676">
        <w:rPr>
          <w:rFonts w:ascii="Times New Roman" w:hAnsi="Times New Roman"/>
          <w:i/>
          <w:sz w:val="24"/>
          <w:szCs w:val="24"/>
        </w:rPr>
        <w:t>е</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w:t>
      </w:r>
      <w:r w:rsidRPr="009359AE">
        <w:rPr>
          <w:rFonts w:ascii="Times New Roman" w:hAnsi="Times New Roman"/>
          <w:sz w:val="24"/>
          <w:szCs w:val="24"/>
        </w:rPr>
        <w:lastRenderedPageBreak/>
        <w:t>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w:t>
      </w:r>
      <w:r w:rsidRPr="009359AE">
        <w:rPr>
          <w:rFonts w:ascii="Times New Roman" w:hAnsi="Times New Roman"/>
          <w:sz w:val="24"/>
          <w:szCs w:val="24"/>
        </w:rPr>
        <w:lastRenderedPageBreak/>
        <w:t xml:space="preserve">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Pr="001B163E">
        <w:rPr>
          <w:rFonts w:ascii="Times New Roman" w:hAnsi="Times New Roman"/>
          <w:sz w:val="24"/>
          <w:szCs w:val="24"/>
        </w:rPr>
        <w:t>казны</w:t>
      </w:r>
      <w:proofErr w:type="gramEnd"/>
      <w:r w:rsidRPr="001B163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участнику аукциона, сделавшему предпоследнее предложение по цене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 аукционной документации.</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B163E" w:rsidRPr="003F4011"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w:t>
      </w:r>
      <w:r w:rsidRPr="003F4011">
        <w:rPr>
          <w:rFonts w:ascii="Times New Roman" w:hAnsi="Times New Roman"/>
          <w:sz w:val="24"/>
          <w:szCs w:val="24"/>
        </w:rPr>
        <w:t>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B163E" w:rsidRPr="003F4011"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Pr>
          <w:rFonts w:ascii="Times New Roman" w:hAnsi="Times New Roman"/>
          <w:sz w:val="24"/>
          <w:szCs w:val="24"/>
        </w:rPr>
        <w:t>3</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B163E" w:rsidRPr="009359AE"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B163E" w:rsidRDefault="001B163E" w:rsidP="001B163E">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B163E" w:rsidRPr="001B163E" w:rsidRDefault="001B163E" w:rsidP="001B163E">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17.14. Плата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перечислением или наличными на расчетный счет, указанный в договоре аренды.</w:t>
      </w:r>
    </w:p>
    <w:p w:rsidR="00AA3C15" w:rsidRPr="001B163E" w:rsidRDefault="00AA3C15"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w:t>
      </w:r>
      <w:r w:rsidR="00137D68" w:rsidRPr="001B163E">
        <w:rPr>
          <w:rFonts w:ascii="Times New Roman" w:hAnsi="Times New Roman"/>
          <w:sz w:val="24"/>
          <w:szCs w:val="24"/>
        </w:rPr>
        <w:t>5</w:t>
      </w:r>
      <w:r w:rsidRPr="001B163E">
        <w:rPr>
          <w:rFonts w:ascii="Times New Roman" w:hAnsi="Times New Roman"/>
          <w:sz w:val="24"/>
          <w:szCs w:val="24"/>
        </w:rPr>
        <w:t>.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17.16. Согласование</w:t>
      </w:r>
      <w:r w:rsidRPr="004D2BF4">
        <w:rPr>
          <w:rFonts w:ascii="Times New Roman" w:hAnsi="Times New Roman"/>
          <w:sz w:val="24"/>
          <w:szCs w:val="24"/>
        </w:rPr>
        <w:t xml:space="preserve">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7374FC">
        <w:rPr>
          <w:rFonts w:ascii="Times New Roman" w:hAnsi="Times New Roman"/>
          <w:sz w:val="24"/>
          <w:szCs w:val="24"/>
        </w:rPr>
        <w:t>2</w:t>
      </w:r>
      <w:r w:rsidRPr="00DE55B1">
        <w:rPr>
          <w:rFonts w:ascii="Times New Roman" w:hAnsi="Times New Roman"/>
          <w:sz w:val="24"/>
          <w:szCs w:val="24"/>
        </w:rPr>
        <w:t>;</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6E7927">
        <w:rPr>
          <w:rFonts w:ascii="Times New Roman" w:hAnsi="Times New Roman"/>
          <w:sz w:val="24"/>
          <w:szCs w:val="24"/>
        </w:rPr>
        <w:t>5</w:t>
      </w:r>
      <w:r w:rsidRPr="00DE55B1">
        <w:rPr>
          <w:rFonts w:ascii="Times New Roman" w:hAnsi="Times New Roman"/>
          <w:sz w:val="24"/>
          <w:szCs w:val="24"/>
        </w:rPr>
        <w:t>;</w:t>
      </w:r>
    </w:p>
    <w:p w:rsidR="001B163E" w:rsidRPr="00A656BD" w:rsidRDefault="00AA3C15" w:rsidP="009A7FE7">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 xml:space="preserve">Приложение № </w:t>
      </w:r>
      <w:r w:rsidR="00D10AC3" w:rsidRPr="00A656BD">
        <w:rPr>
          <w:rFonts w:ascii="Times New Roman" w:hAnsi="Times New Roman"/>
          <w:sz w:val="24"/>
          <w:szCs w:val="24"/>
        </w:rPr>
        <w:t>3</w:t>
      </w:r>
      <w:r w:rsidRPr="00A656BD">
        <w:rPr>
          <w:rFonts w:ascii="Times New Roman" w:hAnsi="Times New Roman"/>
          <w:sz w:val="24"/>
          <w:szCs w:val="24"/>
        </w:rPr>
        <w:t>. Проект договора аренды</w:t>
      </w:r>
      <w:r w:rsidR="002554AC">
        <w:rPr>
          <w:rFonts w:ascii="Times New Roman" w:hAnsi="Times New Roman"/>
          <w:sz w:val="24"/>
          <w:szCs w:val="24"/>
        </w:rPr>
        <w:t xml:space="preserve"> -</w:t>
      </w:r>
      <w:r w:rsidRPr="00A656BD">
        <w:rPr>
          <w:rFonts w:ascii="Times New Roman" w:hAnsi="Times New Roman"/>
          <w:sz w:val="24"/>
          <w:szCs w:val="24"/>
        </w:rPr>
        <w:t xml:space="preserve"> стр.</w:t>
      </w:r>
      <w:r w:rsidR="00B254E0" w:rsidRPr="00A656BD">
        <w:rPr>
          <w:rFonts w:ascii="Times New Roman" w:hAnsi="Times New Roman"/>
          <w:sz w:val="24"/>
          <w:szCs w:val="24"/>
        </w:rPr>
        <w:t>2</w:t>
      </w:r>
      <w:r w:rsidR="006E7927">
        <w:rPr>
          <w:rFonts w:ascii="Times New Roman" w:hAnsi="Times New Roman"/>
          <w:sz w:val="24"/>
          <w:szCs w:val="24"/>
        </w:rPr>
        <w:t>0</w:t>
      </w:r>
      <w:r w:rsidR="00A656BD" w:rsidRPr="00A656BD">
        <w:rPr>
          <w:rFonts w:ascii="Times New Roman" w:hAnsi="Times New Roman"/>
          <w:sz w:val="24"/>
          <w:szCs w:val="24"/>
        </w:rPr>
        <w:t>.</w:t>
      </w:r>
    </w:p>
    <w:sectPr w:rsidR="001B163E" w:rsidRPr="00A656BD" w:rsidSect="00113072">
      <w:headerReference w:type="default" r:id="rId24"/>
      <w:footerReference w:type="even" r:id="rId25"/>
      <w:headerReference w:type="first" r:id="rId26"/>
      <w:pgSz w:w="11906" w:h="16838"/>
      <w:pgMar w:top="1276"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9E0" w:rsidRDefault="00D349E0">
      <w:pPr>
        <w:spacing w:after="0" w:line="240" w:lineRule="auto"/>
      </w:pPr>
      <w:r>
        <w:separator/>
      </w:r>
    </w:p>
  </w:endnote>
  <w:endnote w:type="continuationSeparator" w:id="0">
    <w:p w:rsidR="00D349E0" w:rsidRDefault="00D34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D93DD1">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9E0" w:rsidRDefault="00D349E0">
      <w:pPr>
        <w:spacing w:after="0" w:line="240" w:lineRule="auto"/>
      </w:pPr>
      <w:r>
        <w:separator/>
      </w:r>
    </w:p>
  </w:footnote>
  <w:footnote w:type="continuationSeparator" w:id="0">
    <w:p w:rsidR="00D349E0" w:rsidRDefault="00D349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D93DD1">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465F08">
      <w:rPr>
        <w:rFonts w:ascii="Times New Roman" w:hAnsi="Times New Roman"/>
        <w:noProof/>
      </w:rPr>
      <w:t>11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2B27"/>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54AC"/>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6E42"/>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0AB5"/>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CDB"/>
    <w:rsid w:val="00456EE4"/>
    <w:rsid w:val="00457F26"/>
    <w:rsid w:val="00460D5A"/>
    <w:rsid w:val="004612C7"/>
    <w:rsid w:val="00461F59"/>
    <w:rsid w:val="00461F5D"/>
    <w:rsid w:val="00461F93"/>
    <w:rsid w:val="0046231D"/>
    <w:rsid w:val="00462790"/>
    <w:rsid w:val="0046311A"/>
    <w:rsid w:val="00463503"/>
    <w:rsid w:val="00463C38"/>
    <w:rsid w:val="00464E60"/>
    <w:rsid w:val="00465F08"/>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932"/>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C5F"/>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E7927"/>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5E41"/>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66"/>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59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6BD"/>
    <w:rsid w:val="00A65B5D"/>
    <w:rsid w:val="00A668DF"/>
    <w:rsid w:val="00A70F55"/>
    <w:rsid w:val="00A71364"/>
    <w:rsid w:val="00A71676"/>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331"/>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5416"/>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9E0"/>
    <w:rsid w:val="00D34AEF"/>
    <w:rsid w:val="00D35445"/>
    <w:rsid w:val="00D35FF4"/>
    <w:rsid w:val="00D361D1"/>
    <w:rsid w:val="00D36A31"/>
    <w:rsid w:val="00D36FE1"/>
    <w:rsid w:val="00D37D1A"/>
    <w:rsid w:val="00D4187D"/>
    <w:rsid w:val="00D42F25"/>
    <w:rsid w:val="00D43064"/>
    <w:rsid w:val="00D43B03"/>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DD1"/>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4D0C"/>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BE0"/>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3D1E2-6F7F-4307-B7AF-75313897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Pages>
  <Words>5548</Words>
  <Characters>31624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37098</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17</cp:revision>
  <cp:lastPrinted>2023-01-27T04:08:00Z</cp:lastPrinted>
  <dcterms:created xsi:type="dcterms:W3CDTF">2023-01-25T08:29:00Z</dcterms:created>
  <dcterms:modified xsi:type="dcterms:W3CDTF">2023-07-19T08:46:00Z</dcterms:modified>
</cp:coreProperties>
</file>