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E2E" w:rsidRPr="00D476AE" w:rsidRDefault="00B67E2E" w:rsidP="00D244F9">
      <w:pPr>
        <w:spacing w:after="0" w:line="240" w:lineRule="auto"/>
        <w:ind w:left="5954"/>
        <w:rPr>
          <w:rFonts w:ascii="Times New Roman" w:hAnsi="Times New Roman"/>
          <w:color w:val="000000"/>
        </w:rPr>
      </w:pPr>
      <w:r w:rsidRPr="00D476AE">
        <w:rPr>
          <w:rFonts w:ascii="Times New Roman" w:hAnsi="Times New Roman"/>
          <w:color w:val="000000"/>
        </w:rPr>
        <w:t>Приложение № 1</w:t>
      </w:r>
    </w:p>
    <w:p w:rsidR="00B67E2E" w:rsidRPr="00D476AE" w:rsidRDefault="00B67E2E" w:rsidP="00D244F9">
      <w:pPr>
        <w:spacing w:after="0" w:line="240" w:lineRule="auto"/>
        <w:ind w:left="5954"/>
        <w:rPr>
          <w:rFonts w:ascii="Times New Roman" w:hAnsi="Times New Roman"/>
          <w:color w:val="000000"/>
        </w:rPr>
      </w:pPr>
      <w:r w:rsidRPr="00D476AE">
        <w:rPr>
          <w:rFonts w:ascii="Times New Roman" w:hAnsi="Times New Roman"/>
          <w:color w:val="000000"/>
        </w:rPr>
        <w:t>к документации об аукционе №</w:t>
      </w:r>
      <w:r>
        <w:rPr>
          <w:rFonts w:ascii="Times New Roman" w:hAnsi="Times New Roman"/>
          <w:color w:val="000000"/>
        </w:rPr>
        <w:t xml:space="preserve"> </w:t>
      </w:r>
      <w:r w:rsidR="00561CA8">
        <w:rPr>
          <w:rFonts w:ascii="Times New Roman" w:hAnsi="Times New Roman"/>
          <w:color w:val="000000"/>
        </w:rPr>
        <w:t>256</w:t>
      </w:r>
    </w:p>
    <w:p w:rsidR="00B67E2E" w:rsidRPr="009359AE" w:rsidRDefault="00B67E2E" w:rsidP="00B67E2E">
      <w:pPr>
        <w:spacing w:after="0" w:line="240" w:lineRule="auto"/>
        <w:ind w:left="6521"/>
        <w:rPr>
          <w:rFonts w:ascii="Times New Roman" w:hAnsi="Times New Roman"/>
          <w:color w:val="000000"/>
        </w:rPr>
      </w:pPr>
    </w:p>
    <w:p w:rsidR="00B67E2E" w:rsidRDefault="00B67E2E" w:rsidP="00B67E2E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359AE">
        <w:rPr>
          <w:rFonts w:ascii="Times New Roman" w:hAnsi="Times New Roman"/>
          <w:b/>
          <w:sz w:val="24"/>
          <w:szCs w:val="24"/>
        </w:rPr>
        <w:t>Информационная карта аукциона.</w:t>
      </w:r>
    </w:p>
    <w:tbl>
      <w:tblPr>
        <w:tblW w:w="9639" w:type="dxa"/>
        <w:tblCellSpacing w:w="0" w:type="dxa"/>
        <w:tblInd w:w="-2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23"/>
        <w:gridCol w:w="2963"/>
        <w:gridCol w:w="5953"/>
      </w:tblGrid>
      <w:tr w:rsidR="00B67E2E" w:rsidRPr="009359AE" w:rsidTr="00D244F9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№№ </w:t>
            </w:r>
            <w:proofErr w:type="spellStart"/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Наименование разделов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раздела</w:t>
            </w:r>
          </w:p>
        </w:tc>
      </w:tr>
      <w:tr w:rsidR="00B67E2E" w:rsidRPr="009359AE" w:rsidTr="00D244F9">
        <w:trPr>
          <w:trHeight w:val="1185"/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ind w:right="1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Организатор аукциона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1B524F" w:rsidRDefault="00B67E2E" w:rsidP="008B3F88">
            <w:pPr>
              <w:pStyle w:val="a5"/>
              <w:spacing w:before="0" w:after="0"/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1B524F">
              <w:rPr>
                <w:rFonts w:ascii="Times New Roman" w:hAnsi="Times New Roman"/>
                <w:szCs w:val="24"/>
              </w:rPr>
              <w:t>Администрация</w:t>
            </w:r>
            <w:proofErr w:type="gramEnd"/>
            <w:r w:rsidRPr="001B524F">
              <w:rPr>
                <w:rFonts w:ascii="Times New Roman" w:hAnsi="Times New Roman"/>
                <w:szCs w:val="24"/>
              </w:rPr>
              <w:t xml:space="preserve"> ЗАТО г. Железногорск</w:t>
            </w:r>
          </w:p>
          <w:p w:rsidR="00B67E2E" w:rsidRPr="001B524F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24F">
              <w:rPr>
                <w:rFonts w:ascii="Times New Roman" w:hAnsi="Times New Roman"/>
                <w:sz w:val="24"/>
                <w:szCs w:val="24"/>
              </w:rPr>
              <w:t xml:space="preserve">От имени </w:t>
            </w:r>
            <w:proofErr w:type="gramStart"/>
            <w:r w:rsidRPr="001B524F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Pr="001B524F">
              <w:rPr>
                <w:rFonts w:ascii="Times New Roman" w:hAnsi="Times New Roman"/>
                <w:sz w:val="24"/>
                <w:szCs w:val="24"/>
              </w:rPr>
              <w:t xml:space="preserve">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 (МКУ «УИЗИЗ»), действующее на основании Устава.</w:t>
            </w:r>
          </w:p>
          <w:p w:rsidR="00B67E2E" w:rsidRPr="001B524F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24F">
              <w:rPr>
                <w:rFonts w:ascii="Times New Roman" w:hAnsi="Times New Roman"/>
                <w:sz w:val="24"/>
                <w:szCs w:val="24"/>
              </w:rPr>
              <w:t xml:space="preserve">Место нахождения, почтовый адрес МКУ «УИЗИЗ»: 662970, Красноярский край, ЗАТО Железногорск, </w:t>
            </w:r>
            <w:proofErr w:type="gramStart"/>
            <w:r w:rsidRPr="001B524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B524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B524F">
              <w:rPr>
                <w:rFonts w:ascii="Times New Roman" w:hAnsi="Times New Roman"/>
                <w:sz w:val="24"/>
                <w:szCs w:val="24"/>
              </w:rPr>
              <w:t xml:space="preserve">Железногорск, </w:t>
            </w:r>
            <w:proofErr w:type="spellStart"/>
            <w:r w:rsidRPr="001B524F">
              <w:rPr>
                <w:rFonts w:ascii="Times New Roman" w:hAnsi="Times New Roman"/>
                <w:sz w:val="24"/>
                <w:szCs w:val="24"/>
              </w:rPr>
              <w:t>пр-т</w:t>
            </w:r>
            <w:proofErr w:type="spellEnd"/>
            <w:r w:rsidRPr="001B524F">
              <w:rPr>
                <w:rFonts w:ascii="Times New Roman" w:hAnsi="Times New Roman"/>
                <w:sz w:val="24"/>
                <w:szCs w:val="24"/>
              </w:rPr>
              <w:t xml:space="preserve"> Курчатова, 48 «А».</w:t>
            </w:r>
          </w:p>
          <w:p w:rsidR="00B67E2E" w:rsidRDefault="00B67E2E" w:rsidP="008B3F88">
            <w:pPr>
              <w:pStyle w:val="a5"/>
              <w:spacing w:before="0" w:after="0"/>
              <w:jc w:val="both"/>
              <w:rPr>
                <w:rFonts w:ascii="Times New Roman" w:hAnsi="Times New Roman"/>
                <w:szCs w:val="24"/>
              </w:rPr>
            </w:pPr>
            <w:r w:rsidRPr="00B118A6">
              <w:rPr>
                <w:rFonts w:ascii="Times New Roman" w:hAnsi="Times New Roman"/>
                <w:szCs w:val="24"/>
              </w:rPr>
              <w:t xml:space="preserve">Адрес электронной почты: </w:t>
            </w:r>
            <w:proofErr w:type="spellStart"/>
            <w:r w:rsidRPr="00B118A6">
              <w:rPr>
                <w:rFonts w:ascii="Times New Roman" w:hAnsi="Times New Roman"/>
                <w:szCs w:val="24"/>
              </w:rPr>
              <w:t>e-mail</w:t>
            </w:r>
            <w:proofErr w:type="spellEnd"/>
            <w:r w:rsidRPr="00B118A6">
              <w:rPr>
                <w:rFonts w:ascii="Times New Roman" w:hAnsi="Times New Roman"/>
                <w:szCs w:val="24"/>
              </w:rPr>
              <w:t xml:space="preserve">: </w:t>
            </w:r>
            <w:hyperlink r:id="rId7" w:history="1">
              <w:r w:rsidRPr="00C04270">
                <w:rPr>
                  <w:rStyle w:val="a7"/>
                  <w:rFonts w:ascii="Times New Roman" w:hAnsi="Times New Roman"/>
                  <w:szCs w:val="24"/>
                </w:rPr>
                <w:t>info@zem.k26.ru</w:t>
              </w:r>
            </w:hyperlink>
            <w:r w:rsidRPr="00B118A6">
              <w:rPr>
                <w:rFonts w:ascii="Times New Roman" w:hAnsi="Times New Roman"/>
                <w:szCs w:val="24"/>
              </w:rPr>
              <w:t>;</w:t>
            </w:r>
          </w:p>
          <w:p w:rsidR="00B67E2E" w:rsidRPr="00B118A6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8A6">
              <w:rPr>
                <w:rFonts w:ascii="Times New Roman" w:hAnsi="Times New Roman"/>
                <w:sz w:val="24"/>
                <w:szCs w:val="24"/>
              </w:rPr>
              <w:t xml:space="preserve">Ф.И.О. и номер телефона контактного лица Организатора аукциона: </w:t>
            </w:r>
          </w:p>
          <w:p w:rsidR="00B67E2E" w:rsidRPr="00B118A6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18A6">
              <w:rPr>
                <w:rFonts w:ascii="Times New Roman" w:hAnsi="Times New Roman"/>
                <w:sz w:val="24"/>
                <w:szCs w:val="24"/>
              </w:rPr>
              <w:t>Бизюкова</w:t>
            </w:r>
            <w:proofErr w:type="spellEnd"/>
            <w:r w:rsidRPr="00B118A6">
              <w:rPr>
                <w:rFonts w:ascii="Times New Roman" w:hAnsi="Times New Roman"/>
                <w:sz w:val="24"/>
                <w:szCs w:val="24"/>
              </w:rPr>
              <w:t xml:space="preserve"> Марина Геннадьевна</w:t>
            </w:r>
          </w:p>
          <w:p w:rsidR="00B67E2E" w:rsidRPr="00B118A6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8A6">
              <w:rPr>
                <w:rFonts w:ascii="Times New Roman" w:hAnsi="Times New Roman"/>
                <w:sz w:val="24"/>
                <w:szCs w:val="24"/>
              </w:rPr>
              <w:t>тел.: 8 (3919) 76-</w:t>
            </w: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Pr="00B118A6">
              <w:rPr>
                <w:rFonts w:ascii="Times New Roman" w:hAnsi="Times New Roman"/>
                <w:sz w:val="24"/>
                <w:szCs w:val="24"/>
              </w:rPr>
              <w:t>-01;</w:t>
            </w:r>
          </w:p>
          <w:p w:rsidR="00B67E2E" w:rsidRPr="00B118A6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18A6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Pr="00B118A6">
              <w:rPr>
                <w:rFonts w:ascii="Times New Roman" w:hAnsi="Times New Roman"/>
                <w:sz w:val="24"/>
                <w:szCs w:val="24"/>
              </w:rPr>
              <w:t xml:space="preserve"> Галина Александровна</w:t>
            </w:r>
          </w:p>
          <w:p w:rsidR="00B67E2E" w:rsidRPr="00B118A6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8A6">
              <w:rPr>
                <w:rFonts w:ascii="Times New Roman" w:hAnsi="Times New Roman"/>
                <w:sz w:val="24"/>
                <w:szCs w:val="24"/>
              </w:rPr>
              <w:t>тел.: 8 (3919) 76-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B118A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B118A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67E2E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Винтер Оксана Николаевна</w:t>
            </w:r>
          </w:p>
          <w:p w:rsidR="00B67E2E" w:rsidRPr="00B118A6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18A6">
              <w:rPr>
                <w:rFonts w:ascii="Times New Roman" w:hAnsi="Times New Roman"/>
                <w:sz w:val="24"/>
                <w:szCs w:val="24"/>
              </w:rPr>
              <w:t>тел.: 8 (3919) 76-</w:t>
            </w:r>
            <w:r>
              <w:rPr>
                <w:rFonts w:ascii="Times New Roman" w:hAnsi="Times New Roman"/>
                <w:sz w:val="24"/>
                <w:szCs w:val="24"/>
              </w:rPr>
              <w:t>13-04</w:t>
            </w:r>
          </w:p>
        </w:tc>
      </w:tr>
      <w:tr w:rsidR="00B67E2E" w:rsidRPr="009359AE" w:rsidTr="00D244F9">
        <w:trPr>
          <w:trHeight w:val="855"/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ind w:right="119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Обязательные требования к участникам аукциона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232A8">
              <w:rPr>
                <w:rFonts w:ascii="Times New Roman" w:hAnsi="Times New Roman"/>
                <w:sz w:val="24"/>
                <w:szCs w:val="24"/>
              </w:rPr>
              <w:t>) 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в соответствии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частями 3</w:t>
            </w:r>
            <w:r w:rsidRPr="001232A8">
              <w:rPr>
                <w:rFonts w:ascii="Times New Roman" w:hAnsi="Times New Roman"/>
                <w:sz w:val="24"/>
                <w:szCs w:val="24"/>
              </w:rPr>
              <w:t xml:space="preserve"> и 5 статьи 14 Федерального закона «О развитии малого и среднего предпринимательства в Российской Федерации»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 </w:t>
            </w:r>
            <w:r w:rsidRPr="001232A8">
              <w:rPr>
                <w:rFonts w:ascii="Times New Roman" w:hAnsi="Times New Roman"/>
                <w:sz w:val="24"/>
                <w:szCs w:val="24"/>
              </w:rPr>
              <w:t>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232A8">
              <w:rPr>
                <w:rFonts w:ascii="Times New Roman" w:hAnsi="Times New Roman"/>
                <w:sz w:val="24"/>
                <w:szCs w:val="24"/>
              </w:rPr>
              <w:t>имеющие</w:t>
            </w:r>
            <w:proofErr w:type="gramEnd"/>
            <w:r w:rsidRPr="001232A8">
              <w:rPr>
                <w:rFonts w:ascii="Times New Roman" w:hAnsi="Times New Roman"/>
                <w:sz w:val="24"/>
                <w:szCs w:val="24"/>
              </w:rPr>
              <w:t xml:space="preserve"> право на поддержку органами государственной власти и органами местного самоуправления в соответствии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1232A8">
              <w:rPr>
                <w:rFonts w:ascii="Times New Roman" w:hAnsi="Times New Roman"/>
                <w:sz w:val="24"/>
                <w:szCs w:val="24"/>
              </w:rPr>
              <w:t>стать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ей </w:t>
            </w:r>
            <w:r w:rsidRPr="001232A8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Pr="001232A8">
              <w:rPr>
                <w:rFonts w:ascii="Times New Roman" w:hAnsi="Times New Roman"/>
                <w:sz w:val="24"/>
                <w:szCs w:val="24"/>
              </w:rPr>
              <w:t xml:space="preserve"> Федерального закона «О развитии малого и среднего предпринимательства в Российской Федерации»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67E2E" w:rsidRPr="009359AE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2) учас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 xml:space="preserve">тники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аукциона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 xml:space="preserve">должны соответствовать требованиям, установленным законодательством Российской Федерации к таким участникам, с учетом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статьи 8 Закона Российской Федерации от 14.07.1992 № 3297-1 «О закрытом административно-территориальном образовании» и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унктом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 xml:space="preserve">30 Положения о порядке обеспечения особого режима в закрытом административно-территориальном образовании, на территории которого расположены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lastRenderedPageBreak/>
              <w:t>объекты Государственной корпорации по атомной энергии «</w:t>
            </w:r>
            <w:proofErr w:type="spellStart"/>
            <w:r w:rsidRPr="009359AE">
              <w:rPr>
                <w:rFonts w:ascii="Times New Roman" w:hAnsi="Times New Roman"/>
                <w:sz w:val="24"/>
                <w:szCs w:val="24"/>
              </w:rPr>
              <w:t>Росатом</w:t>
            </w:r>
            <w:proofErr w:type="spellEnd"/>
            <w:r w:rsidRPr="009359AE">
              <w:rPr>
                <w:rFonts w:ascii="Times New Roman" w:hAnsi="Times New Roman"/>
                <w:sz w:val="24"/>
                <w:szCs w:val="24"/>
              </w:rPr>
              <w:t xml:space="preserve">», утвержденного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остановлением Правительства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оссийской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едерации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 xml:space="preserve"> от 11.06.1996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693;</w:t>
            </w:r>
            <w:proofErr w:type="gramEnd"/>
          </w:p>
          <w:p w:rsidR="00B67E2E" w:rsidRPr="009359AE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) отсутствует</w:t>
            </w:r>
            <w:r w:rsidRPr="009359AE">
              <w:rPr>
                <w:rFonts w:ascii="Times New Roman" w:hAnsi="Times New Roman"/>
              </w:rPr>
              <w:t xml:space="preserve">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решение о ликвидации заявителя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- юридического</w:t>
            </w:r>
            <w:r w:rsidRPr="009359AE">
              <w:rPr>
                <w:rFonts w:ascii="Times New Roman" w:hAnsi="Times New Roman"/>
              </w:rPr>
              <w:t xml:space="preserve">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лица и отсутствует решение арбитражного суда о признании заявителя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- юридического лица, индивидуального предпринимателя банкротом и об открытии конкурсного производства;</w:t>
            </w:r>
          </w:p>
          <w:p w:rsidR="00B67E2E" w:rsidRPr="009359AE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) в отношении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      </w:r>
          </w:p>
        </w:tc>
      </w:tr>
      <w:tr w:rsidR="00B67E2E" w:rsidRPr="009359AE" w:rsidTr="00D244F9">
        <w:trPr>
          <w:trHeight w:val="444"/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ind w:right="1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Предмет аукциона, срок аренды имущества, начальная (минимальная) цена договора (лота) и шаг аукциона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B67E2E" w:rsidRPr="00635CCC" w:rsidRDefault="00B67E2E" w:rsidP="007E0A66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34C">
              <w:rPr>
                <w:rFonts w:ascii="Times New Roman" w:hAnsi="Times New Roman"/>
                <w:sz w:val="24"/>
                <w:szCs w:val="24"/>
              </w:rPr>
              <w:t xml:space="preserve">Право заключения договора аренды муниципального имущества, входящего в состав Муниципальной казны </w:t>
            </w:r>
            <w:r w:rsidRPr="00635CCC">
              <w:rPr>
                <w:rFonts w:ascii="Times New Roman" w:hAnsi="Times New Roman"/>
                <w:sz w:val="24"/>
                <w:szCs w:val="24"/>
              </w:rPr>
              <w:t>закрытого административно-территориального образования Железного</w:t>
            </w:r>
            <w:proofErr w:type="gramStart"/>
            <w:r w:rsidRPr="00635CCC">
              <w:rPr>
                <w:rFonts w:ascii="Times New Roman" w:hAnsi="Times New Roman"/>
                <w:sz w:val="24"/>
                <w:szCs w:val="24"/>
              </w:rPr>
              <w:t>рск Кр</w:t>
            </w:r>
            <w:proofErr w:type="gramEnd"/>
            <w:r w:rsidRPr="00635CCC">
              <w:rPr>
                <w:rFonts w:ascii="Times New Roman" w:hAnsi="Times New Roman"/>
                <w:sz w:val="24"/>
                <w:szCs w:val="24"/>
              </w:rPr>
              <w:t>асноярского края по следующим лотам:</w:t>
            </w:r>
          </w:p>
          <w:p w:rsidR="007E0A66" w:rsidRPr="007E0A66" w:rsidRDefault="00B67E2E" w:rsidP="007E0A66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л</w:t>
            </w:r>
            <w:r w:rsidRPr="00075973">
              <w:rPr>
                <w:rFonts w:ascii="Times New Roman" w:hAnsi="Times New Roman"/>
                <w:sz w:val="24"/>
                <w:szCs w:val="24"/>
              </w:rPr>
              <w:t xml:space="preserve">от № 1: </w:t>
            </w:r>
            <w:r w:rsidR="007E0A66" w:rsidRPr="007E0A66">
              <w:rPr>
                <w:rFonts w:ascii="Times New Roman" w:hAnsi="Times New Roman"/>
                <w:sz w:val="24"/>
                <w:szCs w:val="24"/>
              </w:rPr>
              <w:t xml:space="preserve">комнаты 2-8 (согласно выписке из технического паспорта нежилого здания (строения) от 27.11.2003 № 8644) подвала нежилого здания с кадастровым номером 24:58:0000000:1606, расположенного по адресу: Российская Федерация, Красноярский край, ЗАТО Железногорск, </w:t>
            </w:r>
            <w:proofErr w:type="gramStart"/>
            <w:r w:rsidR="007E0A66" w:rsidRPr="007E0A6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7E0A66" w:rsidRPr="007E0A66">
              <w:rPr>
                <w:rFonts w:ascii="Times New Roman" w:hAnsi="Times New Roman"/>
                <w:sz w:val="24"/>
                <w:szCs w:val="24"/>
              </w:rPr>
              <w:t>. Железногорск, ул. Маяковского, </w:t>
            </w:r>
            <w:proofErr w:type="spellStart"/>
            <w:r w:rsidR="007E0A66" w:rsidRPr="007E0A66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="007E0A66" w:rsidRPr="007E0A66">
              <w:rPr>
                <w:rFonts w:ascii="Times New Roman" w:hAnsi="Times New Roman"/>
                <w:sz w:val="24"/>
                <w:szCs w:val="24"/>
              </w:rPr>
              <w:t>. 3 (объект 1).</w:t>
            </w:r>
          </w:p>
          <w:p w:rsidR="007E0A66" w:rsidRPr="007E0A66" w:rsidRDefault="007E0A66" w:rsidP="007E0A66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A66">
              <w:rPr>
                <w:rFonts w:ascii="Times New Roman" w:hAnsi="Times New Roman"/>
                <w:sz w:val="24"/>
                <w:szCs w:val="24"/>
              </w:rPr>
              <w:t>Общая площадь объекта: 87,2 кв.м.</w:t>
            </w:r>
          </w:p>
          <w:p w:rsidR="007E0A66" w:rsidRPr="007E0A66" w:rsidRDefault="007E0A66" w:rsidP="007E0A66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A66">
              <w:rPr>
                <w:rFonts w:ascii="Times New Roman" w:hAnsi="Times New Roman"/>
                <w:sz w:val="24"/>
                <w:szCs w:val="24"/>
              </w:rPr>
              <w:t>Начальная (минимальная) цена договора (лота) в месяц составляет (без НДС): 12 208,00 руб.</w:t>
            </w:r>
          </w:p>
          <w:p w:rsidR="007E0A66" w:rsidRPr="007E0A66" w:rsidRDefault="007E0A66" w:rsidP="007E0A66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A66">
              <w:rPr>
                <w:rFonts w:ascii="Times New Roman" w:hAnsi="Times New Roman"/>
                <w:sz w:val="24"/>
                <w:szCs w:val="24"/>
              </w:rPr>
              <w:t>Шаг аукциона – 610,40 руб.</w:t>
            </w:r>
          </w:p>
          <w:p w:rsidR="007E0A66" w:rsidRPr="000F06BB" w:rsidRDefault="007E0A66" w:rsidP="000F06BB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6BB">
              <w:rPr>
                <w:rFonts w:ascii="Times New Roman" w:hAnsi="Times New Roman"/>
                <w:sz w:val="24"/>
                <w:szCs w:val="24"/>
              </w:rPr>
              <w:t>Срок аренды: 5 (пять) лет.</w:t>
            </w:r>
          </w:p>
          <w:p w:rsidR="007E0A66" w:rsidRPr="000F06BB" w:rsidRDefault="007E0A66" w:rsidP="000F06BB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6BB">
              <w:rPr>
                <w:rFonts w:ascii="Times New Roman" w:hAnsi="Times New Roman"/>
                <w:sz w:val="24"/>
                <w:szCs w:val="24"/>
              </w:rPr>
              <w:t>Целевое назначение объекта: осуществление деятельности, не запрещенной законодательством.</w:t>
            </w:r>
          </w:p>
          <w:p w:rsidR="00B67E2E" w:rsidRPr="000F06BB" w:rsidRDefault="00B67E2E" w:rsidP="000F06BB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06BB">
              <w:rPr>
                <w:rFonts w:ascii="Times New Roman" w:hAnsi="Times New Roman"/>
                <w:sz w:val="24"/>
                <w:szCs w:val="24"/>
              </w:rPr>
              <w:t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      </w:r>
            <w:proofErr w:type="gramEnd"/>
          </w:p>
          <w:p w:rsidR="000F06BB" w:rsidRPr="000F06BB" w:rsidRDefault="00B67E2E" w:rsidP="000F06BB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6BB">
              <w:rPr>
                <w:rFonts w:ascii="Times New Roman" w:hAnsi="Times New Roman"/>
                <w:sz w:val="24"/>
                <w:szCs w:val="24"/>
              </w:rPr>
              <w:t xml:space="preserve">Лот № 2: </w:t>
            </w:r>
            <w:r w:rsidR="000F06BB" w:rsidRPr="000F06BB">
              <w:rPr>
                <w:rFonts w:ascii="Times New Roman" w:hAnsi="Times New Roman"/>
                <w:sz w:val="24"/>
                <w:szCs w:val="24"/>
              </w:rPr>
              <w:t xml:space="preserve">комнаты 2-5 (согласно выписке из технического паспорта нежилого здания (строения) от 27.11.2003 № 8644) второго этажа нежилого здания с кадастровым номером 24:58:0000000:1606, расположенного по адресу: Российская Федерация, </w:t>
            </w:r>
            <w:r w:rsidR="000F06BB" w:rsidRPr="000F06B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Красноярский край, ЗАТО Железногорск, </w:t>
            </w:r>
            <w:proofErr w:type="gramStart"/>
            <w:r w:rsidR="000F06BB" w:rsidRPr="000F06B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0F06BB" w:rsidRPr="000F06BB">
              <w:rPr>
                <w:rFonts w:ascii="Times New Roman" w:hAnsi="Times New Roman"/>
                <w:sz w:val="24"/>
                <w:szCs w:val="24"/>
              </w:rPr>
              <w:t>. Железногорск, ул. Маяковского, </w:t>
            </w:r>
            <w:proofErr w:type="spellStart"/>
            <w:r w:rsidR="000F06BB" w:rsidRPr="000F06BB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="000F06BB" w:rsidRPr="000F06BB">
              <w:rPr>
                <w:rFonts w:ascii="Times New Roman" w:hAnsi="Times New Roman"/>
                <w:sz w:val="24"/>
                <w:szCs w:val="24"/>
              </w:rPr>
              <w:t>. 3 (объект 2).</w:t>
            </w:r>
          </w:p>
          <w:p w:rsidR="000F06BB" w:rsidRPr="000F06BB" w:rsidRDefault="000F06BB" w:rsidP="000F06BB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6BB">
              <w:rPr>
                <w:rFonts w:ascii="Times New Roman" w:hAnsi="Times New Roman"/>
                <w:sz w:val="24"/>
                <w:szCs w:val="24"/>
              </w:rPr>
              <w:t>Общая площадь объекта: 48,8 кв.м.</w:t>
            </w:r>
          </w:p>
          <w:p w:rsidR="000F06BB" w:rsidRPr="000F06BB" w:rsidRDefault="000F06BB" w:rsidP="000F06BB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6BB">
              <w:rPr>
                <w:rFonts w:ascii="Times New Roman" w:hAnsi="Times New Roman"/>
                <w:sz w:val="24"/>
                <w:szCs w:val="24"/>
              </w:rPr>
              <w:t>Начальная (минимальная) цена договора (лота) в месяц составляет (без НДС): 6 832,00 руб.</w:t>
            </w:r>
          </w:p>
          <w:p w:rsidR="000F06BB" w:rsidRPr="000F06BB" w:rsidRDefault="000F06BB" w:rsidP="000F06BB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6BB">
              <w:rPr>
                <w:rFonts w:ascii="Times New Roman" w:hAnsi="Times New Roman"/>
                <w:sz w:val="24"/>
                <w:szCs w:val="24"/>
              </w:rPr>
              <w:t>Шаг аукциона – 341,60 руб.</w:t>
            </w:r>
          </w:p>
          <w:p w:rsidR="000F06BB" w:rsidRPr="000F06BB" w:rsidRDefault="000F06BB" w:rsidP="000F06BB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6BB">
              <w:rPr>
                <w:rFonts w:ascii="Times New Roman" w:hAnsi="Times New Roman"/>
                <w:sz w:val="24"/>
                <w:szCs w:val="24"/>
              </w:rPr>
              <w:t>Срок аренды: 5 (пять) лет.</w:t>
            </w:r>
          </w:p>
          <w:p w:rsidR="000F06BB" w:rsidRPr="000F06BB" w:rsidRDefault="000F06BB" w:rsidP="000F06BB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F06BB">
              <w:rPr>
                <w:rFonts w:ascii="Times New Roman" w:hAnsi="Times New Roman"/>
                <w:bCs/>
                <w:sz w:val="24"/>
                <w:szCs w:val="24"/>
              </w:rPr>
              <w:t xml:space="preserve">Целевое назначение </w:t>
            </w:r>
            <w:r w:rsidRPr="000F06BB">
              <w:rPr>
                <w:rFonts w:ascii="Times New Roman" w:hAnsi="Times New Roman"/>
                <w:sz w:val="24"/>
                <w:szCs w:val="24"/>
              </w:rPr>
              <w:t>объекта: осуществление деятельности, не запрещенной законодательством</w:t>
            </w:r>
            <w:r w:rsidRPr="000F06B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B67E2E" w:rsidRPr="000F06BB" w:rsidRDefault="00B67E2E" w:rsidP="000F06BB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06BB">
              <w:rPr>
                <w:rFonts w:ascii="Times New Roman" w:hAnsi="Times New Roman"/>
                <w:sz w:val="24"/>
                <w:szCs w:val="24"/>
              </w:rPr>
              <w:t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      </w:r>
            <w:proofErr w:type="gramEnd"/>
          </w:p>
          <w:p w:rsidR="000F06BB" w:rsidRPr="000F06BB" w:rsidRDefault="000F06BB" w:rsidP="000F06BB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6BB">
              <w:rPr>
                <w:rFonts w:ascii="Times New Roman" w:hAnsi="Times New Roman"/>
                <w:sz w:val="24"/>
                <w:szCs w:val="24"/>
              </w:rPr>
              <w:t xml:space="preserve">Лот № </w:t>
            </w:r>
            <w:r w:rsidR="00561CA8">
              <w:rPr>
                <w:rFonts w:ascii="Times New Roman" w:hAnsi="Times New Roman"/>
                <w:sz w:val="24"/>
                <w:szCs w:val="24"/>
              </w:rPr>
              <w:t>3</w:t>
            </w:r>
            <w:r w:rsidRPr="000F06BB">
              <w:rPr>
                <w:rFonts w:ascii="Times New Roman" w:hAnsi="Times New Roman"/>
                <w:sz w:val="24"/>
                <w:szCs w:val="24"/>
              </w:rPr>
              <w:t xml:space="preserve">: комнаты 14, 15 (согласно выписке из технического паспорта нежилого здания (строения) от 27.11.2003 № 8644) второго этажа нежилого здания с кадастровым номером 24:58:0000000:1606, расположенного по адресу: Российская Федерация, Красноярский край, ЗАТО Железногорск, </w:t>
            </w:r>
            <w:proofErr w:type="gramStart"/>
            <w:r w:rsidRPr="000F06B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0F06BB">
              <w:rPr>
                <w:rFonts w:ascii="Times New Roman" w:hAnsi="Times New Roman"/>
                <w:sz w:val="24"/>
                <w:szCs w:val="24"/>
              </w:rPr>
              <w:t>. Железногорск, ул. Маяковского, </w:t>
            </w:r>
            <w:proofErr w:type="spellStart"/>
            <w:r w:rsidRPr="000F06BB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Pr="000F06BB">
              <w:rPr>
                <w:rFonts w:ascii="Times New Roman" w:hAnsi="Times New Roman"/>
                <w:sz w:val="24"/>
                <w:szCs w:val="24"/>
              </w:rPr>
              <w:t>. 3 (объект 4).</w:t>
            </w:r>
          </w:p>
          <w:p w:rsidR="000F06BB" w:rsidRPr="000F06BB" w:rsidRDefault="000F06BB" w:rsidP="000F06BB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6BB">
              <w:rPr>
                <w:rFonts w:ascii="Times New Roman" w:hAnsi="Times New Roman"/>
                <w:sz w:val="24"/>
                <w:szCs w:val="24"/>
              </w:rPr>
              <w:t>Общая площадь объекта: 53,5 кв.м.</w:t>
            </w:r>
          </w:p>
          <w:p w:rsidR="000F06BB" w:rsidRPr="000F06BB" w:rsidRDefault="000F06BB" w:rsidP="000F06BB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6BB">
              <w:rPr>
                <w:rFonts w:ascii="Times New Roman" w:hAnsi="Times New Roman"/>
                <w:sz w:val="24"/>
                <w:szCs w:val="24"/>
              </w:rPr>
              <w:t>Начальная (минимальная) цена договора (лота) в месяц составляет (без НДС): 7 490,00 руб.</w:t>
            </w:r>
          </w:p>
          <w:p w:rsidR="000F06BB" w:rsidRPr="000F06BB" w:rsidRDefault="000F06BB" w:rsidP="000F06BB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6BB">
              <w:rPr>
                <w:rFonts w:ascii="Times New Roman" w:hAnsi="Times New Roman"/>
                <w:sz w:val="24"/>
                <w:szCs w:val="24"/>
              </w:rPr>
              <w:t>Шаг аукциона – 374,50 руб.</w:t>
            </w:r>
          </w:p>
          <w:p w:rsidR="000F06BB" w:rsidRPr="000F06BB" w:rsidRDefault="000F06BB" w:rsidP="000F06BB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6BB">
              <w:rPr>
                <w:rFonts w:ascii="Times New Roman" w:hAnsi="Times New Roman"/>
                <w:sz w:val="24"/>
                <w:szCs w:val="24"/>
              </w:rPr>
              <w:t>Срок аренды: 5 (пять) лет.</w:t>
            </w:r>
          </w:p>
          <w:p w:rsidR="000F06BB" w:rsidRPr="000F06BB" w:rsidRDefault="000F06BB" w:rsidP="000F06BB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6BB">
              <w:rPr>
                <w:rFonts w:ascii="Times New Roman" w:hAnsi="Times New Roman"/>
                <w:bCs/>
                <w:sz w:val="24"/>
                <w:szCs w:val="24"/>
              </w:rPr>
              <w:t xml:space="preserve">Целевое назначение </w:t>
            </w:r>
            <w:r w:rsidRPr="000F06BB">
              <w:rPr>
                <w:rFonts w:ascii="Times New Roman" w:hAnsi="Times New Roman"/>
                <w:sz w:val="24"/>
                <w:szCs w:val="24"/>
              </w:rPr>
              <w:t>объекта: осуществление деятельности, не запрещенной законодательством</w:t>
            </w:r>
            <w:r w:rsidRPr="000F06B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0F06BB" w:rsidRPr="000F06BB" w:rsidRDefault="000F06BB" w:rsidP="000F06BB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06BB">
              <w:rPr>
                <w:rFonts w:ascii="Times New Roman" w:hAnsi="Times New Roman"/>
                <w:sz w:val="24"/>
                <w:szCs w:val="24"/>
              </w:rPr>
              <w:t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      </w:r>
            <w:proofErr w:type="gramEnd"/>
          </w:p>
          <w:p w:rsidR="000F06BB" w:rsidRPr="000F06BB" w:rsidRDefault="00B67E2E" w:rsidP="000F06BB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6BB">
              <w:rPr>
                <w:rFonts w:ascii="Times New Roman" w:hAnsi="Times New Roman"/>
                <w:sz w:val="24"/>
                <w:szCs w:val="24"/>
              </w:rPr>
              <w:t xml:space="preserve">Лот № </w:t>
            </w:r>
            <w:r w:rsidR="00561CA8">
              <w:rPr>
                <w:rFonts w:ascii="Times New Roman" w:hAnsi="Times New Roman"/>
                <w:sz w:val="24"/>
                <w:szCs w:val="24"/>
              </w:rPr>
              <w:t>4</w:t>
            </w:r>
            <w:r w:rsidRPr="000F06B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0F06BB" w:rsidRPr="000F06BB">
              <w:rPr>
                <w:rFonts w:ascii="Times New Roman" w:hAnsi="Times New Roman"/>
                <w:sz w:val="24"/>
                <w:szCs w:val="24"/>
              </w:rPr>
              <w:t xml:space="preserve">комнаты 22-24 (согласно выписке из технического паспорта нежилого здания (строения) от 27.11.2003 № 8644) второго этажа нежилого здания с кадастровым номером 24:58:0000000:1606, расположенного по адресу: Российская Федерация, Красноярский край, ЗАТО Железногорск, </w:t>
            </w:r>
            <w:proofErr w:type="gramStart"/>
            <w:r w:rsidR="000F06BB" w:rsidRPr="000F06BB">
              <w:rPr>
                <w:rFonts w:ascii="Times New Roman" w:hAnsi="Times New Roman"/>
                <w:sz w:val="24"/>
                <w:szCs w:val="24"/>
              </w:rPr>
              <w:lastRenderedPageBreak/>
              <w:t>г</w:t>
            </w:r>
            <w:proofErr w:type="gramEnd"/>
            <w:r w:rsidR="000F06BB" w:rsidRPr="000F06BB">
              <w:rPr>
                <w:rFonts w:ascii="Times New Roman" w:hAnsi="Times New Roman"/>
                <w:sz w:val="24"/>
                <w:szCs w:val="24"/>
              </w:rPr>
              <w:t>. Железногорск, ул. Маяковского, </w:t>
            </w:r>
            <w:proofErr w:type="spellStart"/>
            <w:r w:rsidR="000F06BB" w:rsidRPr="000F06BB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="000F06BB" w:rsidRPr="000F06BB">
              <w:rPr>
                <w:rFonts w:ascii="Times New Roman" w:hAnsi="Times New Roman"/>
                <w:sz w:val="24"/>
                <w:szCs w:val="24"/>
              </w:rPr>
              <w:t>. 3 (объект 5).</w:t>
            </w:r>
          </w:p>
          <w:p w:rsidR="000F06BB" w:rsidRPr="000F06BB" w:rsidRDefault="000F06BB" w:rsidP="000F06BB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6BB">
              <w:rPr>
                <w:rFonts w:ascii="Times New Roman" w:hAnsi="Times New Roman"/>
                <w:sz w:val="24"/>
                <w:szCs w:val="24"/>
              </w:rPr>
              <w:t>Общая площадь объекта: 110,8 кв.м.</w:t>
            </w:r>
          </w:p>
          <w:p w:rsidR="000F06BB" w:rsidRPr="000F06BB" w:rsidRDefault="000F06BB" w:rsidP="000F06BB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6BB">
              <w:rPr>
                <w:rFonts w:ascii="Times New Roman" w:hAnsi="Times New Roman"/>
                <w:sz w:val="24"/>
                <w:szCs w:val="24"/>
              </w:rPr>
              <w:t>Начальная (минимальная) цена договора (лота) в месяц составляет (без НДС): 15 512,00 руб.</w:t>
            </w:r>
          </w:p>
          <w:p w:rsidR="000F06BB" w:rsidRPr="000F06BB" w:rsidRDefault="000F06BB" w:rsidP="000F06BB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6BB">
              <w:rPr>
                <w:rFonts w:ascii="Times New Roman" w:hAnsi="Times New Roman"/>
                <w:sz w:val="24"/>
                <w:szCs w:val="24"/>
              </w:rPr>
              <w:t>Шаг аукциона – 775,60 руб.</w:t>
            </w:r>
          </w:p>
          <w:p w:rsidR="000F06BB" w:rsidRPr="000F06BB" w:rsidRDefault="000F06BB" w:rsidP="000F06BB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6BB">
              <w:rPr>
                <w:rFonts w:ascii="Times New Roman" w:hAnsi="Times New Roman"/>
                <w:sz w:val="24"/>
                <w:szCs w:val="24"/>
              </w:rPr>
              <w:t>Срок аренды: 5 (пять) лет.</w:t>
            </w:r>
          </w:p>
          <w:p w:rsidR="000F06BB" w:rsidRPr="000F06BB" w:rsidRDefault="000F06BB" w:rsidP="000F06BB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6BB">
              <w:rPr>
                <w:rFonts w:ascii="Times New Roman" w:hAnsi="Times New Roman"/>
                <w:bCs/>
                <w:sz w:val="24"/>
                <w:szCs w:val="24"/>
              </w:rPr>
              <w:t xml:space="preserve">Целевое назначение </w:t>
            </w:r>
            <w:r w:rsidRPr="000F06BB">
              <w:rPr>
                <w:rFonts w:ascii="Times New Roman" w:hAnsi="Times New Roman"/>
                <w:sz w:val="24"/>
                <w:szCs w:val="24"/>
              </w:rPr>
              <w:t>объекта: осуществление деятельности, не запрещенной законодательством</w:t>
            </w:r>
            <w:r w:rsidRPr="000F06B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B67E2E" w:rsidRPr="00C94E7D" w:rsidRDefault="00B67E2E" w:rsidP="000F06BB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06BB">
              <w:rPr>
                <w:rFonts w:ascii="Times New Roman" w:hAnsi="Times New Roman"/>
                <w:sz w:val="24"/>
                <w:szCs w:val="24"/>
              </w:rPr>
              <w:t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      </w:r>
            <w:proofErr w:type="gramEnd"/>
          </w:p>
        </w:tc>
      </w:tr>
      <w:tr w:rsidR="00B67E2E" w:rsidRPr="009359AE" w:rsidTr="00D244F9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График проведения осмотра муниципального имущества, права на которое передаются по договору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816FC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6FC">
              <w:rPr>
                <w:rFonts w:ascii="Times New Roman" w:hAnsi="Times New Roman"/>
                <w:sz w:val="24"/>
                <w:szCs w:val="24"/>
              </w:rPr>
              <w:t>1.</w:t>
            </w:r>
            <w:r w:rsidR="00316A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1CA8">
              <w:rPr>
                <w:rFonts w:ascii="Times New Roman" w:hAnsi="Times New Roman"/>
                <w:sz w:val="24"/>
                <w:szCs w:val="24"/>
              </w:rPr>
              <w:t>20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61CA8">
              <w:rPr>
                <w:rFonts w:ascii="Times New Roman" w:hAnsi="Times New Roman"/>
                <w:sz w:val="24"/>
                <w:szCs w:val="24"/>
              </w:rPr>
              <w:t>4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 xml:space="preserve"> с 14.00 до 16.00 </w:t>
            </w:r>
            <w:r w:rsidRPr="009816FC">
              <w:rPr>
                <w:rFonts w:ascii="Times New Roman" w:hAnsi="Times New Roman"/>
                <w:color w:val="000000"/>
                <w:sz w:val="24"/>
                <w:szCs w:val="24"/>
              </w:rPr>
              <w:t>(время местное)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67E2E" w:rsidRPr="009816FC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6FC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561CA8">
              <w:rPr>
                <w:rFonts w:ascii="Times New Roman" w:hAnsi="Times New Roman"/>
                <w:sz w:val="24"/>
                <w:szCs w:val="24"/>
              </w:rPr>
              <w:t>27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61CA8">
              <w:rPr>
                <w:rFonts w:ascii="Times New Roman" w:hAnsi="Times New Roman"/>
                <w:sz w:val="24"/>
                <w:szCs w:val="24"/>
              </w:rPr>
              <w:t>4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 xml:space="preserve"> с 14.00 до 16.00 (время местное);</w:t>
            </w:r>
          </w:p>
          <w:p w:rsidR="00B67E2E" w:rsidRPr="009816FC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6FC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561CA8">
              <w:rPr>
                <w:rFonts w:ascii="Times New Roman" w:hAnsi="Times New Roman"/>
                <w:sz w:val="24"/>
                <w:szCs w:val="24"/>
              </w:rPr>
              <w:t>04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 w:rsidR="00316A8A">
              <w:rPr>
                <w:rFonts w:ascii="Times New Roman" w:hAnsi="Times New Roman"/>
                <w:sz w:val="24"/>
                <w:szCs w:val="24"/>
              </w:rPr>
              <w:t>0</w:t>
            </w:r>
            <w:r w:rsidR="00561CA8">
              <w:rPr>
                <w:rFonts w:ascii="Times New Roman" w:hAnsi="Times New Roman"/>
                <w:sz w:val="24"/>
                <w:szCs w:val="24"/>
              </w:rPr>
              <w:t>5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 xml:space="preserve"> с 14.00 до 16.00 (время местное)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67E2E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61CA8">
              <w:rPr>
                <w:rFonts w:ascii="Times New Roman" w:hAnsi="Times New Roman"/>
                <w:sz w:val="24"/>
                <w:szCs w:val="24"/>
              </w:rPr>
              <w:t>11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 w:rsidR="00561CA8">
              <w:rPr>
                <w:rFonts w:ascii="Times New Roman" w:hAnsi="Times New Roman"/>
                <w:sz w:val="24"/>
                <w:szCs w:val="24"/>
              </w:rPr>
              <w:t>05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 xml:space="preserve"> с 14.00 до 16.00 (время местное)</w:t>
            </w:r>
            <w:r w:rsidR="009E577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E5772" w:rsidRPr="009816FC" w:rsidRDefault="009E5772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561CA8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561CA8">
              <w:rPr>
                <w:rFonts w:ascii="Times New Roman" w:hAnsi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.2023 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с 14.00 до 16.00 (время местное)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67E2E" w:rsidRPr="00911901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6FC">
              <w:rPr>
                <w:rFonts w:ascii="Times New Roman" w:hAnsi="Times New Roman"/>
                <w:sz w:val="24"/>
                <w:szCs w:val="24"/>
              </w:rPr>
              <w:t>Ф.И.О. и номер телефона контактного лица Организатора аукциона для осуществления осмотра объектов:</w:t>
            </w:r>
          </w:p>
          <w:p w:rsidR="00B67E2E" w:rsidRPr="00911901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1901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Pr="00911901">
              <w:rPr>
                <w:rFonts w:ascii="Times New Roman" w:hAnsi="Times New Roman"/>
                <w:sz w:val="24"/>
                <w:szCs w:val="24"/>
              </w:rPr>
              <w:t xml:space="preserve"> Галина Александровна</w:t>
            </w:r>
          </w:p>
          <w:p w:rsidR="00B67E2E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901">
              <w:rPr>
                <w:rFonts w:ascii="Times New Roman" w:hAnsi="Times New Roman"/>
                <w:sz w:val="24"/>
                <w:szCs w:val="24"/>
              </w:rPr>
              <w:t>тел.: 8 (3919) 76-13-02</w:t>
            </w:r>
          </w:p>
          <w:p w:rsidR="00B67E2E" w:rsidRPr="00911901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Винтер Оксана Николаевна</w:t>
            </w:r>
          </w:p>
          <w:p w:rsidR="00B67E2E" w:rsidRPr="008F3131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11901">
              <w:rPr>
                <w:rFonts w:ascii="Times New Roman" w:hAnsi="Times New Roman"/>
                <w:sz w:val="24"/>
                <w:szCs w:val="24"/>
              </w:rPr>
              <w:t>тел.: 8 (3919) 76-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91190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</w:tr>
      <w:tr w:rsidR="00B67E2E" w:rsidRPr="009359AE" w:rsidTr="00D244F9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Место, дата начала и дата окончания срока подачи заявок на участие в аукционе: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D973B7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73B7">
              <w:rPr>
                <w:rFonts w:ascii="Times New Roman" w:hAnsi="Times New Roman"/>
                <w:sz w:val="24"/>
                <w:szCs w:val="24"/>
              </w:rPr>
              <w:t xml:space="preserve">662970, 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Красноярский край, ЗАТО Железногорск, </w:t>
            </w:r>
            <w:proofErr w:type="gramStart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End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. Железногорск, </w:t>
            </w:r>
            <w:proofErr w:type="spellStart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пр-кт</w:t>
            </w:r>
            <w:proofErr w:type="spellEnd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 Курчатова, зд.48А, </w:t>
            </w:r>
            <w:proofErr w:type="spellStart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каб</w:t>
            </w:r>
            <w:proofErr w:type="spellEnd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. 2-07</w:t>
            </w:r>
          </w:p>
          <w:p w:rsidR="00B67E2E" w:rsidRPr="00D973B7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Прием заявок осуществляется </w:t>
            </w:r>
            <w:r w:rsidRPr="00D973B7">
              <w:rPr>
                <w:rFonts w:ascii="Times New Roman" w:hAnsi="Times New Roman"/>
                <w:sz w:val="24"/>
                <w:szCs w:val="24"/>
              </w:rPr>
              <w:t>в понедельник, среду с 14:00 до 17:00 часов, вторник, четверг с 9:00 до 12:00 часов (время местное)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67E2E" w:rsidRPr="00D973B7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Дата начала приема заявок 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 в аукционе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B67E2E" w:rsidRPr="00D973B7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561CA8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561CA8">
              <w:rPr>
                <w:rFonts w:ascii="Times New Roman" w:hAnsi="Times New Roman"/>
                <w:color w:val="000000"/>
                <w:sz w:val="24"/>
                <w:szCs w:val="24"/>
              </w:rPr>
              <w:t>апреля</w:t>
            </w:r>
            <w:r w:rsidR="00316A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года.</w:t>
            </w:r>
          </w:p>
          <w:p w:rsidR="00B67E2E" w:rsidRPr="009359AE" w:rsidRDefault="00B67E2E" w:rsidP="00561CA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>Дата окончания срока подачи заявок: заявки на участие в аукционе должны быть поданы не позднее 1</w:t>
            </w:r>
            <w:r w:rsidR="00561CA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>:00 часов (время местное) «</w:t>
            </w:r>
            <w:r w:rsidR="00561CA8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316A8A">
              <w:rPr>
                <w:rFonts w:ascii="Times New Roman" w:hAnsi="Times New Roman"/>
                <w:color w:val="000000"/>
                <w:sz w:val="24"/>
                <w:szCs w:val="24"/>
              </w:rPr>
              <w:t>ма</w:t>
            </w:r>
            <w:r w:rsidR="00561C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года.</w:t>
            </w:r>
          </w:p>
        </w:tc>
      </w:tr>
      <w:tr w:rsidR="00B67E2E" w:rsidRPr="009359AE" w:rsidTr="00D244F9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Место, дата и время проведения аукциона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sz w:val="24"/>
                <w:szCs w:val="24"/>
              </w:rPr>
              <w:t xml:space="preserve">Место проведения аукциона: </w:t>
            </w:r>
          </w:p>
          <w:p w:rsidR="00B67E2E" w:rsidRPr="009359AE" w:rsidRDefault="00B67E2E" w:rsidP="008B3F88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9AE">
              <w:rPr>
                <w:rFonts w:ascii="Times New Roman" w:hAnsi="Times New Roman"/>
                <w:sz w:val="24"/>
                <w:szCs w:val="24"/>
              </w:rPr>
              <w:t xml:space="preserve">662971, </w:t>
            </w: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>Красноярский край. ЗАТО Железногорск,</w:t>
            </w:r>
          </w:p>
          <w:p w:rsidR="00B67E2E" w:rsidRPr="009359AE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 xml:space="preserve">г. Железногорск, ул. 22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>артсъезда, 21, зал заседаний 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4-м </w:t>
            </w:r>
            <w:r w:rsidRPr="00531A10">
              <w:rPr>
                <w:rFonts w:ascii="Times New Roman" w:hAnsi="Times New Roman"/>
                <w:color w:val="000000"/>
                <w:sz w:val="24"/>
                <w:szCs w:val="24"/>
              </w:rPr>
              <w:t>этаже</w:t>
            </w:r>
          </w:p>
          <w:p w:rsidR="00B67E2E" w:rsidRPr="009359AE" w:rsidRDefault="00B67E2E" w:rsidP="008B3F88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 xml:space="preserve">ата </w:t>
            </w:r>
            <w:r w:rsidRPr="00D973B7">
              <w:rPr>
                <w:rFonts w:ascii="Times New Roman" w:hAnsi="Times New Roman"/>
                <w:sz w:val="24"/>
                <w:szCs w:val="24"/>
              </w:rPr>
              <w:t>проведения аукциона: «</w:t>
            </w:r>
            <w:r w:rsidR="00561CA8">
              <w:rPr>
                <w:rFonts w:ascii="Times New Roman" w:hAnsi="Times New Roman"/>
                <w:sz w:val="24"/>
                <w:szCs w:val="24"/>
              </w:rPr>
              <w:t>24</w:t>
            </w:r>
            <w:r w:rsidRPr="00D973B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316A8A">
              <w:rPr>
                <w:rFonts w:ascii="Times New Roman" w:hAnsi="Times New Roman"/>
                <w:sz w:val="24"/>
                <w:szCs w:val="24"/>
              </w:rPr>
              <w:t>ма</w:t>
            </w:r>
            <w:r w:rsidR="00561CA8">
              <w:rPr>
                <w:rFonts w:ascii="Times New Roman" w:hAnsi="Times New Roman"/>
                <w:sz w:val="24"/>
                <w:szCs w:val="24"/>
              </w:rPr>
              <w:t>я</w:t>
            </w:r>
            <w:r w:rsidRPr="00D973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D973B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67E2E" w:rsidRPr="009359AE" w:rsidRDefault="00B67E2E" w:rsidP="00316A8A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color w:val="000000"/>
                <w:sz w:val="24"/>
                <w:szCs w:val="24"/>
              </w:rPr>
              <w:t>Время проведения аукциона: 1</w:t>
            </w:r>
            <w:r w:rsidR="00316A8A">
              <w:rPr>
                <w:rFonts w:ascii="Times New Roman" w:hAnsi="Times New Roman"/>
                <w:color w:val="000000"/>
                <w:sz w:val="24"/>
                <w:szCs w:val="24"/>
              </w:rPr>
              <w:t>1:</w:t>
            </w:r>
            <w:r w:rsidRPr="009359AE">
              <w:rPr>
                <w:rFonts w:ascii="Times New Roman" w:hAnsi="Times New Roman"/>
                <w:color w:val="000000"/>
                <w:sz w:val="24"/>
                <w:szCs w:val="24"/>
              </w:rPr>
              <w:t>00 часов (время местное)</w:t>
            </w:r>
          </w:p>
        </w:tc>
      </w:tr>
      <w:tr w:rsidR="00B67E2E" w:rsidRPr="009359AE" w:rsidTr="00D244F9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Место, дата, время рассмотрения заявок на участие в аукционе: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D973B7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73B7">
              <w:rPr>
                <w:rFonts w:ascii="Times New Roman" w:hAnsi="Times New Roman"/>
                <w:sz w:val="24"/>
                <w:szCs w:val="24"/>
              </w:rPr>
              <w:t xml:space="preserve">Место рассмотрения заявок: 662971, 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Красноярский край, ЗАТО Железногорск, </w:t>
            </w:r>
            <w:proofErr w:type="gramStart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End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. Железногорск, пр. Курчатова, </w:t>
            </w:r>
            <w:proofErr w:type="spellStart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зд</w:t>
            </w:r>
            <w:proofErr w:type="spellEnd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. 48А, кабинет № 9.</w:t>
            </w:r>
          </w:p>
          <w:p w:rsidR="00B67E2E" w:rsidRPr="00D973B7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Дата начала рассмотрения заявок на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 в аукционе- «</w:t>
            </w:r>
            <w:r w:rsidR="00574F9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561CA8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  <w:r w:rsidR="002B1D0A">
              <w:rPr>
                <w:rFonts w:ascii="Times New Roman" w:hAnsi="Times New Roman"/>
                <w:bCs/>
                <w:sz w:val="24"/>
                <w:szCs w:val="24"/>
              </w:rPr>
              <w:t>ма</w:t>
            </w:r>
            <w:r w:rsidR="00561CA8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="002B1D0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 года в 1</w:t>
            </w:r>
            <w:r w:rsidR="00561CA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D973B7">
              <w:rPr>
                <w:rFonts w:ascii="Times New Roman" w:hAnsi="Times New Roman"/>
                <w:sz w:val="24"/>
                <w:szCs w:val="24"/>
              </w:rPr>
              <w:t>.00 (время местное).</w:t>
            </w:r>
          </w:p>
          <w:p w:rsidR="00B67E2E" w:rsidRPr="009359AE" w:rsidRDefault="00B67E2E" w:rsidP="00561CA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Дата окончания рассмотрения заявок 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 в аукционе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>: «</w:t>
            </w:r>
            <w:r w:rsidR="00561CA8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2B1D0A">
              <w:rPr>
                <w:rFonts w:ascii="Times New Roman" w:hAnsi="Times New Roman"/>
                <w:color w:val="000000"/>
                <w:sz w:val="24"/>
                <w:szCs w:val="24"/>
              </w:rPr>
              <w:t>ма</w:t>
            </w:r>
            <w:r w:rsidR="00561CA8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="002B1D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023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года.</w:t>
            </w:r>
          </w:p>
        </w:tc>
      </w:tr>
      <w:tr w:rsidR="00B67E2E" w:rsidRPr="009359AE" w:rsidTr="00D244F9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7B48F0" w:rsidRDefault="00B67E2E" w:rsidP="008B3F88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Срок, в течение которого победитель аукциона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 лицо, подавшее единственную заявку/ лицо, признанное единственным участником аукциона</w:t>
            </w: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должен подписать договор аренды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7B48F0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Договор аренды подписывается победителем аукциона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лицом,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 xml:space="preserve"> подавши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 xml:space="preserve"> единственную заявку/ лицо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>, признанн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 xml:space="preserve"> единственным участником аукциона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течение 10 (десяти) </w:t>
            </w:r>
            <w:r w:rsidRPr="00141A88">
              <w:rPr>
                <w:rFonts w:ascii="Times New Roman" w:hAnsi="Times New Roman"/>
                <w:sz w:val="24"/>
                <w:szCs w:val="24"/>
              </w:rPr>
              <w:t xml:space="preserve">рабочих дней со дня получения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вышеуказанным 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>лицо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141A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соответствующего </w:t>
            </w:r>
            <w:r w:rsidRPr="00141A88">
              <w:rPr>
                <w:rFonts w:ascii="Times New Roman" w:hAnsi="Times New Roman"/>
                <w:sz w:val="24"/>
                <w:szCs w:val="24"/>
              </w:rPr>
              <w:t>протокола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уведомления</w:t>
            </w:r>
            <w:r w:rsidRPr="00141A88">
              <w:rPr>
                <w:rFonts w:ascii="Times New Roman" w:hAnsi="Times New Roman"/>
                <w:sz w:val="24"/>
                <w:szCs w:val="24"/>
              </w:rPr>
              <w:t xml:space="preserve"> и проекта договора аренды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но не ранее </w:t>
            </w:r>
            <w:r w:rsidRPr="007B48F0">
              <w:rPr>
                <w:rFonts w:ascii="Times New Roman" w:hAnsi="Times New Roman"/>
                <w:sz w:val="24"/>
                <w:szCs w:val="24"/>
              </w:rPr>
              <w:t xml:space="preserve">чем через 10 (десять) дней со дня размещения на официальном сайте торгов протокола аукциона либо </w:t>
            </w:r>
            <w:r>
              <w:rPr>
                <w:rFonts w:ascii="Times New Roman" w:hAnsi="Times New Roman"/>
                <w:sz w:val="24"/>
                <w:szCs w:val="24"/>
              </w:rPr>
              <w:t>протокола рассмотрения заявок на участие в аукционе в случае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</w:t>
            </w:r>
            <w:r w:rsidRPr="007B48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B41086" w:rsidRDefault="006312B0" w:rsidP="00342B13">
      <w:pPr>
        <w:spacing w:after="0" w:line="240" w:lineRule="auto"/>
      </w:pPr>
    </w:p>
    <w:sectPr w:rsidR="00B41086" w:rsidSect="00D11C85">
      <w:headerReference w:type="default" r:id="rId8"/>
      <w:pgSz w:w="11906" w:h="16838"/>
      <w:pgMar w:top="1276" w:right="1701" w:bottom="1134" w:left="567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2B0" w:rsidRDefault="006312B0" w:rsidP="002B1D0A">
      <w:pPr>
        <w:spacing w:after="0" w:line="240" w:lineRule="auto"/>
      </w:pPr>
      <w:r>
        <w:separator/>
      </w:r>
    </w:p>
  </w:endnote>
  <w:endnote w:type="continuationSeparator" w:id="0">
    <w:p w:rsidR="006312B0" w:rsidRDefault="006312B0" w:rsidP="002B1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2B0" w:rsidRDefault="006312B0" w:rsidP="002B1D0A">
      <w:pPr>
        <w:spacing w:after="0" w:line="240" w:lineRule="auto"/>
      </w:pPr>
      <w:r>
        <w:separator/>
      </w:r>
    </w:p>
  </w:footnote>
  <w:footnote w:type="continuationSeparator" w:id="0">
    <w:p w:rsidR="006312B0" w:rsidRDefault="006312B0" w:rsidP="002B1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5522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2B1D0A" w:rsidRPr="002B1D0A" w:rsidRDefault="00FE761F">
        <w:pPr>
          <w:pStyle w:val="af9"/>
          <w:jc w:val="center"/>
          <w:rPr>
            <w:rFonts w:ascii="Times New Roman" w:hAnsi="Times New Roman"/>
          </w:rPr>
        </w:pPr>
        <w:r w:rsidRPr="002B1D0A">
          <w:rPr>
            <w:rFonts w:ascii="Times New Roman" w:hAnsi="Times New Roman"/>
          </w:rPr>
          <w:fldChar w:fldCharType="begin"/>
        </w:r>
        <w:r w:rsidR="002B1D0A" w:rsidRPr="002B1D0A">
          <w:rPr>
            <w:rFonts w:ascii="Times New Roman" w:hAnsi="Times New Roman"/>
          </w:rPr>
          <w:instrText xml:space="preserve"> PAGE   \* MERGEFORMAT </w:instrText>
        </w:r>
        <w:r w:rsidRPr="002B1D0A">
          <w:rPr>
            <w:rFonts w:ascii="Times New Roman" w:hAnsi="Times New Roman"/>
          </w:rPr>
          <w:fldChar w:fldCharType="separate"/>
        </w:r>
        <w:r w:rsidR="00561CA8">
          <w:rPr>
            <w:rFonts w:ascii="Times New Roman" w:hAnsi="Times New Roman"/>
            <w:noProof/>
          </w:rPr>
          <w:t>15</w:t>
        </w:r>
        <w:r w:rsidRPr="002B1D0A">
          <w:rPr>
            <w:rFonts w:ascii="Times New Roman" w:hAnsi="Times New Roman"/>
          </w:rPr>
          <w:fldChar w:fldCharType="end"/>
        </w:r>
      </w:p>
    </w:sdtContent>
  </w:sdt>
  <w:p w:rsidR="002B1D0A" w:rsidRDefault="002B1D0A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multilevel"/>
    <w:tmpl w:val="EDC43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6"/>
      <w:numFmt w:val="decimal"/>
      <w:isLgl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6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7E2E"/>
    <w:rsid w:val="000419FE"/>
    <w:rsid w:val="00043DFA"/>
    <w:rsid w:val="00065B16"/>
    <w:rsid w:val="000C0606"/>
    <w:rsid w:val="000D71CA"/>
    <w:rsid w:val="000F06BB"/>
    <w:rsid w:val="00143DE3"/>
    <w:rsid w:val="001660C8"/>
    <w:rsid w:val="001947AE"/>
    <w:rsid w:val="00272498"/>
    <w:rsid w:val="00296AC7"/>
    <w:rsid w:val="002B1D0A"/>
    <w:rsid w:val="002C4E51"/>
    <w:rsid w:val="002D0DB3"/>
    <w:rsid w:val="002F5A92"/>
    <w:rsid w:val="00316A8A"/>
    <w:rsid w:val="00342B13"/>
    <w:rsid w:val="00380793"/>
    <w:rsid w:val="003A65D5"/>
    <w:rsid w:val="003E4DD5"/>
    <w:rsid w:val="003E6BBE"/>
    <w:rsid w:val="00424147"/>
    <w:rsid w:val="00561CA8"/>
    <w:rsid w:val="00574F95"/>
    <w:rsid w:val="005E2C17"/>
    <w:rsid w:val="006223BE"/>
    <w:rsid w:val="006312B0"/>
    <w:rsid w:val="00670461"/>
    <w:rsid w:val="006A58C2"/>
    <w:rsid w:val="006D6A6F"/>
    <w:rsid w:val="006E0568"/>
    <w:rsid w:val="006F5420"/>
    <w:rsid w:val="00746E43"/>
    <w:rsid w:val="00764EF1"/>
    <w:rsid w:val="007956B8"/>
    <w:rsid w:val="007E0A66"/>
    <w:rsid w:val="007F2716"/>
    <w:rsid w:val="00836DAF"/>
    <w:rsid w:val="00895DDD"/>
    <w:rsid w:val="008A5B5A"/>
    <w:rsid w:val="008B215F"/>
    <w:rsid w:val="00904DEF"/>
    <w:rsid w:val="009762C7"/>
    <w:rsid w:val="009D6A62"/>
    <w:rsid w:val="009E5772"/>
    <w:rsid w:val="00A22D10"/>
    <w:rsid w:val="00AA2169"/>
    <w:rsid w:val="00AA7A70"/>
    <w:rsid w:val="00AB726D"/>
    <w:rsid w:val="00AF404B"/>
    <w:rsid w:val="00B139DD"/>
    <w:rsid w:val="00B67E2E"/>
    <w:rsid w:val="00C52050"/>
    <w:rsid w:val="00CB2DDC"/>
    <w:rsid w:val="00CB7902"/>
    <w:rsid w:val="00D028A8"/>
    <w:rsid w:val="00D11C85"/>
    <w:rsid w:val="00D244F9"/>
    <w:rsid w:val="00D731C8"/>
    <w:rsid w:val="00E31A55"/>
    <w:rsid w:val="00F121F2"/>
    <w:rsid w:val="00F77BA9"/>
    <w:rsid w:val="00FE7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E2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B67E2E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B67E2E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67E2E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B67E2E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B67E2E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B67E2E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7E2E"/>
    <w:rPr>
      <w:rFonts w:ascii="Calibri" w:eastAsia="Times New Roman" w:hAnsi="Calibri" w:cs="Times New Roman"/>
      <w:b/>
      <w:kern w:val="36"/>
      <w:sz w:val="48"/>
      <w:lang w:eastAsia="ru-RU"/>
    </w:rPr>
  </w:style>
  <w:style w:type="character" w:customStyle="1" w:styleId="20">
    <w:name w:val="Заголовок 2 Знак"/>
    <w:basedOn w:val="a0"/>
    <w:link w:val="2"/>
    <w:rsid w:val="00B67E2E"/>
    <w:rPr>
      <w:rFonts w:ascii="Calibri" w:eastAsia="Times New Roman" w:hAnsi="Calibri" w:cs="Times New Roman"/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B67E2E"/>
    <w:rPr>
      <w:rFonts w:ascii="Calibri" w:eastAsia="Times New Roman" w:hAnsi="Calibri" w:cs="Times New Roman"/>
      <w:sz w:val="28"/>
      <w:lang w:eastAsia="ru-RU"/>
    </w:rPr>
  </w:style>
  <w:style w:type="character" w:customStyle="1" w:styleId="40">
    <w:name w:val="Заголовок 4 Знак"/>
    <w:basedOn w:val="a0"/>
    <w:link w:val="4"/>
    <w:rsid w:val="00B67E2E"/>
    <w:rPr>
      <w:rFonts w:ascii="Calibri" w:eastAsia="Times New Roman" w:hAnsi="Calibri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rsid w:val="00B67E2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B67E2E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B67E2E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B67E2E"/>
    <w:rPr>
      <w:rFonts w:ascii="Calibri" w:eastAsia="Times New Roman" w:hAnsi="Calibri" w:cs="Times New Roman"/>
      <w:sz w:val="24"/>
      <w:lang w:eastAsia="ru-RU"/>
    </w:rPr>
  </w:style>
  <w:style w:type="paragraph" w:styleId="a5">
    <w:name w:val="Body Text"/>
    <w:basedOn w:val="a"/>
    <w:link w:val="a6"/>
    <w:rsid w:val="00B67E2E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B67E2E"/>
    <w:rPr>
      <w:rFonts w:ascii="Calibri" w:eastAsia="Times New Roman" w:hAnsi="Calibri" w:cs="Times New Roman"/>
      <w:sz w:val="24"/>
      <w:lang w:eastAsia="ru-RU"/>
    </w:rPr>
  </w:style>
  <w:style w:type="paragraph" w:customStyle="1" w:styleId="21">
    <w:name w:val="2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B67E2E"/>
    <w:rPr>
      <w:color w:val="0000FF"/>
      <w:u w:val="single"/>
    </w:rPr>
  </w:style>
  <w:style w:type="paragraph" w:customStyle="1" w:styleId="31">
    <w:name w:val="3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B67E2E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B67E2E"/>
    <w:rPr>
      <w:rFonts w:ascii="Calibri" w:eastAsia="Times New Roman" w:hAnsi="Calibri" w:cs="Times New Roman"/>
      <w:sz w:val="24"/>
      <w:lang w:eastAsia="ru-RU"/>
    </w:rPr>
  </w:style>
  <w:style w:type="paragraph" w:styleId="22">
    <w:name w:val="Body Text Indent 2"/>
    <w:basedOn w:val="a"/>
    <w:link w:val="23"/>
    <w:rsid w:val="00B67E2E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B67E2E"/>
    <w:rPr>
      <w:rFonts w:ascii="Calibri" w:eastAsia="Times New Roman" w:hAnsi="Calibri" w:cs="Times New Roman"/>
      <w:sz w:val="24"/>
      <w:lang w:eastAsia="ru-RU"/>
    </w:rPr>
  </w:style>
  <w:style w:type="paragraph" w:customStyle="1" w:styleId="consplusnormal">
    <w:name w:val="consplusnormal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B67E2E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B67E2E"/>
    <w:rPr>
      <w:rFonts w:ascii="Calibri" w:eastAsia="Times New Roman" w:hAnsi="Calibri" w:cs="Times New Roman"/>
      <w:sz w:val="28"/>
      <w:lang w:eastAsia="ru-RU"/>
    </w:rPr>
  </w:style>
  <w:style w:type="paragraph" w:styleId="aa">
    <w:name w:val="Normal (Web)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B67E2E"/>
    <w:rPr>
      <w:b/>
      <w:bCs/>
    </w:rPr>
  </w:style>
  <w:style w:type="paragraph" w:customStyle="1" w:styleId="constitle">
    <w:name w:val="constitle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B67E2E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B67E2E"/>
    <w:rPr>
      <w:rFonts w:ascii="Calibri" w:eastAsia="Times New Roman" w:hAnsi="Calibri" w:cs="Times New Roman"/>
      <w:sz w:val="28"/>
      <w:lang w:eastAsia="ru-RU"/>
    </w:rPr>
  </w:style>
  <w:style w:type="paragraph" w:styleId="ac">
    <w:name w:val="caption"/>
    <w:basedOn w:val="a"/>
    <w:next w:val="a"/>
    <w:qFormat/>
    <w:rsid w:val="00B67E2E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B67E2E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B67E2E"/>
    <w:rPr>
      <w:rFonts w:ascii="Calibri" w:eastAsia="Times New Roman" w:hAnsi="Calibri" w:cs="Times New Roman"/>
      <w:lang w:eastAsia="ru-RU"/>
    </w:rPr>
  </w:style>
  <w:style w:type="paragraph" w:customStyle="1" w:styleId="36">
    <w:name w:val="Стиль3"/>
    <w:basedOn w:val="22"/>
    <w:rsid w:val="00B67E2E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B67E2E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основной"/>
    <w:basedOn w:val="a"/>
    <w:rsid w:val="00B67E2E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B67E2E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B67E2E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B67E2E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B67E2E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B67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B67E2E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rsid w:val="00B67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B67E2E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B67E2E"/>
  </w:style>
  <w:style w:type="paragraph" w:customStyle="1" w:styleId="ConsPlusNormal0">
    <w:name w:val="ConsPlusNormal"/>
    <w:rsid w:val="00B67E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 Знак Знак Знак Знак Знак1 Знак Знак Знак Знак"/>
    <w:basedOn w:val="a"/>
    <w:rsid w:val="00B67E2E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B67E2E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B67E2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E-mail Signature"/>
    <w:basedOn w:val="a"/>
    <w:link w:val="af7"/>
    <w:rsid w:val="00B67E2E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B67E2E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8">
    <w:name w:val="Основной шрифт"/>
    <w:semiHidden/>
    <w:rsid w:val="00B67E2E"/>
  </w:style>
  <w:style w:type="character" w:customStyle="1" w:styleId="FontStyle21">
    <w:name w:val="Font Style21"/>
    <w:basedOn w:val="a0"/>
    <w:rsid w:val="00B67E2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B67E2E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B67E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B67E2E"/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B67E2E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B67E2E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B67E2E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B67E2E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B67E2E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B67E2E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B67E2E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B67E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B67E2E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B67E2E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B67E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FollowedHyperlink"/>
    <w:basedOn w:val="a0"/>
    <w:rsid w:val="00B67E2E"/>
    <w:rPr>
      <w:color w:val="B38FEE"/>
      <w:u w:val="single"/>
    </w:rPr>
  </w:style>
  <w:style w:type="paragraph" w:customStyle="1" w:styleId="font5">
    <w:name w:val="font5"/>
    <w:basedOn w:val="a"/>
    <w:rsid w:val="00B67E2E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B67E2E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B67E2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B67E2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B67E2E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B67E2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B67E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B67E2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B67E2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B67E2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B67E2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B67E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B67E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B67E2E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B67E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B67E2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B67E2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B67E2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B67E2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B67E2E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B67E2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B67E2E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B67E2E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B67E2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B67E2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B67E2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B67E2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B67E2E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B67E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B67E2E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B67E2E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B67E2E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B67E2E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B67E2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B67E2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B67E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B67E2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B67E2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B67E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B67E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B67E2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B67E2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B67E2E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B67E2E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B67E2E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B67E2E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B67E2E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B67E2E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B67E2E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B67E2E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B67E2E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B67E2E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B67E2E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B67E2E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B67E2E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B67E2E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B67E2E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B67E2E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B67E2E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B67E2E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B67E2E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B67E2E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B67E2E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B67E2E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B67E2E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B67E2E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B67E2E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uiPriority w:val="34"/>
    <w:qFormat/>
    <w:rsid w:val="00B67E2E"/>
    <w:pPr>
      <w:ind w:left="720"/>
      <w:contextualSpacing/>
    </w:pPr>
  </w:style>
  <w:style w:type="paragraph" w:customStyle="1" w:styleId="consplusnonformat0">
    <w:name w:val="consplusnonformat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B67E2E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B67E2E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styleId="afe">
    <w:name w:val="Document Map"/>
    <w:basedOn w:val="a"/>
    <w:link w:val="aff"/>
    <w:uiPriority w:val="99"/>
    <w:semiHidden/>
    <w:unhideWhenUsed/>
    <w:rsid w:val="00B67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B67E2E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No Spacing"/>
    <w:uiPriority w:val="1"/>
    <w:qFormat/>
    <w:rsid w:val="00B67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Plain Text"/>
    <w:basedOn w:val="a"/>
    <w:link w:val="aff2"/>
    <w:semiHidden/>
    <w:rsid w:val="00B67E2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B67E2E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zem.k26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1430</Words>
  <Characters>8151</Characters>
  <Application>Microsoft Office Word</Application>
  <DocSecurity>0</DocSecurity>
  <Lines>67</Lines>
  <Paragraphs>19</Paragraphs>
  <ScaleCrop>false</ScaleCrop>
  <Company/>
  <LinksUpToDate>false</LinksUpToDate>
  <CharactersWithSpaces>9562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Шаповалова</dc:creator>
  <cp:lastModifiedBy>Шаповалова</cp:lastModifiedBy>
  <cp:revision>15</cp:revision>
  <cp:lastPrinted>2023-01-27T05:03:00Z</cp:lastPrinted>
  <dcterms:created xsi:type="dcterms:W3CDTF">2023-01-25T08:32:00Z</dcterms:created>
  <dcterms:modified xsi:type="dcterms:W3CDTF">2023-04-07T09:19:00Z</dcterms:modified>
</cp:coreProperties>
</file>