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E2E" w:rsidRPr="00D476AE" w:rsidRDefault="00B67E2E" w:rsidP="00D244F9">
      <w:pPr>
        <w:spacing w:after="0" w:line="240" w:lineRule="auto"/>
        <w:ind w:left="5954"/>
        <w:rPr>
          <w:rFonts w:ascii="Times New Roman" w:hAnsi="Times New Roman"/>
          <w:color w:val="000000"/>
        </w:rPr>
      </w:pPr>
      <w:r w:rsidRPr="00D476AE">
        <w:rPr>
          <w:rFonts w:ascii="Times New Roman" w:hAnsi="Times New Roman"/>
          <w:color w:val="000000"/>
        </w:rPr>
        <w:t>Приложение № 1</w:t>
      </w:r>
    </w:p>
    <w:p w:rsidR="00B67E2E" w:rsidRPr="00D476AE" w:rsidRDefault="00B67E2E" w:rsidP="00D244F9">
      <w:pPr>
        <w:spacing w:after="0" w:line="240" w:lineRule="auto"/>
        <w:ind w:left="5954"/>
        <w:rPr>
          <w:rFonts w:ascii="Times New Roman" w:hAnsi="Times New Roman"/>
          <w:color w:val="000000"/>
        </w:rPr>
      </w:pPr>
      <w:r w:rsidRPr="00D476AE">
        <w:rPr>
          <w:rFonts w:ascii="Times New Roman" w:hAnsi="Times New Roman"/>
          <w:color w:val="000000"/>
        </w:rPr>
        <w:t>к документации об аукционе №</w:t>
      </w:r>
      <w:r>
        <w:rPr>
          <w:rFonts w:ascii="Times New Roman" w:hAnsi="Times New Roman"/>
          <w:color w:val="000000"/>
        </w:rPr>
        <w:t xml:space="preserve"> </w:t>
      </w:r>
      <w:r w:rsidR="0012051A">
        <w:rPr>
          <w:rFonts w:ascii="Times New Roman" w:hAnsi="Times New Roman"/>
          <w:color w:val="000000"/>
        </w:rPr>
        <w:t>254</w:t>
      </w:r>
    </w:p>
    <w:p w:rsidR="00B67E2E" w:rsidRPr="009359AE" w:rsidRDefault="00B67E2E" w:rsidP="00B67E2E">
      <w:pPr>
        <w:spacing w:after="0" w:line="240" w:lineRule="auto"/>
        <w:ind w:left="6521"/>
        <w:rPr>
          <w:rFonts w:ascii="Times New Roman" w:hAnsi="Times New Roman"/>
          <w:color w:val="000000"/>
        </w:rPr>
      </w:pPr>
    </w:p>
    <w:p w:rsidR="00B67E2E" w:rsidRDefault="00B67E2E" w:rsidP="00B67E2E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Информационная карта аукциона.</w:t>
      </w:r>
    </w:p>
    <w:tbl>
      <w:tblPr>
        <w:tblW w:w="9639" w:type="dxa"/>
        <w:tblCellSpacing w:w="0" w:type="dxa"/>
        <w:tblInd w:w="-2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23"/>
        <w:gridCol w:w="2963"/>
        <w:gridCol w:w="5953"/>
      </w:tblGrid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№№ </w:t>
            </w:r>
            <w:proofErr w:type="spellStart"/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Наименование разделов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раздела</w:t>
            </w:r>
          </w:p>
        </w:tc>
      </w:tr>
      <w:tr w:rsidR="00B67E2E" w:rsidRPr="009359AE" w:rsidTr="00D244F9">
        <w:trPr>
          <w:trHeight w:val="1185"/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ind w:right="1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Организатор аукциона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1B524F" w:rsidRDefault="00B67E2E" w:rsidP="008B3F88">
            <w:pPr>
              <w:pStyle w:val="a5"/>
              <w:spacing w:before="0" w:after="0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1B524F">
              <w:rPr>
                <w:rFonts w:ascii="Times New Roman" w:hAnsi="Times New Roman"/>
                <w:szCs w:val="24"/>
              </w:rPr>
              <w:t>Администрация</w:t>
            </w:r>
            <w:proofErr w:type="gramEnd"/>
            <w:r w:rsidRPr="001B524F">
              <w:rPr>
                <w:rFonts w:ascii="Times New Roman" w:hAnsi="Times New Roman"/>
                <w:szCs w:val="24"/>
              </w:rPr>
              <w:t xml:space="preserve"> ЗАТО г. Железногорск</w:t>
            </w:r>
          </w:p>
          <w:p w:rsidR="00B67E2E" w:rsidRPr="001B524F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24F">
              <w:rPr>
                <w:rFonts w:ascii="Times New Roman" w:hAnsi="Times New Roman"/>
                <w:sz w:val="24"/>
                <w:szCs w:val="24"/>
              </w:rPr>
              <w:t xml:space="preserve">От имени </w:t>
            </w:r>
            <w:proofErr w:type="gramStart"/>
            <w:r w:rsidRPr="001B524F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1B524F">
              <w:rPr>
                <w:rFonts w:ascii="Times New Roman" w:hAnsi="Times New Roman"/>
                <w:sz w:val="24"/>
                <w:szCs w:val="24"/>
              </w:rPr>
      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      </w:r>
          </w:p>
          <w:p w:rsidR="00B67E2E" w:rsidRPr="001B524F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24F">
              <w:rPr>
                <w:rFonts w:ascii="Times New Roman" w:hAnsi="Times New Roman"/>
                <w:sz w:val="24"/>
                <w:szCs w:val="24"/>
              </w:rPr>
              <w:t xml:space="preserve">Место нахождения, почтовый адрес МКУ «УИЗИЗ»: 662970, Красноярский край, ЗАТО Железногорск, </w:t>
            </w:r>
            <w:proofErr w:type="gramStart"/>
            <w:r w:rsidRPr="001B524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B524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B524F">
              <w:rPr>
                <w:rFonts w:ascii="Times New Roman" w:hAnsi="Times New Roman"/>
                <w:sz w:val="24"/>
                <w:szCs w:val="24"/>
              </w:rPr>
              <w:t xml:space="preserve">Железногорск, </w:t>
            </w:r>
            <w:proofErr w:type="spellStart"/>
            <w:r w:rsidRPr="001B524F">
              <w:rPr>
                <w:rFonts w:ascii="Times New Roman" w:hAnsi="Times New Roman"/>
                <w:sz w:val="24"/>
                <w:szCs w:val="24"/>
              </w:rPr>
              <w:t>пр-т</w:t>
            </w:r>
            <w:proofErr w:type="spellEnd"/>
            <w:r w:rsidRPr="001B524F">
              <w:rPr>
                <w:rFonts w:ascii="Times New Roman" w:hAnsi="Times New Roman"/>
                <w:sz w:val="24"/>
                <w:szCs w:val="24"/>
              </w:rPr>
              <w:t xml:space="preserve"> Курчатова, 48 «А».</w:t>
            </w:r>
          </w:p>
          <w:p w:rsidR="00B67E2E" w:rsidRDefault="00B67E2E" w:rsidP="008B3F88">
            <w:pPr>
              <w:pStyle w:val="a5"/>
              <w:spacing w:before="0" w:after="0"/>
              <w:jc w:val="both"/>
              <w:rPr>
                <w:rFonts w:ascii="Times New Roman" w:hAnsi="Times New Roman"/>
                <w:szCs w:val="24"/>
              </w:rPr>
            </w:pPr>
            <w:r w:rsidRPr="00B118A6">
              <w:rPr>
                <w:rFonts w:ascii="Times New Roman" w:hAnsi="Times New Roman"/>
                <w:szCs w:val="24"/>
              </w:rPr>
              <w:t xml:space="preserve">Адрес электронной почты: </w:t>
            </w:r>
            <w:proofErr w:type="spellStart"/>
            <w:r w:rsidRPr="00B118A6">
              <w:rPr>
                <w:rFonts w:ascii="Times New Roman" w:hAnsi="Times New Roman"/>
                <w:szCs w:val="24"/>
              </w:rPr>
              <w:t>e-mail</w:t>
            </w:r>
            <w:proofErr w:type="spellEnd"/>
            <w:r w:rsidRPr="00B118A6">
              <w:rPr>
                <w:rFonts w:ascii="Times New Roman" w:hAnsi="Times New Roman"/>
                <w:szCs w:val="24"/>
              </w:rPr>
              <w:t xml:space="preserve">: </w:t>
            </w:r>
            <w:hyperlink r:id="rId7" w:history="1">
              <w:r w:rsidRPr="00C04270">
                <w:rPr>
                  <w:rStyle w:val="a7"/>
                  <w:rFonts w:ascii="Times New Roman" w:hAnsi="Times New Roman"/>
                  <w:szCs w:val="24"/>
                </w:rPr>
                <w:t>info@zem.k26.ru</w:t>
              </w:r>
            </w:hyperlink>
            <w:r w:rsidRPr="00B118A6">
              <w:rPr>
                <w:rFonts w:ascii="Times New Roman" w:hAnsi="Times New Roman"/>
                <w:szCs w:val="24"/>
              </w:rPr>
              <w:t>;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 xml:space="preserve">Ф.И.О. и номер телефона контактного лица Организатора аукциона: 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18A6">
              <w:rPr>
                <w:rFonts w:ascii="Times New Roman" w:hAnsi="Times New Roman"/>
                <w:sz w:val="24"/>
                <w:szCs w:val="24"/>
              </w:rPr>
              <w:t>Бизюкова</w:t>
            </w:r>
            <w:proofErr w:type="spellEnd"/>
            <w:r w:rsidRPr="00B118A6">
              <w:rPr>
                <w:rFonts w:ascii="Times New Roman" w:hAnsi="Times New Roman"/>
                <w:sz w:val="24"/>
                <w:szCs w:val="24"/>
              </w:rPr>
              <w:t xml:space="preserve"> Марина Геннадьевна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Pr="00B118A6">
              <w:rPr>
                <w:rFonts w:ascii="Times New Roman" w:hAnsi="Times New Roman"/>
                <w:sz w:val="24"/>
                <w:szCs w:val="24"/>
              </w:rPr>
              <w:t>-01;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18A6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B118A6">
              <w:rPr>
                <w:rFonts w:ascii="Times New Roman" w:hAnsi="Times New Roman"/>
                <w:sz w:val="24"/>
                <w:szCs w:val="24"/>
              </w:rPr>
              <w:t xml:space="preserve"> Галина Александровна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B118A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B118A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7E2E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Винтер Оксана Николаевна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13-04</w:t>
            </w:r>
          </w:p>
        </w:tc>
      </w:tr>
      <w:tr w:rsidR="00B67E2E" w:rsidRPr="009359AE" w:rsidTr="00D244F9">
        <w:trPr>
          <w:trHeight w:val="855"/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ind w:right="11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Обязательные требования к участникам аукциона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>) 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частями 3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 xml:space="preserve"> и 5 статьи 14 Федерального закона «О развитии малого и среднего предпринимательства в Российской Федерации»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 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>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>имеющие</w:t>
            </w:r>
            <w:proofErr w:type="gramEnd"/>
            <w:r w:rsidRPr="001232A8">
              <w:rPr>
                <w:rFonts w:ascii="Times New Roman" w:hAnsi="Times New Roman"/>
                <w:sz w:val="24"/>
                <w:szCs w:val="24"/>
              </w:rPr>
              <w:t xml:space="preserve"> право на поддержку органами государственной власти и органами местного самоуправления в соответствии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>стать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 xml:space="preserve"> Федерального закона «О развитии малого и среднего предпринимательства в Российской Федерации»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7E2E" w:rsidRPr="009359AE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2) учас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тники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аукциона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должны соответствовать требованиям, установленным законодательством Российской Федерации к таким участникам, с учетом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статьи 8 Закона Российской Федерации от 14.07.1992 № 3297-1 «О закрытом административно-территориальном образовании» и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унктом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30 Положения о порядке обеспечения особого режима в закрытом административно-территориальном образовании, на территории которого расположены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lastRenderedPageBreak/>
              <w:t>объекты Государственной корпорации по атомной энергии «</w:t>
            </w:r>
            <w:proofErr w:type="spellStart"/>
            <w:r w:rsidRPr="009359AE">
              <w:rPr>
                <w:rFonts w:ascii="Times New Roman" w:hAnsi="Times New Roman"/>
                <w:sz w:val="24"/>
                <w:szCs w:val="24"/>
              </w:rPr>
              <w:t>Росатом</w:t>
            </w:r>
            <w:proofErr w:type="spellEnd"/>
            <w:r w:rsidRPr="009359AE">
              <w:rPr>
                <w:rFonts w:ascii="Times New Roman" w:hAnsi="Times New Roman"/>
                <w:sz w:val="24"/>
                <w:szCs w:val="24"/>
              </w:rPr>
              <w:t xml:space="preserve">», утвержденного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остановлением Правительства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едерации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 от 11.06.1996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693;</w:t>
            </w:r>
            <w:proofErr w:type="gramEnd"/>
          </w:p>
          <w:p w:rsidR="00B67E2E" w:rsidRPr="009359AE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) отсутствует</w:t>
            </w:r>
            <w:r w:rsidRPr="009359AE">
              <w:rPr>
                <w:rFonts w:ascii="Times New Roman" w:hAnsi="Times New Roman"/>
              </w:rPr>
              <w:t xml:space="preserve">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решение о ликвидации заявителя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- юридического</w:t>
            </w:r>
            <w:r w:rsidRPr="009359AE">
              <w:rPr>
                <w:rFonts w:ascii="Times New Roman" w:hAnsi="Times New Roman"/>
              </w:rPr>
              <w:t xml:space="preserve">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лица и отсутствует решение арбитражного суда о признании заявителя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- юридического лица, индивидуального предпринимателя банкротом и об открытии конкурсного производства;</w:t>
            </w:r>
          </w:p>
          <w:p w:rsidR="00B67E2E" w:rsidRPr="009359AE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)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      </w:r>
          </w:p>
        </w:tc>
      </w:tr>
      <w:tr w:rsidR="00B67E2E" w:rsidRPr="009359AE" w:rsidTr="00D244F9">
        <w:trPr>
          <w:trHeight w:val="444"/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ind w:right="1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Предмет аукциона, срок аренды имущества, начальная (минимальная) цена договора (лота) и шаг аукциона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B67E2E" w:rsidRPr="00635CCC" w:rsidRDefault="00B67E2E" w:rsidP="00C311D9">
            <w:pPr>
              <w:autoSpaceDE w:val="0"/>
              <w:autoSpaceDN w:val="0"/>
              <w:spacing w:after="0" w:line="240" w:lineRule="auto"/>
              <w:ind w:firstLine="5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34C">
              <w:rPr>
                <w:rFonts w:ascii="Times New Roman" w:hAnsi="Times New Roman"/>
                <w:sz w:val="24"/>
                <w:szCs w:val="24"/>
              </w:rPr>
              <w:t xml:space="preserve">Право заключения договора аренды муниципального имущества, входящего в состав Муниципальной казны </w:t>
            </w:r>
            <w:r w:rsidRPr="00635CCC">
              <w:rPr>
                <w:rFonts w:ascii="Times New Roman" w:hAnsi="Times New Roman"/>
                <w:sz w:val="24"/>
                <w:szCs w:val="24"/>
              </w:rPr>
              <w:t>закрытого административно-территориального образования Железного</w:t>
            </w:r>
            <w:proofErr w:type="gramStart"/>
            <w:r w:rsidRPr="00635CCC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635CCC">
              <w:rPr>
                <w:rFonts w:ascii="Times New Roman" w:hAnsi="Times New Roman"/>
                <w:sz w:val="24"/>
                <w:szCs w:val="24"/>
              </w:rPr>
              <w:t>асноярского края по следующим лотам:</w:t>
            </w:r>
          </w:p>
          <w:p w:rsidR="00C82457" w:rsidRPr="00C82457" w:rsidRDefault="00C82457" w:rsidP="00C311D9">
            <w:pPr>
              <w:spacing w:after="0" w:line="240" w:lineRule="auto"/>
              <w:ind w:firstLine="5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B67E2E" w:rsidRPr="00075973">
              <w:rPr>
                <w:rFonts w:ascii="Times New Roman" w:hAnsi="Times New Roman"/>
                <w:sz w:val="24"/>
                <w:szCs w:val="24"/>
              </w:rPr>
              <w:t xml:space="preserve">от № 1: </w:t>
            </w:r>
            <w:r w:rsidRPr="00C82457">
              <w:rPr>
                <w:rFonts w:ascii="Times New Roman" w:hAnsi="Times New Roman"/>
                <w:sz w:val="24"/>
                <w:szCs w:val="24"/>
              </w:rPr>
              <w:t>к</w:t>
            </w:r>
            <w:r w:rsidR="00AB1A24">
              <w:rPr>
                <w:rFonts w:ascii="Times New Roman" w:hAnsi="Times New Roman"/>
                <w:sz w:val="24"/>
                <w:szCs w:val="24"/>
              </w:rPr>
              <w:t>абинет</w:t>
            </w:r>
            <w:r w:rsidRPr="00C82457">
              <w:rPr>
                <w:rFonts w:ascii="Times New Roman" w:hAnsi="Times New Roman"/>
                <w:sz w:val="24"/>
                <w:szCs w:val="24"/>
              </w:rPr>
              <w:t xml:space="preserve"> 24 с тамбуром 25 и шкафом 26 (согласно техническому паспорту на здание от 08.10.2003) первого этажа нежилого здания с кадастровым номером 24:58:0000000:3358, расположенного по адресу: </w:t>
            </w:r>
            <w:proofErr w:type="gramStart"/>
            <w:r w:rsidRPr="00C82457">
              <w:rPr>
                <w:rFonts w:ascii="Times New Roman" w:hAnsi="Times New Roman"/>
                <w:sz w:val="24"/>
                <w:szCs w:val="24"/>
              </w:rPr>
              <w:t>Российская Федерация, Красноярский край, ЗАТО Железногорск, г. Железногорск, ул. Восточная, д.26А (объект 1).</w:t>
            </w:r>
            <w:proofErr w:type="gramEnd"/>
          </w:p>
          <w:p w:rsidR="00C82457" w:rsidRPr="00C82457" w:rsidRDefault="00C82457" w:rsidP="00C311D9">
            <w:pPr>
              <w:autoSpaceDE w:val="0"/>
              <w:autoSpaceDN w:val="0"/>
              <w:spacing w:after="0" w:line="240" w:lineRule="auto"/>
              <w:ind w:firstLine="5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457">
              <w:rPr>
                <w:rFonts w:ascii="Times New Roman" w:hAnsi="Times New Roman"/>
                <w:sz w:val="24"/>
                <w:szCs w:val="24"/>
              </w:rPr>
              <w:t>Общая площадь объекта: 26,2 кв.м.</w:t>
            </w:r>
          </w:p>
          <w:p w:rsidR="00C82457" w:rsidRPr="00C82457" w:rsidRDefault="00C82457" w:rsidP="00C311D9">
            <w:pPr>
              <w:spacing w:after="0" w:line="240" w:lineRule="auto"/>
              <w:ind w:firstLine="5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457">
              <w:rPr>
                <w:rFonts w:ascii="Times New Roman" w:hAnsi="Times New Roman"/>
                <w:sz w:val="24"/>
                <w:szCs w:val="24"/>
              </w:rPr>
              <w:t>Начальная (минимальная) цена договора (лота) в месяц составляет (без НДС): 2 358,00 руб.</w:t>
            </w:r>
          </w:p>
          <w:p w:rsidR="00C82457" w:rsidRPr="00C82457" w:rsidRDefault="00C82457" w:rsidP="00C311D9">
            <w:pPr>
              <w:spacing w:after="0" w:line="240" w:lineRule="auto"/>
              <w:ind w:firstLine="5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457">
              <w:rPr>
                <w:rFonts w:ascii="Times New Roman" w:hAnsi="Times New Roman"/>
                <w:sz w:val="24"/>
                <w:szCs w:val="24"/>
              </w:rPr>
              <w:t>Шаг аукциона – 117,90 руб.</w:t>
            </w:r>
          </w:p>
          <w:p w:rsidR="00C82457" w:rsidRPr="00C82457" w:rsidRDefault="00C82457" w:rsidP="00C311D9">
            <w:pPr>
              <w:spacing w:after="0" w:line="240" w:lineRule="auto"/>
              <w:ind w:firstLine="5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457">
              <w:rPr>
                <w:rFonts w:ascii="Times New Roman" w:hAnsi="Times New Roman"/>
                <w:sz w:val="24"/>
                <w:szCs w:val="24"/>
              </w:rPr>
              <w:t>Срок аренды: 5 (пять) лет.</w:t>
            </w:r>
          </w:p>
          <w:p w:rsidR="007E0A66" w:rsidRPr="000F06BB" w:rsidRDefault="00C82457" w:rsidP="00C311D9">
            <w:pPr>
              <w:autoSpaceDE w:val="0"/>
              <w:autoSpaceDN w:val="0"/>
              <w:spacing w:after="0" w:line="240" w:lineRule="auto"/>
              <w:ind w:firstLine="5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457">
              <w:rPr>
                <w:rFonts w:ascii="Times New Roman" w:hAnsi="Times New Roman"/>
                <w:sz w:val="24"/>
                <w:szCs w:val="24"/>
              </w:rPr>
              <w:t>Целевое назначение объекта: административно-бытовое.</w:t>
            </w:r>
          </w:p>
          <w:p w:rsidR="00B67E2E" w:rsidRPr="000F06BB" w:rsidRDefault="00B67E2E" w:rsidP="00C311D9">
            <w:pPr>
              <w:spacing w:after="0" w:line="240" w:lineRule="auto"/>
              <w:ind w:firstLine="58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06BB">
              <w:rPr>
                <w:rFonts w:ascii="Times New Roman" w:hAnsi="Times New Roman"/>
                <w:sz w:val="24"/>
                <w:szCs w:val="24"/>
              </w:rPr>
      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  <w:proofErr w:type="gramEnd"/>
          </w:p>
          <w:p w:rsidR="00C311D9" w:rsidRPr="00C311D9" w:rsidRDefault="00B67E2E" w:rsidP="00C311D9">
            <w:pPr>
              <w:autoSpaceDE w:val="0"/>
              <w:autoSpaceDN w:val="0"/>
              <w:spacing w:after="0" w:line="240" w:lineRule="auto"/>
              <w:ind w:firstLine="5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6BB">
              <w:rPr>
                <w:rFonts w:ascii="Times New Roman" w:hAnsi="Times New Roman"/>
                <w:sz w:val="24"/>
                <w:szCs w:val="24"/>
              </w:rPr>
              <w:t xml:space="preserve">Лот № 2: </w:t>
            </w:r>
            <w:r w:rsidR="00C311D9" w:rsidRPr="00C311D9">
              <w:rPr>
                <w:rFonts w:ascii="Times New Roman" w:hAnsi="Times New Roman"/>
                <w:sz w:val="24"/>
                <w:szCs w:val="24"/>
              </w:rPr>
              <w:t xml:space="preserve">комната 10 (согласно техническому паспорту, составленному по состоянию на 07.06.2008) второго этажа нежилого здания с кадастровым номером 24:58:0000000:4396, расположенного по адресу: </w:t>
            </w:r>
            <w:proofErr w:type="gramStart"/>
            <w:r w:rsidR="00C311D9" w:rsidRPr="00C311D9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</w:t>
            </w:r>
            <w:r w:rsidR="00C311D9" w:rsidRPr="00C311D9">
              <w:rPr>
                <w:rFonts w:ascii="Times New Roman" w:hAnsi="Times New Roman"/>
                <w:sz w:val="24"/>
                <w:szCs w:val="24"/>
              </w:rPr>
              <w:lastRenderedPageBreak/>
              <w:t>ЗАТО Железногорск, г. Железногорск, ул. Восточная, д. 28 (объект 2).</w:t>
            </w:r>
            <w:proofErr w:type="gramEnd"/>
          </w:p>
          <w:p w:rsidR="00C311D9" w:rsidRPr="00C311D9" w:rsidRDefault="00C311D9" w:rsidP="00C311D9">
            <w:pPr>
              <w:autoSpaceDE w:val="0"/>
              <w:autoSpaceDN w:val="0"/>
              <w:spacing w:after="0" w:line="240" w:lineRule="auto"/>
              <w:ind w:firstLine="5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D9">
              <w:rPr>
                <w:rFonts w:ascii="Times New Roman" w:hAnsi="Times New Roman"/>
                <w:sz w:val="24"/>
                <w:szCs w:val="24"/>
              </w:rPr>
              <w:t>Общая площадь объекта: 15,6 кв.м.</w:t>
            </w:r>
          </w:p>
          <w:p w:rsidR="00C311D9" w:rsidRPr="00C311D9" w:rsidRDefault="00C311D9" w:rsidP="00C311D9">
            <w:pPr>
              <w:spacing w:after="0" w:line="240" w:lineRule="auto"/>
              <w:ind w:firstLine="5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D9">
              <w:rPr>
                <w:rFonts w:ascii="Times New Roman" w:hAnsi="Times New Roman"/>
                <w:sz w:val="24"/>
                <w:szCs w:val="24"/>
              </w:rPr>
              <w:t>Начальная (минимальная) цена договора (лота) в месяц составляет (без НДС): 1 840,33 руб.</w:t>
            </w:r>
          </w:p>
          <w:p w:rsidR="00C311D9" w:rsidRPr="00C311D9" w:rsidRDefault="00C311D9" w:rsidP="00C311D9">
            <w:pPr>
              <w:spacing w:after="0" w:line="240" w:lineRule="auto"/>
              <w:ind w:firstLine="5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D9">
              <w:rPr>
                <w:rFonts w:ascii="Times New Roman" w:hAnsi="Times New Roman"/>
                <w:sz w:val="24"/>
                <w:szCs w:val="24"/>
              </w:rPr>
              <w:t>Шаг аукциона – 92,02 руб.</w:t>
            </w:r>
          </w:p>
          <w:p w:rsidR="00C311D9" w:rsidRPr="00C311D9" w:rsidRDefault="00C311D9" w:rsidP="00C311D9">
            <w:pPr>
              <w:spacing w:after="0" w:line="240" w:lineRule="auto"/>
              <w:ind w:firstLine="5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D9">
              <w:rPr>
                <w:rFonts w:ascii="Times New Roman" w:hAnsi="Times New Roman"/>
                <w:sz w:val="24"/>
                <w:szCs w:val="24"/>
              </w:rPr>
              <w:t>Срок аренды: 5 (пять) лет.</w:t>
            </w:r>
          </w:p>
          <w:p w:rsidR="000F06BB" w:rsidRPr="00C311D9" w:rsidRDefault="00C311D9" w:rsidP="00C311D9">
            <w:pPr>
              <w:spacing w:after="0" w:line="240" w:lineRule="auto"/>
              <w:ind w:firstLine="5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D9">
              <w:rPr>
                <w:rFonts w:ascii="Times New Roman" w:hAnsi="Times New Roman"/>
                <w:sz w:val="24"/>
                <w:szCs w:val="24"/>
              </w:rPr>
              <w:t>Целевое назначение объекта: административно-бытовое, торговое.</w:t>
            </w:r>
          </w:p>
          <w:p w:rsidR="00B67E2E" w:rsidRPr="000F06BB" w:rsidRDefault="00B67E2E" w:rsidP="00C311D9">
            <w:pPr>
              <w:spacing w:after="0" w:line="240" w:lineRule="auto"/>
              <w:ind w:firstLine="58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06BB">
              <w:rPr>
                <w:rFonts w:ascii="Times New Roman" w:hAnsi="Times New Roman"/>
                <w:sz w:val="24"/>
                <w:szCs w:val="24"/>
              </w:rPr>
      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  <w:proofErr w:type="gramEnd"/>
          </w:p>
          <w:p w:rsidR="00C311D9" w:rsidRPr="00C311D9" w:rsidRDefault="00B67E2E" w:rsidP="00C311D9">
            <w:pPr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6BB">
              <w:rPr>
                <w:rFonts w:ascii="Times New Roman" w:hAnsi="Times New Roman"/>
                <w:sz w:val="24"/>
                <w:szCs w:val="24"/>
              </w:rPr>
              <w:t xml:space="preserve">Лот № 3: </w:t>
            </w:r>
            <w:r w:rsidR="00C311D9" w:rsidRPr="00C311D9">
              <w:rPr>
                <w:rFonts w:ascii="Times New Roman" w:hAnsi="Times New Roman"/>
                <w:sz w:val="24"/>
                <w:szCs w:val="24"/>
              </w:rPr>
              <w:t xml:space="preserve">комнаты 12 – 14 (согласно техническому паспорту, составленному по состоянию на 07.06.2008) второго этажа нежилого здания с кадастровым номером 24:58:0000000:4396, расположенного по адресу: </w:t>
            </w:r>
            <w:proofErr w:type="gramStart"/>
            <w:r w:rsidR="00C311D9" w:rsidRPr="00C311D9">
              <w:rPr>
                <w:rFonts w:ascii="Times New Roman" w:hAnsi="Times New Roman"/>
                <w:sz w:val="24"/>
                <w:szCs w:val="24"/>
              </w:rPr>
              <w:t>Российская Федерация, Красноярский край, ЗАТО Железногорск, г. Железногорск, ул. Восточная, д. 28 (объект 3).</w:t>
            </w:r>
            <w:proofErr w:type="gramEnd"/>
          </w:p>
          <w:p w:rsidR="00C311D9" w:rsidRPr="00C311D9" w:rsidRDefault="00C311D9" w:rsidP="00C311D9">
            <w:pPr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D9">
              <w:rPr>
                <w:rFonts w:ascii="Times New Roman" w:hAnsi="Times New Roman"/>
                <w:sz w:val="24"/>
                <w:szCs w:val="24"/>
              </w:rPr>
              <w:t>Общая площадь объекта: 60,4 кв.м.</w:t>
            </w:r>
          </w:p>
          <w:p w:rsidR="00C311D9" w:rsidRPr="00C311D9" w:rsidRDefault="00C311D9" w:rsidP="00C311D9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D9">
              <w:rPr>
                <w:rFonts w:ascii="Times New Roman" w:hAnsi="Times New Roman"/>
                <w:sz w:val="24"/>
                <w:szCs w:val="24"/>
              </w:rPr>
              <w:t>Начальная (минимальная) цена договора (лота) в месяц составляет (без НДС): 7 125,39 руб.</w:t>
            </w:r>
          </w:p>
          <w:p w:rsidR="00C311D9" w:rsidRPr="00C311D9" w:rsidRDefault="00C311D9" w:rsidP="00C311D9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D9">
              <w:rPr>
                <w:rFonts w:ascii="Times New Roman" w:hAnsi="Times New Roman"/>
                <w:sz w:val="24"/>
                <w:szCs w:val="24"/>
              </w:rPr>
              <w:t>Шаг аукциона – 356,27 руб.</w:t>
            </w:r>
          </w:p>
          <w:p w:rsidR="00C311D9" w:rsidRPr="00C311D9" w:rsidRDefault="00C311D9" w:rsidP="00C311D9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D9">
              <w:rPr>
                <w:rFonts w:ascii="Times New Roman" w:hAnsi="Times New Roman"/>
                <w:sz w:val="24"/>
                <w:szCs w:val="24"/>
              </w:rPr>
              <w:t>Срок аренды: 5 (пять) лет.</w:t>
            </w:r>
          </w:p>
          <w:p w:rsidR="00C311D9" w:rsidRDefault="00C311D9" w:rsidP="00C311D9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D9">
              <w:rPr>
                <w:rFonts w:ascii="Times New Roman" w:hAnsi="Times New Roman"/>
                <w:sz w:val="24"/>
                <w:szCs w:val="24"/>
              </w:rPr>
              <w:t>Целевое назначение объекта: административно-бытовое, торговое.</w:t>
            </w:r>
          </w:p>
          <w:p w:rsidR="00B67E2E" w:rsidRPr="00C94E7D" w:rsidRDefault="00B67E2E" w:rsidP="00C311D9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06BB">
              <w:rPr>
                <w:rFonts w:ascii="Times New Roman" w:hAnsi="Times New Roman"/>
                <w:sz w:val="24"/>
                <w:szCs w:val="24"/>
              </w:rPr>
      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  <w:proofErr w:type="gramEnd"/>
          </w:p>
        </w:tc>
      </w:tr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График проведения осмотра муниципального имущества, права на которое передаются по </w:t>
            </w: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договору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816FC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FC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316A8A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12051A">
              <w:rPr>
                <w:rFonts w:ascii="Times New Roman" w:hAnsi="Times New Roman"/>
                <w:sz w:val="24"/>
                <w:szCs w:val="24"/>
              </w:rPr>
              <w:t>6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2051A">
              <w:rPr>
                <w:rFonts w:ascii="Times New Roman" w:hAnsi="Times New Roman"/>
                <w:sz w:val="24"/>
                <w:szCs w:val="24"/>
              </w:rPr>
              <w:t>4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 xml:space="preserve"> с 14.00 до 16.00 </w:t>
            </w:r>
            <w:r w:rsidRPr="009816FC">
              <w:rPr>
                <w:rFonts w:ascii="Times New Roman" w:hAnsi="Times New Roman"/>
                <w:color w:val="000000"/>
                <w:sz w:val="24"/>
                <w:szCs w:val="24"/>
              </w:rPr>
              <w:t>(время местное)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7E2E" w:rsidRPr="009816FC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FC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12051A">
              <w:rPr>
                <w:rFonts w:ascii="Times New Roman" w:hAnsi="Times New Roman"/>
                <w:sz w:val="24"/>
                <w:szCs w:val="24"/>
              </w:rPr>
              <w:t>13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 w:rsidR="0012051A">
              <w:rPr>
                <w:rFonts w:ascii="Times New Roman" w:hAnsi="Times New Roman"/>
                <w:sz w:val="24"/>
                <w:szCs w:val="24"/>
              </w:rPr>
              <w:t>04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 xml:space="preserve"> с 14.00 до 16.00 (время местное);</w:t>
            </w:r>
          </w:p>
          <w:p w:rsidR="00B67E2E" w:rsidRPr="009816FC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FC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316A8A">
              <w:rPr>
                <w:rFonts w:ascii="Times New Roman" w:hAnsi="Times New Roman"/>
                <w:sz w:val="24"/>
                <w:szCs w:val="24"/>
              </w:rPr>
              <w:t>2</w:t>
            </w:r>
            <w:r w:rsidR="0012051A">
              <w:rPr>
                <w:rFonts w:ascii="Times New Roman" w:hAnsi="Times New Roman"/>
                <w:sz w:val="24"/>
                <w:szCs w:val="24"/>
              </w:rPr>
              <w:t>0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 w:rsidR="0012051A">
              <w:rPr>
                <w:rFonts w:ascii="Times New Roman" w:hAnsi="Times New Roman"/>
                <w:sz w:val="24"/>
                <w:szCs w:val="24"/>
              </w:rPr>
              <w:t>04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 xml:space="preserve"> с 14.00 до 16.00 (время местное)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7E2E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2051A">
              <w:rPr>
                <w:rFonts w:ascii="Times New Roman" w:hAnsi="Times New Roman"/>
                <w:sz w:val="24"/>
                <w:szCs w:val="24"/>
              </w:rPr>
              <w:t>24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 w:rsidR="0012051A">
              <w:rPr>
                <w:rFonts w:ascii="Times New Roman" w:hAnsi="Times New Roman"/>
                <w:sz w:val="24"/>
                <w:szCs w:val="24"/>
              </w:rPr>
              <w:t>04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 xml:space="preserve"> с 14.00 до 16.00 (время местное)</w:t>
            </w:r>
            <w:r w:rsidR="001205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051A" w:rsidRDefault="0012051A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7E2E" w:rsidRPr="00911901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FC">
              <w:rPr>
                <w:rFonts w:ascii="Times New Roman" w:hAnsi="Times New Roman"/>
                <w:sz w:val="24"/>
                <w:szCs w:val="24"/>
              </w:rPr>
              <w:lastRenderedPageBreak/>
              <w:t>Ф.И.О. и номер телефона контактного лица Организатора аукциона для осуществления осмотра объектов:</w:t>
            </w:r>
          </w:p>
          <w:p w:rsidR="00B67E2E" w:rsidRPr="00911901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1901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911901">
              <w:rPr>
                <w:rFonts w:ascii="Times New Roman" w:hAnsi="Times New Roman"/>
                <w:sz w:val="24"/>
                <w:szCs w:val="24"/>
              </w:rPr>
              <w:t xml:space="preserve"> Галина Александровна</w:t>
            </w:r>
          </w:p>
          <w:p w:rsidR="00B67E2E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901">
              <w:rPr>
                <w:rFonts w:ascii="Times New Roman" w:hAnsi="Times New Roman"/>
                <w:sz w:val="24"/>
                <w:szCs w:val="24"/>
              </w:rPr>
              <w:t>тел.: 8 (3919) 76-13-02</w:t>
            </w:r>
          </w:p>
          <w:p w:rsidR="00B67E2E" w:rsidRPr="00911901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Винтер Оксана Николаевна</w:t>
            </w:r>
          </w:p>
          <w:p w:rsidR="00B67E2E" w:rsidRPr="008F3131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11901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91190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</w:tr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Место, дата начала и дата окончания срока подачи заявок на участие в аукционе: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3B7">
              <w:rPr>
                <w:rFonts w:ascii="Times New Roman" w:hAnsi="Times New Roman"/>
                <w:sz w:val="24"/>
                <w:szCs w:val="24"/>
              </w:rPr>
              <w:t xml:space="preserve">662970, 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Красноярский край, ЗАТО Железногорск, </w:t>
            </w:r>
            <w:proofErr w:type="gram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. Железногорск, </w:t>
            </w:r>
            <w:proofErr w:type="spell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пр-кт</w:t>
            </w:r>
            <w:proofErr w:type="spell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Курчатова, зд.48А, </w:t>
            </w:r>
            <w:proofErr w:type="spell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каб</w:t>
            </w:r>
            <w:proofErr w:type="spell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. 2-07</w:t>
            </w:r>
          </w:p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Прием заявок осуществляется 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>в понедельник, среду с 14:00 до 17:00 часов, вторник, четверг с 9:00 до 12:00 часов (время местное)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начала приема заявок 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в аукционе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1205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1B780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1205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апреля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  <w:p w:rsidR="00B67E2E" w:rsidRPr="009359AE" w:rsidRDefault="00B67E2E" w:rsidP="00C9007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Дата окончания срока подачи заявок: заявки на участие в аукционе должны быть поданы не позднее 1</w:t>
            </w:r>
            <w:r w:rsidR="00C90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:00 часов (время местное) «</w:t>
            </w:r>
            <w:r w:rsidR="00C90078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C90078">
              <w:rPr>
                <w:rFonts w:ascii="Times New Roman" w:hAnsi="Times New Roman"/>
                <w:color w:val="000000"/>
                <w:sz w:val="24"/>
                <w:szCs w:val="24"/>
              </w:rPr>
              <w:t>апреля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023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</w:tc>
      </w:tr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Место, дата и время проведения аукциона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sz w:val="24"/>
                <w:szCs w:val="24"/>
              </w:rPr>
              <w:t xml:space="preserve">Место проведения аукциона: </w:t>
            </w:r>
          </w:p>
          <w:p w:rsidR="00B67E2E" w:rsidRPr="009359AE" w:rsidRDefault="00B67E2E" w:rsidP="008B3F88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9AE">
              <w:rPr>
                <w:rFonts w:ascii="Times New Roman" w:hAnsi="Times New Roman"/>
                <w:sz w:val="24"/>
                <w:szCs w:val="24"/>
              </w:rPr>
              <w:t xml:space="preserve">662971, 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>Красноярский край. ЗАТО Железногорск,</w:t>
            </w:r>
          </w:p>
          <w:p w:rsidR="00B67E2E" w:rsidRPr="009359AE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 xml:space="preserve">г. Железногорск, ул. 22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>артсъезда, 21, зал заседаний 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4-м </w:t>
            </w:r>
            <w:r w:rsidRPr="00531A10">
              <w:rPr>
                <w:rFonts w:ascii="Times New Roman" w:hAnsi="Times New Roman"/>
                <w:color w:val="000000"/>
                <w:sz w:val="24"/>
                <w:szCs w:val="24"/>
              </w:rPr>
              <w:t>этаже</w:t>
            </w:r>
          </w:p>
          <w:p w:rsidR="00B67E2E" w:rsidRPr="009359AE" w:rsidRDefault="00B67E2E" w:rsidP="008B3F88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ата 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>проведения аукциона: «</w:t>
            </w:r>
            <w:r w:rsidR="00C90078">
              <w:rPr>
                <w:rFonts w:ascii="Times New Roman" w:hAnsi="Times New Roman"/>
                <w:sz w:val="24"/>
                <w:szCs w:val="24"/>
              </w:rPr>
              <w:t>05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316A8A">
              <w:rPr>
                <w:rFonts w:ascii="Times New Roman" w:hAnsi="Times New Roman"/>
                <w:sz w:val="24"/>
                <w:szCs w:val="24"/>
              </w:rPr>
              <w:t>ма</w:t>
            </w:r>
            <w:r w:rsidR="00C90078">
              <w:rPr>
                <w:rFonts w:ascii="Times New Roman" w:hAnsi="Times New Roman"/>
                <w:sz w:val="24"/>
                <w:szCs w:val="24"/>
              </w:rPr>
              <w:t>я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67E2E" w:rsidRPr="009359AE" w:rsidRDefault="00B67E2E" w:rsidP="00316A8A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>Время проведения аукциона: 1</w:t>
            </w:r>
            <w:r w:rsidR="00316A8A">
              <w:rPr>
                <w:rFonts w:ascii="Times New Roman" w:hAnsi="Times New Roman"/>
                <w:color w:val="000000"/>
                <w:sz w:val="24"/>
                <w:szCs w:val="24"/>
              </w:rPr>
              <w:t>1:</w:t>
            </w: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>00 часов (время местное)</w:t>
            </w:r>
          </w:p>
        </w:tc>
      </w:tr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Место, дата, время рассмотрения заявок на участие в аукционе: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3B7">
              <w:rPr>
                <w:rFonts w:ascii="Times New Roman" w:hAnsi="Times New Roman"/>
                <w:sz w:val="24"/>
                <w:szCs w:val="24"/>
              </w:rPr>
              <w:t xml:space="preserve">Место рассмотрения заявок: 662971, 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Красноярский край, ЗАТО Железногорск, </w:t>
            </w:r>
            <w:proofErr w:type="gram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. Железногорск, пр. Курчатова, </w:t>
            </w:r>
            <w:proofErr w:type="spell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зд</w:t>
            </w:r>
            <w:proofErr w:type="spell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. 48А, кабинет № 9.</w:t>
            </w:r>
          </w:p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Дата начала рассмотрения заявок на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в аукционе- «</w:t>
            </w:r>
            <w:r w:rsidR="00C90078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 w:rsidR="00C90078">
              <w:rPr>
                <w:rFonts w:ascii="Times New Roman" w:hAnsi="Times New Roman"/>
                <w:bCs/>
                <w:sz w:val="24"/>
                <w:szCs w:val="24"/>
              </w:rPr>
              <w:t>апреля</w:t>
            </w:r>
            <w:r w:rsidR="002B1D0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года в 17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>.00 (время местное).</w:t>
            </w:r>
          </w:p>
          <w:p w:rsidR="00B67E2E" w:rsidRPr="009359AE" w:rsidRDefault="00B67E2E" w:rsidP="001B7803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окончания рассмотрения заявок 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в аукционе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: «</w:t>
            </w:r>
            <w:r w:rsidR="00C90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1B780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2B1D0A">
              <w:rPr>
                <w:rFonts w:ascii="Times New Roman" w:hAnsi="Times New Roman"/>
                <w:color w:val="000000"/>
                <w:sz w:val="24"/>
                <w:szCs w:val="24"/>
              </w:rPr>
              <w:t>ма</w:t>
            </w:r>
            <w:r w:rsidR="00C90078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2B1D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023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</w:tc>
      </w:tr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7B48F0" w:rsidRDefault="00B67E2E" w:rsidP="008B3F88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Срок, в течение которого победитель аукциона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 лицо, подавшее единственную заявку/ лицо, признанное единственным участником аукциона</w:t>
            </w: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должен подписать договор аренды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7B48F0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Договор аренды подписывается победителем аукциона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лицом,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 xml:space="preserve"> подавши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 xml:space="preserve"> единственную заявку/ лицо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>, признанн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 xml:space="preserve"> единственным участником аукциона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течение 10 (десяти) 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 xml:space="preserve">рабочих дней со дня получения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вышеуказанным 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>лицо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соответствующего 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>протокола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уведомления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 xml:space="preserve"> и проекта договора аренды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но не ранее 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 xml:space="preserve">чем через 10 (десять) дней со дня размещения на официальном сайте торгов протокола аукциона либо </w:t>
            </w:r>
            <w:r>
              <w:rPr>
                <w:rFonts w:ascii="Times New Roman" w:hAnsi="Times New Roman"/>
                <w:sz w:val="24"/>
                <w:szCs w:val="24"/>
              </w:rPr>
              <w:t>протокола рассмотрения заявок на участие в аукционе в случае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41086" w:rsidRDefault="001C418D" w:rsidP="00342B13">
      <w:pPr>
        <w:spacing w:after="0" w:line="240" w:lineRule="auto"/>
      </w:pPr>
    </w:p>
    <w:sectPr w:rsidR="00B41086" w:rsidSect="00D11C85">
      <w:headerReference w:type="default" r:id="rId8"/>
      <w:pgSz w:w="11906" w:h="16838"/>
      <w:pgMar w:top="1276" w:right="1701" w:bottom="1134" w:left="567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18D" w:rsidRDefault="001C418D" w:rsidP="002B1D0A">
      <w:pPr>
        <w:spacing w:after="0" w:line="240" w:lineRule="auto"/>
      </w:pPr>
      <w:r>
        <w:separator/>
      </w:r>
    </w:p>
  </w:endnote>
  <w:endnote w:type="continuationSeparator" w:id="0">
    <w:p w:rsidR="001C418D" w:rsidRDefault="001C418D" w:rsidP="002B1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18D" w:rsidRDefault="001C418D" w:rsidP="002B1D0A">
      <w:pPr>
        <w:spacing w:after="0" w:line="240" w:lineRule="auto"/>
      </w:pPr>
      <w:r>
        <w:separator/>
      </w:r>
    </w:p>
  </w:footnote>
  <w:footnote w:type="continuationSeparator" w:id="0">
    <w:p w:rsidR="001C418D" w:rsidRDefault="001C418D" w:rsidP="002B1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5522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B1D0A" w:rsidRPr="002B1D0A" w:rsidRDefault="00F42E6F">
        <w:pPr>
          <w:pStyle w:val="af9"/>
          <w:jc w:val="center"/>
          <w:rPr>
            <w:rFonts w:ascii="Times New Roman" w:hAnsi="Times New Roman"/>
          </w:rPr>
        </w:pPr>
        <w:r w:rsidRPr="002B1D0A">
          <w:rPr>
            <w:rFonts w:ascii="Times New Roman" w:hAnsi="Times New Roman"/>
          </w:rPr>
          <w:fldChar w:fldCharType="begin"/>
        </w:r>
        <w:r w:rsidR="002B1D0A" w:rsidRPr="002B1D0A">
          <w:rPr>
            <w:rFonts w:ascii="Times New Roman" w:hAnsi="Times New Roman"/>
          </w:rPr>
          <w:instrText xml:space="preserve"> PAGE   \* MERGEFORMAT </w:instrText>
        </w:r>
        <w:r w:rsidRPr="002B1D0A">
          <w:rPr>
            <w:rFonts w:ascii="Times New Roman" w:hAnsi="Times New Roman"/>
          </w:rPr>
          <w:fldChar w:fldCharType="separate"/>
        </w:r>
        <w:r w:rsidR="00B428F1">
          <w:rPr>
            <w:rFonts w:ascii="Times New Roman" w:hAnsi="Times New Roman"/>
            <w:noProof/>
          </w:rPr>
          <w:t>15</w:t>
        </w:r>
        <w:r w:rsidRPr="002B1D0A">
          <w:rPr>
            <w:rFonts w:ascii="Times New Roman" w:hAnsi="Times New Roman"/>
          </w:rPr>
          <w:fldChar w:fldCharType="end"/>
        </w:r>
      </w:p>
    </w:sdtContent>
  </w:sdt>
  <w:p w:rsidR="002B1D0A" w:rsidRDefault="002B1D0A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multilevel"/>
    <w:tmpl w:val="EDC43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7E2E"/>
    <w:rsid w:val="000419FE"/>
    <w:rsid w:val="00043DFA"/>
    <w:rsid w:val="00065B16"/>
    <w:rsid w:val="000C0606"/>
    <w:rsid w:val="000D71CA"/>
    <w:rsid w:val="000F06BB"/>
    <w:rsid w:val="0012051A"/>
    <w:rsid w:val="00143DE3"/>
    <w:rsid w:val="001660C8"/>
    <w:rsid w:val="001947AE"/>
    <w:rsid w:val="001B7803"/>
    <w:rsid w:val="001C418D"/>
    <w:rsid w:val="00272498"/>
    <w:rsid w:val="00296AC7"/>
    <w:rsid w:val="002B1D0A"/>
    <w:rsid w:val="002C4E51"/>
    <w:rsid w:val="002D0DB3"/>
    <w:rsid w:val="002F5A92"/>
    <w:rsid w:val="00316A8A"/>
    <w:rsid w:val="00342B13"/>
    <w:rsid w:val="00380793"/>
    <w:rsid w:val="003A65D5"/>
    <w:rsid w:val="003E4DD5"/>
    <w:rsid w:val="003E6BBE"/>
    <w:rsid w:val="00424147"/>
    <w:rsid w:val="004B45D4"/>
    <w:rsid w:val="00540512"/>
    <w:rsid w:val="00574F95"/>
    <w:rsid w:val="005E2C17"/>
    <w:rsid w:val="006223BE"/>
    <w:rsid w:val="00670461"/>
    <w:rsid w:val="006A58C2"/>
    <w:rsid w:val="006D6A6F"/>
    <w:rsid w:val="006E0568"/>
    <w:rsid w:val="006F5420"/>
    <w:rsid w:val="00746E43"/>
    <w:rsid w:val="00764EF1"/>
    <w:rsid w:val="007956B8"/>
    <w:rsid w:val="007E0A66"/>
    <w:rsid w:val="007F2716"/>
    <w:rsid w:val="00836DAF"/>
    <w:rsid w:val="00895DDD"/>
    <w:rsid w:val="008A5B5A"/>
    <w:rsid w:val="008B215F"/>
    <w:rsid w:val="00904DEF"/>
    <w:rsid w:val="009762C7"/>
    <w:rsid w:val="009D6A62"/>
    <w:rsid w:val="009E5772"/>
    <w:rsid w:val="00A22D10"/>
    <w:rsid w:val="00AA2169"/>
    <w:rsid w:val="00AA7A70"/>
    <w:rsid w:val="00AB1A24"/>
    <w:rsid w:val="00AB726D"/>
    <w:rsid w:val="00AF404B"/>
    <w:rsid w:val="00B139DD"/>
    <w:rsid w:val="00B428F1"/>
    <w:rsid w:val="00B67E2E"/>
    <w:rsid w:val="00B86521"/>
    <w:rsid w:val="00C311D9"/>
    <w:rsid w:val="00C52050"/>
    <w:rsid w:val="00C82457"/>
    <w:rsid w:val="00C90078"/>
    <w:rsid w:val="00CB2DDC"/>
    <w:rsid w:val="00CB7902"/>
    <w:rsid w:val="00D028A8"/>
    <w:rsid w:val="00D11C85"/>
    <w:rsid w:val="00D244F9"/>
    <w:rsid w:val="00D731C8"/>
    <w:rsid w:val="00E31A55"/>
    <w:rsid w:val="00F121F2"/>
    <w:rsid w:val="00F42E6F"/>
    <w:rsid w:val="00F77BA9"/>
    <w:rsid w:val="00FD5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2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B67E2E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B67E2E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67E2E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67E2E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67E2E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B67E2E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E2E"/>
    <w:rPr>
      <w:rFonts w:ascii="Calibri" w:eastAsia="Times New Roman" w:hAnsi="Calibri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rsid w:val="00B67E2E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B67E2E"/>
    <w:rPr>
      <w:rFonts w:ascii="Calibri" w:eastAsia="Times New Roman" w:hAnsi="Calibri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B67E2E"/>
    <w:rPr>
      <w:rFonts w:ascii="Calibri" w:eastAsia="Times New Roman" w:hAnsi="Calibri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B67E2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B67E2E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B67E2E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B67E2E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"/>
    <w:basedOn w:val="a"/>
    <w:link w:val="a6"/>
    <w:rsid w:val="00B67E2E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B67E2E"/>
    <w:rPr>
      <w:rFonts w:ascii="Calibri" w:eastAsia="Times New Roman" w:hAnsi="Calibri" w:cs="Times New Roman"/>
      <w:sz w:val="24"/>
      <w:lang w:eastAsia="ru-RU"/>
    </w:rPr>
  </w:style>
  <w:style w:type="paragraph" w:customStyle="1" w:styleId="21">
    <w:name w:val="2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B67E2E"/>
    <w:rPr>
      <w:color w:val="0000FF"/>
      <w:u w:val="single"/>
    </w:rPr>
  </w:style>
  <w:style w:type="paragraph" w:customStyle="1" w:styleId="31">
    <w:name w:val="3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B67E2E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B67E2E"/>
    <w:rPr>
      <w:rFonts w:ascii="Calibri" w:eastAsia="Times New Roman" w:hAnsi="Calibri" w:cs="Times New Roman"/>
      <w:sz w:val="24"/>
      <w:lang w:eastAsia="ru-RU"/>
    </w:rPr>
  </w:style>
  <w:style w:type="paragraph" w:styleId="22">
    <w:name w:val="Body Text Indent 2"/>
    <w:basedOn w:val="a"/>
    <w:link w:val="23"/>
    <w:rsid w:val="00B67E2E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B67E2E"/>
    <w:rPr>
      <w:rFonts w:ascii="Calibri" w:eastAsia="Times New Roman" w:hAnsi="Calibri" w:cs="Times New Roman"/>
      <w:sz w:val="24"/>
      <w:lang w:eastAsia="ru-RU"/>
    </w:rPr>
  </w:style>
  <w:style w:type="paragraph" w:customStyle="1" w:styleId="consplusnormal">
    <w:name w:val="consplusnormal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B67E2E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B67E2E"/>
    <w:rPr>
      <w:rFonts w:ascii="Calibri" w:eastAsia="Times New Roman" w:hAnsi="Calibri" w:cs="Times New Roman"/>
      <w:sz w:val="28"/>
      <w:lang w:eastAsia="ru-RU"/>
    </w:rPr>
  </w:style>
  <w:style w:type="paragraph" w:styleId="aa">
    <w:name w:val="Normal (Web)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B67E2E"/>
    <w:rPr>
      <w:b/>
      <w:bCs/>
    </w:rPr>
  </w:style>
  <w:style w:type="paragraph" w:customStyle="1" w:styleId="constitle">
    <w:name w:val="constitle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B67E2E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B67E2E"/>
    <w:rPr>
      <w:rFonts w:ascii="Calibri" w:eastAsia="Times New Roman" w:hAnsi="Calibri" w:cs="Times New Roman"/>
      <w:sz w:val="28"/>
      <w:lang w:eastAsia="ru-RU"/>
    </w:rPr>
  </w:style>
  <w:style w:type="paragraph" w:styleId="ac">
    <w:name w:val="caption"/>
    <w:basedOn w:val="a"/>
    <w:next w:val="a"/>
    <w:qFormat/>
    <w:rsid w:val="00B67E2E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B67E2E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B67E2E"/>
    <w:rPr>
      <w:rFonts w:ascii="Calibri" w:eastAsia="Times New Roman" w:hAnsi="Calibri" w:cs="Times New Roman"/>
      <w:lang w:eastAsia="ru-RU"/>
    </w:rPr>
  </w:style>
  <w:style w:type="paragraph" w:customStyle="1" w:styleId="36">
    <w:name w:val="Стиль3"/>
    <w:basedOn w:val="22"/>
    <w:rsid w:val="00B67E2E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B67E2E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основной"/>
    <w:basedOn w:val="a"/>
    <w:rsid w:val="00B67E2E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B67E2E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B67E2E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B67E2E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B67E2E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B6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B67E2E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B67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67E2E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B67E2E"/>
  </w:style>
  <w:style w:type="paragraph" w:customStyle="1" w:styleId="ConsPlusNormal0">
    <w:name w:val="ConsPlusNormal"/>
    <w:rsid w:val="00B67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B67E2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B67E2E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B67E2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-mail Signature"/>
    <w:basedOn w:val="a"/>
    <w:link w:val="af7"/>
    <w:rsid w:val="00B67E2E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B67E2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8">
    <w:name w:val="Основной шрифт"/>
    <w:semiHidden/>
    <w:rsid w:val="00B67E2E"/>
  </w:style>
  <w:style w:type="character" w:customStyle="1" w:styleId="FontStyle21">
    <w:name w:val="Font Style21"/>
    <w:basedOn w:val="a0"/>
    <w:rsid w:val="00B67E2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B67E2E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B67E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B67E2E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B67E2E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B67E2E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B67E2E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B67E2E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B67E2E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B67E2E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B67E2E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B67E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B67E2E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B67E2E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B67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FollowedHyperlink"/>
    <w:basedOn w:val="a0"/>
    <w:rsid w:val="00B67E2E"/>
    <w:rPr>
      <w:color w:val="B38FEE"/>
      <w:u w:val="single"/>
    </w:rPr>
  </w:style>
  <w:style w:type="paragraph" w:customStyle="1" w:styleId="font5">
    <w:name w:val="font5"/>
    <w:basedOn w:val="a"/>
    <w:rsid w:val="00B67E2E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B67E2E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B67E2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B67E2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B67E2E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B67E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B67E2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B67E2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B67E2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B67E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B67E2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B67E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B67E2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B67E2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B67E2E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B67E2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B67E2E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B67E2E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B67E2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B67E2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B67E2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B67E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B67E2E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B67E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B67E2E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B67E2E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B67E2E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B67E2E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B67E2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B67E2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B67E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B67E2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B67E2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B67E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B67E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B67E2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B67E2E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B67E2E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B67E2E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B67E2E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B67E2E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B67E2E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B67E2E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B67E2E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B67E2E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B67E2E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B67E2E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B67E2E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B67E2E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B67E2E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B67E2E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B67E2E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B67E2E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B67E2E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B67E2E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B67E2E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B67E2E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B67E2E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uiPriority w:val="34"/>
    <w:qFormat/>
    <w:rsid w:val="00B67E2E"/>
    <w:pPr>
      <w:ind w:left="720"/>
      <w:contextualSpacing/>
    </w:pPr>
  </w:style>
  <w:style w:type="paragraph" w:customStyle="1" w:styleId="consplusnonformat0">
    <w:name w:val="consplusnonformat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B67E2E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B67E2E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B6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B67E2E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B67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Plain Text"/>
    <w:basedOn w:val="a"/>
    <w:link w:val="aff2"/>
    <w:semiHidden/>
    <w:rsid w:val="00B67E2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B67E2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zem.k26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19</cp:revision>
  <cp:lastPrinted>2023-01-27T05:03:00Z</cp:lastPrinted>
  <dcterms:created xsi:type="dcterms:W3CDTF">2023-01-25T08:32:00Z</dcterms:created>
  <dcterms:modified xsi:type="dcterms:W3CDTF">2023-03-28T07:45:00Z</dcterms:modified>
</cp:coreProperties>
</file>