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8545FB">
        <w:rPr>
          <w:rFonts w:ascii="Times New Roman" w:hAnsi="Times New Roman"/>
        </w:rPr>
        <w:t>3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6314B5">
        <w:rPr>
          <w:rFonts w:ascii="Times New Roman" w:hAnsi="Times New Roman"/>
          <w:color w:val="000000"/>
        </w:rPr>
        <w:t>50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5F04E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10195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AE52B8">
        <w:rPr>
          <w:rFonts w:ascii="Times New Roman" w:hAnsi="Times New Roman"/>
          <w:sz w:val="24"/>
          <w:szCs w:val="24"/>
        </w:rPr>
        <w:t xml:space="preserve">рабочее помещение 402, рабочее помещение 403 </w:t>
      </w:r>
      <w:r w:rsidRPr="00E362F3">
        <w:rPr>
          <w:rFonts w:ascii="Times New Roman" w:hAnsi="Times New Roman"/>
          <w:sz w:val="24"/>
          <w:szCs w:val="24"/>
        </w:rPr>
        <w:t>(</w:t>
      </w:r>
      <w:r w:rsidRPr="00015FA0">
        <w:rPr>
          <w:rFonts w:ascii="Times New Roman" w:hAnsi="Times New Roman"/>
          <w:sz w:val="24"/>
          <w:szCs w:val="24"/>
        </w:rPr>
        <w:t xml:space="preserve">согласно </w:t>
      </w:r>
      <w:r w:rsidR="00AE42C1">
        <w:rPr>
          <w:rFonts w:ascii="Times New Roman" w:hAnsi="Times New Roman"/>
          <w:sz w:val="24"/>
          <w:szCs w:val="24"/>
        </w:rPr>
        <w:t>техническому паспорту</w:t>
      </w:r>
      <w:r w:rsidRPr="00015FA0">
        <w:rPr>
          <w:rFonts w:ascii="Times New Roman" w:hAnsi="Times New Roman"/>
          <w:sz w:val="24"/>
          <w:szCs w:val="24"/>
        </w:rPr>
        <w:t>),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1759AF">
        <w:rPr>
          <w:rFonts w:ascii="Times New Roman" w:hAnsi="Times New Roman"/>
          <w:sz w:val="24"/>
          <w:szCs w:val="24"/>
        </w:rPr>
        <w:t>56,5</w:t>
      </w:r>
      <w:r w:rsidRPr="00D925AA">
        <w:rPr>
          <w:rFonts w:ascii="Times New Roman" w:hAnsi="Times New Roman"/>
          <w:sz w:val="24"/>
          <w:szCs w:val="24"/>
        </w:rPr>
        <w:t xml:space="preserve"> кв.м., </w:t>
      </w:r>
      <w:r w:rsidR="001759AF">
        <w:rPr>
          <w:rFonts w:ascii="Times New Roman" w:hAnsi="Times New Roman"/>
          <w:sz w:val="24"/>
          <w:szCs w:val="24"/>
        </w:rPr>
        <w:t xml:space="preserve">подвального этажа </w:t>
      </w:r>
      <w:r w:rsidRPr="00D925AA">
        <w:rPr>
          <w:rFonts w:ascii="Times New Roman" w:hAnsi="Times New Roman"/>
          <w:sz w:val="24"/>
          <w:szCs w:val="24"/>
        </w:rPr>
        <w:t xml:space="preserve">нежилого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</w:t>
      </w:r>
      <w:r w:rsidR="001759AF">
        <w:rPr>
          <w:rFonts w:ascii="Times New Roman" w:hAnsi="Times New Roman"/>
          <w:sz w:val="24"/>
          <w:szCs w:val="24"/>
        </w:rPr>
        <w:t>000000</w:t>
      </w:r>
      <w:r w:rsidRPr="00D925AA">
        <w:rPr>
          <w:rFonts w:ascii="Times New Roman" w:hAnsi="Times New Roman"/>
          <w:sz w:val="24"/>
          <w:szCs w:val="24"/>
        </w:rPr>
        <w:t>:</w:t>
      </w:r>
      <w:r w:rsidR="001759AF">
        <w:rPr>
          <w:rFonts w:ascii="Times New Roman" w:hAnsi="Times New Roman"/>
          <w:sz w:val="24"/>
          <w:szCs w:val="24"/>
        </w:rPr>
        <w:t>34709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</w:t>
      </w:r>
      <w:r w:rsidR="001759AF">
        <w:rPr>
          <w:rFonts w:ascii="Times New Roman" w:hAnsi="Times New Roman"/>
          <w:b/>
          <w:sz w:val="24"/>
          <w:szCs w:val="24"/>
        </w:rPr>
        <w:t>22 Партсъезда,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 w:rsidR="001759AF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, пом.1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="00101955" w:rsidRPr="003868D8">
        <w:rPr>
          <w:rFonts w:ascii="Times New Roman" w:hAnsi="Times New Roman"/>
          <w:sz w:val="24"/>
          <w:szCs w:val="24"/>
        </w:rPr>
        <w:t>оказани</w:t>
      </w:r>
      <w:r w:rsidR="00101955">
        <w:rPr>
          <w:rFonts w:ascii="Times New Roman" w:hAnsi="Times New Roman"/>
          <w:sz w:val="24"/>
          <w:szCs w:val="24"/>
        </w:rPr>
        <w:t>я</w:t>
      </w:r>
      <w:r w:rsidR="00101955" w:rsidRPr="003868D8">
        <w:rPr>
          <w:rFonts w:ascii="Times New Roman" w:hAnsi="Times New Roman"/>
          <w:sz w:val="24"/>
          <w:szCs w:val="24"/>
        </w:rPr>
        <w:t xml:space="preserve"> услуг общественного питания (ОКВЭД 56.10.1 «Деятельность ресторанов и кафе с полным ресторанным обслуживанием, кафетериев, ресторанов быстрого питания и </w:t>
      </w:r>
      <w:r w:rsidR="00101955" w:rsidRPr="00101955">
        <w:rPr>
          <w:rFonts w:ascii="Times New Roman" w:hAnsi="Times New Roman"/>
          <w:sz w:val="24"/>
          <w:szCs w:val="24"/>
        </w:rPr>
        <w:t>самообслуживания»)</w:t>
      </w:r>
      <w:r w:rsidRPr="00101955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поэтажного плана </w:t>
      </w:r>
      <w:r w:rsidR="00101955"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 w:rsidR="00101955">
        <w:rPr>
          <w:rFonts w:ascii="Times New Roman" w:hAnsi="Times New Roman"/>
          <w:sz w:val="24"/>
          <w:szCs w:val="24"/>
        </w:rPr>
        <w:t>10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</w:t>
      </w:r>
      <w:r w:rsidR="00101955">
        <w:rPr>
          <w:rFonts w:ascii="Times New Roman" w:hAnsi="Times New Roman"/>
          <w:sz w:val="24"/>
          <w:szCs w:val="24"/>
        </w:rPr>
        <w:t>15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24-24-12/0</w:t>
      </w:r>
      <w:r w:rsidR="0010195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/2009-</w:t>
      </w:r>
      <w:r w:rsidR="00101955">
        <w:rPr>
          <w:rFonts w:ascii="Times New Roman" w:hAnsi="Times New Roman"/>
          <w:sz w:val="24"/>
          <w:szCs w:val="24"/>
        </w:rPr>
        <w:t>943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AF28B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AF28B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AF28B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AF1A58" w:rsidRPr="00AF28BE" w:rsidRDefault="00AF1A58" w:rsidP="00AF28B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F28BE">
        <w:rPr>
          <w:rFonts w:ascii="Times New Roman" w:hAnsi="Times New Roman"/>
          <w:sz w:val="24"/>
          <w:szCs w:val="24"/>
        </w:rPr>
        <w:t>3.</w:t>
      </w:r>
      <w:r w:rsidR="00AF28BE" w:rsidRPr="00AF28BE">
        <w:rPr>
          <w:rFonts w:ascii="Times New Roman" w:hAnsi="Times New Roman"/>
          <w:sz w:val="24"/>
          <w:szCs w:val="24"/>
        </w:rPr>
        <w:t>4</w:t>
      </w:r>
      <w:r w:rsidRPr="00AF28BE">
        <w:rPr>
          <w:rFonts w:ascii="Times New Roman" w:hAnsi="Times New Roman"/>
          <w:sz w:val="24"/>
          <w:szCs w:val="24"/>
        </w:rPr>
        <w:t>. Возмещение расходов по оплате коммунальных услуг, в части, приходящейся на долю арендатора пропорционально площади арендуемого имущества (далее – расходы по содержанию арендуемого имущества), производится по отдельному соглашению, заключаемому с Арендодателем.</w:t>
      </w:r>
    </w:p>
    <w:p w:rsidR="00B67E2E" w:rsidRPr="005F04E6" w:rsidRDefault="00B67E2E" w:rsidP="00AF28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 w:rsidR="00101955">
        <w:rPr>
          <w:rFonts w:ascii="Times New Roman" w:hAnsi="Times New Roman"/>
          <w:sz w:val="24"/>
          <w:szCs w:val="24"/>
        </w:rPr>
        <w:t>5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AF1A58" w:rsidRPr="00AF28BE" w:rsidRDefault="00AF1A58" w:rsidP="00AF28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28BE">
        <w:rPr>
          <w:rFonts w:ascii="Times New Roman" w:hAnsi="Times New Roman"/>
          <w:sz w:val="24"/>
          <w:szCs w:val="24"/>
        </w:rPr>
        <w:t>3.</w:t>
      </w:r>
      <w:r w:rsidR="00AF28BE" w:rsidRPr="00AF28BE">
        <w:rPr>
          <w:rFonts w:ascii="Times New Roman" w:hAnsi="Times New Roman"/>
          <w:sz w:val="24"/>
          <w:szCs w:val="24"/>
        </w:rPr>
        <w:t>6</w:t>
      </w:r>
      <w:r w:rsidRPr="00AF28BE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оплачивать расходы </w:t>
      </w:r>
      <w:proofErr w:type="gramStart"/>
      <w:r w:rsidRPr="00AF28BE">
        <w:rPr>
          <w:rFonts w:ascii="Times New Roman" w:hAnsi="Times New Roman"/>
          <w:sz w:val="24"/>
          <w:szCs w:val="24"/>
        </w:rPr>
        <w:t>по содержанию арендуемого имущества со дня передачи объекта в аренду по день передачи объекта из аренды</w:t>
      </w:r>
      <w:proofErr w:type="gramEnd"/>
      <w:r w:rsidRPr="00AF28BE">
        <w:rPr>
          <w:rFonts w:ascii="Times New Roman" w:hAnsi="Times New Roman"/>
          <w:sz w:val="24"/>
          <w:szCs w:val="24"/>
        </w:rPr>
        <w:t xml:space="preserve"> по акту приема-передачи.</w:t>
      </w:r>
    </w:p>
    <w:p w:rsidR="00B67E2E" w:rsidRPr="00E64D27" w:rsidRDefault="00B67E2E" w:rsidP="00AF28B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28BE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AF28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AF28B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</w:t>
      </w:r>
      <w:r w:rsidRPr="00AF28BE">
        <w:rPr>
          <w:rFonts w:ascii="Times New Roman" w:hAnsi="Times New Roman"/>
          <w:sz w:val="24"/>
          <w:szCs w:val="24"/>
        </w:rPr>
        <w:t>.2. Арендатор несет бремя содержания и риск случайного повреждения и гибели объекта:</w:t>
      </w:r>
    </w:p>
    <w:p w:rsidR="00667A49" w:rsidRPr="00AF28BE" w:rsidRDefault="00AF28BE" w:rsidP="00AF28B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F28BE">
        <w:rPr>
          <w:rFonts w:ascii="Times New Roman" w:hAnsi="Times New Roman"/>
          <w:sz w:val="24"/>
          <w:szCs w:val="24"/>
        </w:rPr>
        <w:t xml:space="preserve">7.2.1. Арендатор обязан </w:t>
      </w:r>
      <w:r w:rsidR="00667A49" w:rsidRPr="00AF28BE">
        <w:rPr>
          <w:rFonts w:ascii="Times New Roman" w:hAnsi="Times New Roman"/>
          <w:sz w:val="24"/>
          <w:szCs w:val="24"/>
        </w:rPr>
        <w:t>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AF28B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28BE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F28BE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</w:t>
      </w:r>
      <w:r w:rsidRPr="00667A49">
        <w:rPr>
          <w:rFonts w:ascii="Times New Roman" w:hAnsi="Times New Roman"/>
          <w:sz w:val="24"/>
          <w:szCs w:val="24"/>
        </w:rPr>
        <w:t xml:space="preserve">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Default="00B67E2E" w:rsidP="00AF28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AF28B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Default="00667A49" w:rsidP="00AF28B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C636CA" w:rsidRPr="00C636CA" w:rsidRDefault="00C636CA" w:rsidP="00C636C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00246E">
        <w:rPr>
          <w:rFonts w:ascii="Times New Roman" w:hAnsi="Times New Roman"/>
          <w:sz w:val="24"/>
          <w:szCs w:val="24"/>
        </w:rPr>
        <w:t>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</w:t>
      </w:r>
      <w:r>
        <w:rPr>
          <w:rFonts w:ascii="Times New Roman" w:hAnsi="Times New Roman"/>
          <w:sz w:val="24"/>
          <w:szCs w:val="24"/>
        </w:rPr>
        <w:t xml:space="preserve"> соблюдать </w:t>
      </w:r>
      <w:r w:rsidRPr="00C636CA">
        <w:rPr>
          <w:rFonts w:ascii="Times New Roman" w:hAnsi="Times New Roman"/>
          <w:sz w:val="24"/>
          <w:szCs w:val="24"/>
        </w:rPr>
        <w:t>санитарно-эпидемиологически</w:t>
      </w:r>
      <w:r>
        <w:rPr>
          <w:rFonts w:ascii="Times New Roman" w:hAnsi="Times New Roman"/>
          <w:sz w:val="24"/>
          <w:szCs w:val="24"/>
        </w:rPr>
        <w:t>е</w:t>
      </w:r>
      <w:r w:rsidRPr="00C636CA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а</w:t>
      </w:r>
      <w:r w:rsidRPr="00C636CA">
        <w:rPr>
          <w:rFonts w:ascii="Times New Roman" w:hAnsi="Times New Roman"/>
          <w:sz w:val="24"/>
          <w:szCs w:val="24"/>
        </w:rPr>
        <w:t xml:space="preserve"> и норм</w:t>
      </w:r>
      <w:r>
        <w:rPr>
          <w:rFonts w:ascii="Times New Roman" w:hAnsi="Times New Roman"/>
          <w:sz w:val="24"/>
          <w:szCs w:val="24"/>
        </w:rPr>
        <w:t xml:space="preserve">ы, предусмотренные </w:t>
      </w:r>
      <w:proofErr w:type="spellStart"/>
      <w:r w:rsidRPr="00C636CA">
        <w:rPr>
          <w:rFonts w:ascii="Times New Roman" w:hAnsi="Times New Roman"/>
          <w:sz w:val="24"/>
          <w:szCs w:val="24"/>
        </w:rPr>
        <w:t>СанПиН</w:t>
      </w:r>
      <w:proofErr w:type="spellEnd"/>
      <w:r w:rsidRPr="00C636CA">
        <w:rPr>
          <w:rFonts w:ascii="Times New Roman" w:hAnsi="Times New Roman"/>
          <w:sz w:val="24"/>
          <w:szCs w:val="24"/>
        </w:rPr>
        <w:t xml:space="preserve"> 2.3/2.4.3590-20</w:t>
      </w:r>
      <w:r w:rsidR="00317661">
        <w:rPr>
          <w:rFonts w:ascii="Times New Roman" w:hAnsi="Times New Roman"/>
          <w:sz w:val="24"/>
          <w:szCs w:val="24"/>
        </w:rPr>
        <w:t>, в том числе</w:t>
      </w:r>
      <w:r w:rsidRPr="00C636CA">
        <w:rPr>
          <w:rFonts w:ascii="Times New Roman" w:hAnsi="Times New Roman"/>
          <w:sz w:val="24"/>
          <w:szCs w:val="24"/>
        </w:rPr>
        <w:t>:</w:t>
      </w:r>
    </w:p>
    <w:p w:rsidR="00317661" w:rsidRDefault="00C636CA" w:rsidP="00C636C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636CA">
        <w:rPr>
          <w:rFonts w:ascii="Times New Roman" w:hAnsi="Times New Roman"/>
          <w:sz w:val="24"/>
          <w:szCs w:val="24"/>
        </w:rPr>
        <w:t>- проводить производственный контроль обеспечение безопасности пищевой продукц</w:t>
      </w:r>
      <w:r w:rsidR="00317661">
        <w:rPr>
          <w:rFonts w:ascii="Times New Roman" w:hAnsi="Times New Roman"/>
          <w:sz w:val="24"/>
          <w:szCs w:val="24"/>
        </w:rPr>
        <w:t xml:space="preserve">ии, изготавливаемой в пищеблоке </w:t>
      </w:r>
      <w:r w:rsidRPr="00C636CA">
        <w:rPr>
          <w:rFonts w:ascii="Times New Roman" w:hAnsi="Times New Roman"/>
          <w:sz w:val="24"/>
          <w:szCs w:val="24"/>
        </w:rPr>
        <w:t>арендатора, основанной на принципах ХАССП</w:t>
      </w:r>
      <w:r w:rsidR="00317661">
        <w:rPr>
          <w:rFonts w:ascii="Times New Roman" w:hAnsi="Times New Roman"/>
          <w:sz w:val="24"/>
          <w:szCs w:val="24"/>
        </w:rPr>
        <w:t>;</w:t>
      </w:r>
    </w:p>
    <w:p w:rsidR="00C636CA" w:rsidRPr="00C636CA" w:rsidRDefault="00317661" w:rsidP="00C636C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предоставить</w:t>
      </w:r>
      <w:r w:rsidR="00C636CA" w:rsidRPr="00C636CA">
        <w:rPr>
          <w:rFonts w:ascii="Times New Roman" w:hAnsi="Times New Roman"/>
          <w:sz w:val="24"/>
          <w:szCs w:val="24"/>
        </w:rPr>
        <w:t xml:space="preserve"> утвержденную программу производственного контроля, разработанную специализированной </w:t>
      </w:r>
      <w:r>
        <w:rPr>
          <w:rFonts w:ascii="Times New Roman" w:hAnsi="Times New Roman"/>
          <w:sz w:val="24"/>
          <w:szCs w:val="24"/>
        </w:rPr>
        <w:t>организацией;</w:t>
      </w:r>
    </w:p>
    <w:p w:rsidR="00C636CA" w:rsidRPr="00C636CA" w:rsidRDefault="00C636CA" w:rsidP="00C636C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636CA">
        <w:rPr>
          <w:rFonts w:ascii="Times New Roman" w:hAnsi="Times New Roman"/>
          <w:sz w:val="24"/>
          <w:szCs w:val="24"/>
        </w:rPr>
        <w:t>- заключ</w:t>
      </w:r>
      <w:r w:rsidR="00317661">
        <w:rPr>
          <w:rFonts w:ascii="Times New Roman" w:hAnsi="Times New Roman"/>
          <w:sz w:val="24"/>
          <w:szCs w:val="24"/>
        </w:rPr>
        <w:t xml:space="preserve">ить </w:t>
      </w:r>
      <w:r w:rsidRPr="00C636CA">
        <w:rPr>
          <w:rFonts w:ascii="Times New Roman" w:hAnsi="Times New Roman"/>
          <w:sz w:val="24"/>
          <w:szCs w:val="24"/>
        </w:rPr>
        <w:t>договор</w:t>
      </w:r>
      <w:r w:rsidR="00317661">
        <w:rPr>
          <w:rFonts w:ascii="Times New Roman" w:hAnsi="Times New Roman"/>
          <w:sz w:val="24"/>
          <w:szCs w:val="24"/>
        </w:rPr>
        <w:t xml:space="preserve">ы </w:t>
      </w:r>
      <w:r w:rsidRPr="00C636CA">
        <w:rPr>
          <w:rFonts w:ascii="Times New Roman" w:hAnsi="Times New Roman"/>
          <w:sz w:val="24"/>
          <w:szCs w:val="24"/>
        </w:rPr>
        <w:t>на выполнение работ по отбору и испытания смывов по микробиологическим показателям на соотв</w:t>
      </w:r>
      <w:r w:rsidR="00317661">
        <w:rPr>
          <w:rFonts w:ascii="Times New Roman" w:hAnsi="Times New Roman"/>
          <w:sz w:val="24"/>
          <w:szCs w:val="24"/>
        </w:rPr>
        <w:t>етствие нормативным требованиям;</w:t>
      </w:r>
    </w:p>
    <w:p w:rsidR="00C636CA" w:rsidRPr="00C636CA" w:rsidRDefault="00C636CA" w:rsidP="00C636C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636CA">
        <w:rPr>
          <w:rFonts w:ascii="Times New Roman" w:hAnsi="Times New Roman"/>
          <w:sz w:val="24"/>
          <w:szCs w:val="24"/>
        </w:rPr>
        <w:t>- осуществл</w:t>
      </w:r>
      <w:r w:rsidR="00317661">
        <w:rPr>
          <w:rFonts w:ascii="Times New Roman" w:hAnsi="Times New Roman"/>
          <w:sz w:val="24"/>
          <w:szCs w:val="24"/>
        </w:rPr>
        <w:t xml:space="preserve">ять </w:t>
      </w:r>
      <w:r w:rsidRPr="00C636CA">
        <w:rPr>
          <w:rFonts w:ascii="Times New Roman" w:hAnsi="Times New Roman"/>
          <w:sz w:val="24"/>
          <w:szCs w:val="24"/>
        </w:rPr>
        <w:t>контрол</w:t>
      </w:r>
      <w:r w:rsidR="00317661">
        <w:rPr>
          <w:rFonts w:ascii="Times New Roman" w:hAnsi="Times New Roman"/>
          <w:sz w:val="24"/>
          <w:szCs w:val="24"/>
        </w:rPr>
        <w:t>ь</w:t>
      </w:r>
      <w:r w:rsidRPr="00C636CA">
        <w:rPr>
          <w:rFonts w:ascii="Times New Roman" w:hAnsi="Times New Roman"/>
          <w:sz w:val="24"/>
          <w:szCs w:val="24"/>
        </w:rPr>
        <w:t xml:space="preserve"> лиц, поступающих на работу, требованиям, касающимся прохождения ими предварительных и периодических медицинских осмотров,</w:t>
      </w:r>
    </w:p>
    <w:p w:rsidR="00C636CA" w:rsidRPr="00C636CA" w:rsidRDefault="00C636CA" w:rsidP="00C636C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636CA">
        <w:rPr>
          <w:rFonts w:ascii="Times New Roman" w:hAnsi="Times New Roman"/>
          <w:sz w:val="24"/>
          <w:szCs w:val="24"/>
        </w:rPr>
        <w:t>-</w:t>
      </w:r>
      <w:r w:rsidR="00317661">
        <w:rPr>
          <w:rFonts w:ascii="Times New Roman" w:hAnsi="Times New Roman"/>
          <w:sz w:val="24"/>
          <w:szCs w:val="24"/>
        </w:rPr>
        <w:t xml:space="preserve"> осуществлять </w:t>
      </w:r>
      <w:r w:rsidR="00317661" w:rsidRPr="00C636CA">
        <w:rPr>
          <w:rFonts w:ascii="Times New Roman" w:hAnsi="Times New Roman"/>
          <w:sz w:val="24"/>
          <w:szCs w:val="24"/>
        </w:rPr>
        <w:t>транспортировк</w:t>
      </w:r>
      <w:r w:rsidR="00317661">
        <w:rPr>
          <w:rFonts w:ascii="Times New Roman" w:hAnsi="Times New Roman"/>
          <w:sz w:val="24"/>
          <w:szCs w:val="24"/>
        </w:rPr>
        <w:t>у</w:t>
      </w:r>
      <w:r w:rsidR="00317661" w:rsidRPr="00C636CA">
        <w:rPr>
          <w:rFonts w:ascii="Times New Roman" w:hAnsi="Times New Roman"/>
          <w:sz w:val="24"/>
          <w:szCs w:val="24"/>
        </w:rPr>
        <w:t xml:space="preserve"> готовой продукции</w:t>
      </w:r>
      <w:r w:rsidRPr="00C636CA">
        <w:rPr>
          <w:rFonts w:ascii="Times New Roman" w:hAnsi="Times New Roman"/>
          <w:sz w:val="24"/>
          <w:szCs w:val="24"/>
        </w:rPr>
        <w:t xml:space="preserve"> </w:t>
      </w:r>
      <w:r w:rsidR="00317661">
        <w:rPr>
          <w:rFonts w:ascii="Times New Roman" w:hAnsi="Times New Roman"/>
          <w:sz w:val="24"/>
          <w:szCs w:val="24"/>
        </w:rPr>
        <w:t xml:space="preserve">на </w:t>
      </w:r>
      <w:r w:rsidRPr="00C636CA">
        <w:rPr>
          <w:rFonts w:ascii="Times New Roman" w:hAnsi="Times New Roman"/>
          <w:sz w:val="24"/>
          <w:szCs w:val="24"/>
        </w:rPr>
        <w:t>специально предназначенно</w:t>
      </w:r>
      <w:r w:rsidR="00317661">
        <w:rPr>
          <w:rFonts w:ascii="Times New Roman" w:hAnsi="Times New Roman"/>
          <w:sz w:val="24"/>
          <w:szCs w:val="24"/>
        </w:rPr>
        <w:t>м</w:t>
      </w:r>
      <w:r w:rsidRPr="00C636CA">
        <w:rPr>
          <w:rFonts w:ascii="Times New Roman" w:hAnsi="Times New Roman"/>
          <w:sz w:val="24"/>
          <w:szCs w:val="24"/>
        </w:rPr>
        <w:t xml:space="preserve"> или специально оборудованно</w:t>
      </w:r>
      <w:r w:rsidR="00317661">
        <w:rPr>
          <w:rFonts w:ascii="Times New Roman" w:hAnsi="Times New Roman"/>
          <w:sz w:val="24"/>
          <w:szCs w:val="24"/>
        </w:rPr>
        <w:t>м</w:t>
      </w:r>
      <w:r w:rsidRPr="00C636CA">
        <w:rPr>
          <w:rFonts w:ascii="Times New Roman" w:hAnsi="Times New Roman"/>
          <w:sz w:val="24"/>
          <w:szCs w:val="24"/>
        </w:rPr>
        <w:t xml:space="preserve"> транспортно</w:t>
      </w:r>
      <w:r w:rsidR="00317661">
        <w:rPr>
          <w:rFonts w:ascii="Times New Roman" w:hAnsi="Times New Roman"/>
          <w:sz w:val="24"/>
          <w:szCs w:val="24"/>
        </w:rPr>
        <w:t>м</w:t>
      </w:r>
      <w:r w:rsidRPr="00C636CA">
        <w:rPr>
          <w:rFonts w:ascii="Times New Roman" w:hAnsi="Times New Roman"/>
          <w:sz w:val="24"/>
          <w:szCs w:val="24"/>
        </w:rPr>
        <w:t xml:space="preserve"> средств</w:t>
      </w:r>
      <w:r w:rsidR="00317661">
        <w:rPr>
          <w:rFonts w:ascii="Times New Roman" w:hAnsi="Times New Roman"/>
          <w:sz w:val="24"/>
          <w:szCs w:val="24"/>
        </w:rPr>
        <w:t>е</w:t>
      </w:r>
      <w:r w:rsidRPr="00C636CA">
        <w:rPr>
          <w:rFonts w:ascii="Times New Roman" w:hAnsi="Times New Roman"/>
          <w:sz w:val="24"/>
          <w:szCs w:val="24"/>
        </w:rPr>
        <w:t>,</w:t>
      </w:r>
    </w:p>
    <w:p w:rsidR="00C636CA" w:rsidRPr="00667A49" w:rsidRDefault="00C636CA" w:rsidP="00C636C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636CA">
        <w:rPr>
          <w:rFonts w:ascii="Times New Roman" w:hAnsi="Times New Roman"/>
          <w:sz w:val="24"/>
          <w:szCs w:val="24"/>
        </w:rPr>
        <w:t>- ве</w:t>
      </w:r>
      <w:r w:rsidR="00317661">
        <w:rPr>
          <w:rFonts w:ascii="Times New Roman" w:hAnsi="Times New Roman"/>
          <w:sz w:val="24"/>
          <w:szCs w:val="24"/>
        </w:rPr>
        <w:t xml:space="preserve">сти </w:t>
      </w:r>
      <w:r w:rsidRPr="00C636CA">
        <w:rPr>
          <w:rFonts w:ascii="Times New Roman" w:hAnsi="Times New Roman"/>
          <w:sz w:val="24"/>
          <w:szCs w:val="24"/>
        </w:rPr>
        <w:t>журнал брак</w:t>
      </w:r>
      <w:r w:rsidR="00156152">
        <w:rPr>
          <w:rFonts w:ascii="Times New Roman" w:hAnsi="Times New Roman"/>
          <w:sz w:val="24"/>
          <w:szCs w:val="24"/>
        </w:rPr>
        <w:t>еража готовой пищевой продукции.</w:t>
      </w:r>
    </w:p>
    <w:p w:rsidR="00AF28BE" w:rsidRPr="00AF28BE" w:rsidRDefault="00AF28BE" w:rsidP="00AF28BE">
      <w:pPr>
        <w:pStyle w:val="a8"/>
        <w:spacing w:before="0" w:after="0"/>
        <w:ind w:firstLine="425"/>
        <w:jc w:val="both"/>
        <w:rPr>
          <w:rFonts w:ascii="Times New Roman" w:hAnsi="Times New Roman"/>
          <w:szCs w:val="24"/>
        </w:rPr>
      </w:pPr>
      <w:r w:rsidRPr="00AF28BE">
        <w:rPr>
          <w:rFonts w:ascii="Times New Roman" w:hAnsi="Times New Roman"/>
          <w:szCs w:val="24"/>
        </w:rPr>
        <w:t>7.2.</w:t>
      </w:r>
      <w:r w:rsidR="00317661">
        <w:rPr>
          <w:rFonts w:ascii="Times New Roman" w:hAnsi="Times New Roman"/>
          <w:szCs w:val="24"/>
        </w:rPr>
        <w:t>8</w:t>
      </w:r>
      <w:r w:rsidRPr="00AF28BE">
        <w:rPr>
          <w:rFonts w:ascii="Times New Roman" w:hAnsi="Times New Roman"/>
          <w:szCs w:val="24"/>
        </w:rPr>
        <w:t xml:space="preserve">. Арендатор обязан в течение </w:t>
      </w:r>
      <w:r w:rsidR="00156152">
        <w:rPr>
          <w:rFonts w:ascii="Times New Roman" w:hAnsi="Times New Roman"/>
          <w:szCs w:val="24"/>
        </w:rPr>
        <w:t>10</w:t>
      </w:r>
      <w:r w:rsidRPr="00AF28BE">
        <w:rPr>
          <w:rFonts w:ascii="Times New Roman" w:hAnsi="Times New Roman"/>
          <w:szCs w:val="24"/>
        </w:rPr>
        <w:t xml:space="preserve"> (</w:t>
      </w:r>
      <w:r w:rsidR="00156152">
        <w:rPr>
          <w:rFonts w:ascii="Times New Roman" w:hAnsi="Times New Roman"/>
          <w:szCs w:val="24"/>
        </w:rPr>
        <w:t>десяти</w:t>
      </w:r>
      <w:r w:rsidRPr="00AF28BE">
        <w:rPr>
          <w:rFonts w:ascii="Times New Roman" w:hAnsi="Times New Roman"/>
          <w:szCs w:val="24"/>
        </w:rPr>
        <w:t>) дней после подписания настоящего договора заключить отдельное соглашение с Арендодателем, определяющее порядок возмещения расходов по содержанию арендуемого</w:t>
      </w:r>
      <w:r w:rsidR="00156152">
        <w:rPr>
          <w:rFonts w:ascii="Times New Roman" w:hAnsi="Times New Roman"/>
          <w:szCs w:val="24"/>
        </w:rPr>
        <w:t xml:space="preserve"> объекта</w:t>
      </w:r>
      <w:r w:rsidRPr="00AF28BE">
        <w:rPr>
          <w:rFonts w:ascii="Times New Roman" w:hAnsi="Times New Roman"/>
          <w:szCs w:val="24"/>
        </w:rPr>
        <w:t xml:space="preserve"> (далее по тексту - Соглашение).</w:t>
      </w:r>
    </w:p>
    <w:p w:rsidR="00B67E2E" w:rsidRPr="0000246E" w:rsidRDefault="00B67E2E" w:rsidP="00AF28B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AF28B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0B22BA" w:rsidRDefault="00B67E2E" w:rsidP="000B22B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7.4. Арендатор обязан использовать имущество по назначению, у</w:t>
      </w:r>
      <w:r w:rsidR="000B22BA">
        <w:rPr>
          <w:rFonts w:ascii="Times New Roman" w:hAnsi="Times New Roman"/>
          <w:sz w:val="24"/>
          <w:szCs w:val="24"/>
        </w:rPr>
        <w:t>казанному в пункте 1.1 Договора, в соответствии со следующим условиями:</w:t>
      </w:r>
      <w:r w:rsidR="000B22BA" w:rsidRPr="000B22BA">
        <w:rPr>
          <w:rFonts w:ascii="Times New Roman" w:hAnsi="Times New Roman"/>
          <w:sz w:val="24"/>
          <w:szCs w:val="24"/>
        </w:rPr>
        <w:t xml:space="preserve"> режим работы ежедневно, кроме выходных и праздничных дней с 10:00 до 16:00. Свободный доступ в помещение осуществляется только для сотрудников юридических лиц, расположенных в помещении и посетителей, осуществляющих рабочие функции в помещении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BC47F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BC47F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AF28BE" w:rsidRPr="00BC47F5" w:rsidRDefault="00AF28BE" w:rsidP="00BC47F5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C47F5">
        <w:rPr>
          <w:rFonts w:ascii="Times New Roman" w:hAnsi="Times New Roman"/>
          <w:sz w:val="24"/>
          <w:szCs w:val="24"/>
        </w:rPr>
        <w:t>7.</w:t>
      </w:r>
      <w:r w:rsidR="00BC47F5" w:rsidRPr="00BC47F5">
        <w:rPr>
          <w:rFonts w:ascii="Times New Roman" w:hAnsi="Times New Roman"/>
          <w:sz w:val="24"/>
          <w:szCs w:val="24"/>
        </w:rPr>
        <w:t>6</w:t>
      </w:r>
      <w:r w:rsidRPr="00BC47F5">
        <w:rPr>
          <w:rFonts w:ascii="Times New Roman" w:hAnsi="Times New Roman"/>
          <w:sz w:val="24"/>
          <w:szCs w:val="24"/>
        </w:rPr>
        <w:t>. Арендатор обязан своевременно и в полном объеме возмещать расходы по содержанию арендуемого имущества по выставленным счетам, в сроки, установленные Соглашением.</w:t>
      </w:r>
    </w:p>
    <w:p w:rsidR="00667A49" w:rsidRPr="00667A49" w:rsidRDefault="00667A49" w:rsidP="00BC47F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C47F5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156152"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156152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156152"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lastRenderedPageBreak/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BC47F5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C47F5">
        <w:rPr>
          <w:rFonts w:ascii="Times New Roman" w:hAnsi="Times New Roman"/>
          <w:sz w:val="24"/>
          <w:szCs w:val="24"/>
        </w:rPr>
        <w:t xml:space="preserve">9.2.4. Арендатор не </w:t>
      </w:r>
      <w:r w:rsidR="00BC47F5" w:rsidRPr="00BC47F5">
        <w:rPr>
          <w:rFonts w:ascii="Times New Roman" w:hAnsi="Times New Roman"/>
          <w:sz w:val="24"/>
          <w:szCs w:val="24"/>
        </w:rPr>
        <w:t xml:space="preserve">заключил Соглашение с Арендодателем на оплату коммунальных услуг </w:t>
      </w:r>
      <w:r w:rsidRPr="00BC47F5">
        <w:rPr>
          <w:rFonts w:ascii="Times New Roman" w:hAnsi="Times New Roman"/>
          <w:sz w:val="24"/>
          <w:szCs w:val="24"/>
        </w:rPr>
        <w:t>и/ или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Pr="00BC47F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47F5">
        <w:rPr>
          <w:rFonts w:ascii="Times New Roman" w:hAnsi="Times New Roman"/>
          <w:sz w:val="24"/>
          <w:szCs w:val="24"/>
        </w:rPr>
        <w:t>9.2.5. Арендатор не несет расходы по содержанию арендуемого объекта;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C47F5">
        <w:rPr>
          <w:rFonts w:ascii="Times New Roman" w:hAnsi="Times New Roman"/>
          <w:sz w:val="24"/>
          <w:szCs w:val="24"/>
        </w:rPr>
        <w:t>9.2.6. Арендатор передал</w:t>
      </w:r>
      <w:r w:rsidRPr="00445859">
        <w:rPr>
          <w:rFonts w:ascii="Times New Roman" w:hAnsi="Times New Roman"/>
          <w:sz w:val="24"/>
          <w:szCs w:val="24"/>
        </w:rPr>
        <w:t xml:space="preserve">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47F5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</w:t>
      </w:r>
      <w:r w:rsidRPr="00B8672C">
        <w:rPr>
          <w:rFonts w:ascii="Times New Roman" w:hAnsi="Times New Roman"/>
          <w:sz w:val="24"/>
          <w:szCs w:val="24"/>
        </w:rPr>
        <w:lastRenderedPageBreak/>
        <w:t xml:space="preserve">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902DB2">
        <w:rPr>
          <w:rFonts w:ascii="Times New Roman" w:hAnsi="Times New Roman"/>
          <w:sz w:val="24"/>
          <w:szCs w:val="24"/>
        </w:rPr>
        <w:t>3418</w:t>
      </w:r>
      <w:r w:rsidRPr="00AE7275">
        <w:rPr>
          <w:rFonts w:ascii="Times New Roman" w:hAnsi="Times New Roman"/>
          <w:sz w:val="24"/>
          <w:szCs w:val="24"/>
        </w:rPr>
        <w:t>/</w:t>
      </w:r>
      <w:r w:rsidR="00902DB2">
        <w:rPr>
          <w:rFonts w:ascii="Times New Roman" w:hAnsi="Times New Roman"/>
          <w:sz w:val="24"/>
          <w:szCs w:val="24"/>
        </w:rPr>
        <w:t>02/23</w:t>
      </w:r>
      <w:r w:rsidRPr="00AE7275">
        <w:rPr>
          <w:rFonts w:ascii="Times New Roman" w:hAnsi="Times New Roman"/>
          <w:sz w:val="24"/>
          <w:szCs w:val="24"/>
        </w:rPr>
        <w:t xml:space="preserve"> «Об </w:t>
      </w:r>
      <w:r w:rsidR="00902DB2">
        <w:rPr>
          <w:rFonts w:ascii="Times New Roman" w:hAnsi="Times New Roman"/>
          <w:sz w:val="24"/>
          <w:szCs w:val="24"/>
        </w:rPr>
        <w:t>о</w:t>
      </w:r>
      <w:r w:rsidR="008A0854">
        <w:rPr>
          <w:rFonts w:ascii="Times New Roman" w:hAnsi="Times New Roman"/>
          <w:sz w:val="24"/>
          <w:szCs w:val="24"/>
        </w:rPr>
        <w:t>ценке рыночной стоимости</w:t>
      </w:r>
      <w:r w:rsidR="00902DB2">
        <w:rPr>
          <w:rFonts w:ascii="Times New Roman" w:hAnsi="Times New Roman"/>
          <w:sz w:val="24"/>
          <w:szCs w:val="24"/>
        </w:rPr>
        <w:t xml:space="preserve"> и стоимости месячной арендной платы 1 кв.м. общей площади рабочих помещений 402 и 403 (по тех</w:t>
      </w:r>
      <w:proofErr w:type="gramStart"/>
      <w:r w:rsidR="00902DB2">
        <w:rPr>
          <w:rFonts w:ascii="Times New Roman" w:hAnsi="Times New Roman"/>
          <w:sz w:val="24"/>
          <w:szCs w:val="24"/>
        </w:rPr>
        <w:t>.п</w:t>
      </w:r>
      <w:proofErr w:type="gramEnd"/>
      <w:r w:rsidR="00902DB2">
        <w:rPr>
          <w:rFonts w:ascii="Times New Roman" w:hAnsi="Times New Roman"/>
          <w:sz w:val="24"/>
          <w:szCs w:val="24"/>
        </w:rPr>
        <w:t xml:space="preserve">аспорту) подвала нежилого помещения, расположенного по адресу: Красноярский край, ЗАТО Железногорск, </w:t>
      </w:r>
      <w:proofErr w:type="gramStart"/>
      <w:r w:rsidR="00902DB2">
        <w:rPr>
          <w:rFonts w:ascii="Times New Roman" w:hAnsi="Times New Roman"/>
          <w:sz w:val="24"/>
          <w:szCs w:val="24"/>
        </w:rPr>
        <w:t>г</w:t>
      </w:r>
      <w:proofErr w:type="gramEnd"/>
      <w:r w:rsidRPr="00AE7275">
        <w:rPr>
          <w:rFonts w:ascii="Times New Roman" w:hAnsi="Times New Roman"/>
          <w:sz w:val="24"/>
          <w:szCs w:val="24"/>
        </w:rPr>
        <w:t>. Железногорск, ул.</w:t>
      </w:r>
      <w:r w:rsidR="00902DB2">
        <w:rPr>
          <w:rFonts w:ascii="Times New Roman" w:hAnsi="Times New Roman"/>
          <w:sz w:val="24"/>
          <w:szCs w:val="24"/>
        </w:rPr>
        <w:t> 22 Партсъезда, д.21, пом.1</w:t>
      </w:r>
      <w:r w:rsidRPr="00AE7275">
        <w:rPr>
          <w:rFonts w:ascii="Times New Roman" w:hAnsi="Times New Roman"/>
          <w:sz w:val="24"/>
          <w:szCs w:val="24"/>
        </w:rPr>
        <w:t xml:space="preserve">» (Отчет подготовлен </w:t>
      </w:r>
      <w:r w:rsidR="00902DB2">
        <w:rPr>
          <w:rFonts w:ascii="Times New Roman" w:hAnsi="Times New Roman"/>
          <w:sz w:val="24"/>
          <w:szCs w:val="24"/>
        </w:rPr>
        <w:t>Романченко Е.В.) по со</w:t>
      </w:r>
      <w:r w:rsidRPr="00AE7275">
        <w:rPr>
          <w:rFonts w:ascii="Times New Roman" w:hAnsi="Times New Roman"/>
          <w:sz w:val="24"/>
          <w:szCs w:val="24"/>
        </w:rPr>
        <w:t xml:space="preserve">стоянию на </w:t>
      </w:r>
      <w:r w:rsidR="008A0854">
        <w:rPr>
          <w:rFonts w:ascii="Times New Roman" w:hAnsi="Times New Roman"/>
          <w:sz w:val="24"/>
          <w:szCs w:val="24"/>
        </w:rPr>
        <w:t>1</w:t>
      </w:r>
      <w:r w:rsidR="00902DB2">
        <w:rPr>
          <w:rFonts w:ascii="Times New Roman" w:hAnsi="Times New Roman"/>
          <w:sz w:val="24"/>
          <w:szCs w:val="24"/>
        </w:rPr>
        <w:t>0</w:t>
      </w:r>
      <w:r w:rsidRPr="00AE7275">
        <w:rPr>
          <w:rFonts w:ascii="Times New Roman" w:hAnsi="Times New Roman"/>
          <w:sz w:val="24"/>
          <w:szCs w:val="24"/>
        </w:rPr>
        <w:t>.</w:t>
      </w:r>
      <w:r w:rsidR="00902DB2">
        <w:rPr>
          <w:rFonts w:ascii="Times New Roman" w:hAnsi="Times New Roman"/>
          <w:sz w:val="24"/>
          <w:szCs w:val="24"/>
        </w:rPr>
        <w:t>02</w:t>
      </w:r>
      <w:r w:rsidRPr="00AE7275">
        <w:rPr>
          <w:rFonts w:ascii="Times New Roman" w:hAnsi="Times New Roman"/>
          <w:sz w:val="24"/>
          <w:szCs w:val="24"/>
        </w:rPr>
        <w:t xml:space="preserve">.2022 составляет </w:t>
      </w:r>
      <w:r w:rsidR="00902DB2">
        <w:rPr>
          <w:rFonts w:ascii="Times New Roman" w:hAnsi="Times New Roman"/>
          <w:sz w:val="24"/>
          <w:szCs w:val="24"/>
        </w:rPr>
        <w:t>800</w:t>
      </w:r>
      <w:r w:rsidR="008A0854">
        <w:rPr>
          <w:rFonts w:ascii="Times New Roman" w:hAnsi="Times New Roman"/>
          <w:sz w:val="24"/>
          <w:szCs w:val="24"/>
        </w:rPr>
        <w:t xml:space="preserve"> 000</w:t>
      </w:r>
      <w:r w:rsidRPr="00AE7275">
        <w:rPr>
          <w:rFonts w:ascii="Times New Roman" w:hAnsi="Times New Roman"/>
          <w:sz w:val="24"/>
          <w:szCs w:val="24"/>
        </w:rPr>
        <w:t>,00 руб.</w:t>
      </w:r>
    </w:p>
    <w:p w:rsidR="00577007" w:rsidRPr="002072DD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поэтажного плана </w:t>
      </w:r>
      <w:r w:rsidR="00902DB2"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lastRenderedPageBreak/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156152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156152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156152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156152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156152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156152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156152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156152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15615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156152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156152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156152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156152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156152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156152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156152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156152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156152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152">
        <w:rPr>
          <w:rFonts w:ascii="Times New Roman" w:hAnsi="Times New Roman"/>
          <w:b/>
          <w:sz w:val="24"/>
          <w:szCs w:val="24"/>
        </w:rPr>
        <w:t xml:space="preserve">ВЫКОПИРОВКА ИЗ ПОЭТАЖНОГО ПЛАНА </w:t>
      </w:r>
      <w:r w:rsidR="00156152" w:rsidRPr="00156152">
        <w:rPr>
          <w:rFonts w:ascii="Times New Roman" w:hAnsi="Times New Roman"/>
          <w:b/>
          <w:sz w:val="24"/>
          <w:szCs w:val="24"/>
        </w:rPr>
        <w:t>ПОМЕЩЕНИЯ СО СХЕМОЙ РАЗМЕЩЕНИЯ АРЕНДАТОРА</w:t>
      </w:r>
    </w:p>
    <w:p w:rsidR="00B67E2E" w:rsidRPr="00902DB2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02DB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5919FD" w:rsidRPr="00156152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152">
        <w:rPr>
          <w:rFonts w:ascii="Times New Roman" w:hAnsi="Times New Roman"/>
          <w:sz w:val="24"/>
          <w:szCs w:val="24"/>
        </w:rPr>
        <w:t>ОБЪЕКТ:</w:t>
      </w:r>
      <w:r w:rsidRPr="00156152">
        <w:rPr>
          <w:rFonts w:ascii="Times New Roman" w:hAnsi="Times New Roman"/>
          <w:bCs/>
          <w:sz w:val="24"/>
          <w:szCs w:val="24"/>
        </w:rPr>
        <w:t xml:space="preserve"> </w:t>
      </w:r>
      <w:r w:rsidR="00156152" w:rsidRPr="00156152">
        <w:rPr>
          <w:rFonts w:ascii="Times New Roman" w:hAnsi="Times New Roman"/>
          <w:sz w:val="24"/>
          <w:szCs w:val="24"/>
        </w:rPr>
        <w:t xml:space="preserve">Рабочее помещение 402, рабочее помещение 403 (согласно техническому паспорту) подвального этажа нежилого помещения с кадастровым номером 24:58:0000000:34709, расположенного по адресу: </w:t>
      </w:r>
      <w:proofErr w:type="gramStart"/>
      <w:r w:rsidR="00156152" w:rsidRPr="00156152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22 Партсъезда, д.21, пом.1</w:t>
      </w:r>
      <w:proofErr w:type="gramEnd"/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156152" w:rsidRDefault="00156152" w:rsidP="00156152">
      <w:pPr>
        <w:framePr w:wrap="none" w:vAnchor="page" w:hAnchor="page" w:x="3429" w:y="2363"/>
        <w:rPr>
          <w:sz w:val="0"/>
          <w:szCs w:val="0"/>
        </w:rPr>
      </w:pPr>
    </w:p>
    <w:p w:rsidR="005919FD" w:rsidRDefault="00156152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57.4pt;margin-top:177.2pt;width:26.3pt;height:21.95pt;flip:y;z-index:251700224" o:connectortype="straight"/>
        </w:pict>
      </w:r>
      <w:r>
        <w:rPr>
          <w:noProof/>
        </w:rPr>
        <w:pict>
          <v:shape id="_x0000_s1084" type="#_x0000_t32" style="position:absolute;left:0;text-align:left;margin-left:48.2pt;margin-top:154.7pt;width:35.5pt;height:30.05pt;flip:y;z-index:251699200" o:connectortype="straight"/>
        </w:pict>
      </w:r>
      <w:r>
        <w:rPr>
          <w:noProof/>
        </w:rPr>
        <w:pict>
          <v:shape id="_x0000_s1083" type="#_x0000_t32" style="position:absolute;left:0;text-align:left;margin-left:48.2pt;margin-top:129pt;width:35.5pt;height:31.95pt;flip:y;z-index:251698176" o:connectortype="straight"/>
        </w:pict>
      </w:r>
      <w:r>
        <w:rPr>
          <w:noProof/>
        </w:rPr>
        <w:pict>
          <v:shape id="_x0000_s1082" type="#_x0000_t32" style="position:absolute;left:0;text-align:left;margin-left:48.2pt;margin-top:105.85pt;width:35.5pt;height:31.3pt;flip:y;z-index:251697152" o:connectortype="straight"/>
        </w:pict>
      </w:r>
      <w:r>
        <w:rPr>
          <w:noProof/>
        </w:rPr>
        <w:pict>
          <v:shape id="_x0000_s1081" type="#_x0000_t32" style="position:absolute;left:0;text-align:left;margin-left:48.2pt;margin-top:93.95pt;width:22.35pt;height:20.05pt;flip:y;z-index:251696128" o:connectortype="straight"/>
        </w:pict>
      </w:r>
      <w:r>
        <w:rPr>
          <w:noProof/>
        </w:rPr>
        <w:drawing>
          <wp:inline distT="0" distB="0" distL="0" distR="0">
            <wp:extent cx="6703474" cy="5040000"/>
            <wp:effectExtent l="19050" t="0" r="2126" b="0"/>
            <wp:docPr id="3" name="Рисунок 1" descr="C:\Users\Shapovalova\Documents\Аренда\площади\Схемы планировок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площади\Схемы планировок\media\imag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631" t="8909" r="10011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474" cy="50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5919F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B67E2E" w:rsidRPr="005D0831" w:rsidRDefault="00392B40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92B40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392B40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392B40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392B40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392B40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015FA0">
        <w:rPr>
          <w:rFonts w:ascii="Times New Roman" w:hAnsi="Times New Roman"/>
          <w:sz w:val="24"/>
          <w:szCs w:val="24"/>
        </w:rPr>
        <w:t>УИЗиЗ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D322AE" w:rsidRPr="00D322AE" w:rsidRDefault="00D322AE" w:rsidP="00D32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рабочее помещение 402, рабочее помещение 403 (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технического паспорта нежилого помещения) подвального этажа нежилого помещения с кадастровым номером 24:58:0000000:34709</w:t>
      </w:r>
      <w:r w:rsidRPr="005D3B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561">
        <w:rPr>
          <w:rFonts w:ascii="Times New Roman" w:hAnsi="Times New Roman"/>
          <w:sz w:val="24"/>
          <w:szCs w:val="24"/>
        </w:rPr>
        <w:t>расположенно</w:t>
      </w:r>
      <w:r>
        <w:rPr>
          <w:rFonts w:ascii="Times New Roman" w:hAnsi="Times New Roman"/>
          <w:sz w:val="24"/>
          <w:szCs w:val="24"/>
        </w:rPr>
        <w:t>го</w:t>
      </w:r>
      <w:r w:rsidRPr="00F71561">
        <w:rPr>
          <w:rFonts w:ascii="Times New Roman" w:hAnsi="Times New Roman"/>
          <w:sz w:val="24"/>
          <w:szCs w:val="24"/>
        </w:rPr>
        <w:t xml:space="preserve"> по адресу: Красноярский край, ЗАТО </w:t>
      </w:r>
      <w:r w:rsidRPr="000B7270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 22 Партсъезда, д.21, пом.1</w:t>
      </w:r>
      <w:r w:rsidRPr="00D322AE">
        <w:rPr>
          <w:rFonts w:ascii="Times New Roman" w:hAnsi="Times New Roman"/>
          <w:sz w:val="24"/>
          <w:szCs w:val="24"/>
        </w:rPr>
        <w:t>.</w:t>
      </w:r>
    </w:p>
    <w:p w:rsidR="00D322AE" w:rsidRPr="00D322AE" w:rsidRDefault="00D322AE" w:rsidP="00D32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889" w:type="dxa"/>
        <w:tblLook w:val="04A0"/>
      </w:tblPr>
      <w:tblGrid>
        <w:gridCol w:w="1101"/>
        <w:gridCol w:w="3402"/>
        <w:gridCol w:w="5386"/>
      </w:tblGrid>
      <w:tr w:rsidR="00D322AE" w:rsidRPr="00F525FC" w:rsidTr="00794403">
        <w:tc>
          <w:tcPr>
            <w:tcW w:w="1101" w:type="dxa"/>
          </w:tcPr>
          <w:p w:rsidR="00D322AE" w:rsidRPr="00F525FC" w:rsidRDefault="00D322AE" w:rsidP="0079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8788" w:type="dxa"/>
            <w:gridSpan w:val="2"/>
          </w:tcPr>
          <w:p w:rsidR="00D322AE" w:rsidRPr="00F525FC" w:rsidRDefault="00D322AE" w:rsidP="00794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D322AE" w:rsidRPr="00F525FC" w:rsidTr="00794403">
        <w:tc>
          <w:tcPr>
            <w:tcW w:w="1101" w:type="dxa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86" w:type="dxa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F525F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F525F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D322AE" w:rsidRPr="00F525FC" w:rsidTr="00794403">
        <w:tc>
          <w:tcPr>
            <w:tcW w:w="1101" w:type="dxa"/>
            <w:shd w:val="clear" w:color="auto" w:fill="auto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86" w:type="dxa"/>
            <w:shd w:val="clear" w:color="auto" w:fill="auto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</w:tr>
      <w:tr w:rsidR="00D322AE" w:rsidRPr="00F525FC" w:rsidTr="00794403">
        <w:tc>
          <w:tcPr>
            <w:tcW w:w="1101" w:type="dxa"/>
            <w:shd w:val="clear" w:color="auto" w:fill="auto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86" w:type="dxa"/>
            <w:shd w:val="clear" w:color="auto" w:fill="auto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D322AE" w:rsidRPr="00F525FC" w:rsidTr="00794403">
        <w:tc>
          <w:tcPr>
            <w:tcW w:w="1101" w:type="dxa"/>
            <w:shd w:val="clear" w:color="auto" w:fill="auto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86" w:type="dxa"/>
            <w:shd w:val="clear" w:color="auto" w:fill="auto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D322AE" w:rsidRPr="00F525FC" w:rsidTr="00794403">
        <w:tc>
          <w:tcPr>
            <w:tcW w:w="1101" w:type="dxa"/>
          </w:tcPr>
          <w:p w:rsidR="00D322AE" w:rsidRPr="004F3461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34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D322AE" w:rsidRPr="004F3461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346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4F346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4F346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D322AE" w:rsidRPr="004F3461" w:rsidRDefault="004F3461" w:rsidP="004F34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3461">
              <w:rPr>
                <w:rFonts w:ascii="Times New Roman" w:hAnsi="Times New Roman"/>
                <w:sz w:val="24"/>
                <w:szCs w:val="24"/>
              </w:rPr>
              <w:t>Рабочие помещения расположены в подвале нежилого помещения.</w:t>
            </w:r>
            <w:r w:rsidR="00D322AE" w:rsidRPr="004F3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461">
              <w:rPr>
                <w:rFonts w:ascii="Times New Roman" w:hAnsi="Times New Roman"/>
                <w:sz w:val="24"/>
                <w:szCs w:val="24"/>
              </w:rPr>
              <w:t>В</w:t>
            </w:r>
            <w:r w:rsidR="00D322AE" w:rsidRPr="004F3461">
              <w:rPr>
                <w:rFonts w:ascii="Times New Roman" w:hAnsi="Times New Roman"/>
                <w:sz w:val="24"/>
                <w:szCs w:val="24"/>
              </w:rPr>
              <w:t>ход</w:t>
            </w:r>
            <w:r w:rsidRPr="004F3461">
              <w:rPr>
                <w:rFonts w:ascii="Times New Roman" w:hAnsi="Times New Roman"/>
                <w:sz w:val="24"/>
                <w:szCs w:val="24"/>
              </w:rPr>
              <w:t xml:space="preserve"> в помещения</w:t>
            </w:r>
            <w:r w:rsidR="00D322AE" w:rsidRPr="004F3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461">
              <w:rPr>
                <w:rFonts w:ascii="Times New Roman" w:hAnsi="Times New Roman"/>
                <w:sz w:val="24"/>
                <w:szCs w:val="24"/>
              </w:rPr>
              <w:t>осуществляется из коридора общего пользования</w:t>
            </w:r>
            <w:r w:rsidR="00D322AE" w:rsidRPr="004F34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4403" w:rsidRPr="00F525FC" w:rsidTr="00794403">
        <w:tc>
          <w:tcPr>
            <w:tcW w:w="1101" w:type="dxa"/>
          </w:tcPr>
          <w:p w:rsidR="00794403" w:rsidRPr="00794403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0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94403" w:rsidRPr="00794403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03">
              <w:rPr>
                <w:rFonts w:ascii="Times New Roman" w:hAnsi="Times New Roman"/>
                <w:sz w:val="24"/>
                <w:szCs w:val="24"/>
              </w:rPr>
              <w:t>Обустройство здания:</w:t>
            </w:r>
          </w:p>
        </w:tc>
        <w:tc>
          <w:tcPr>
            <w:tcW w:w="5386" w:type="dxa"/>
          </w:tcPr>
          <w:p w:rsidR="00794403" w:rsidRPr="00794403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03">
              <w:rPr>
                <w:rFonts w:ascii="Times New Roman" w:hAnsi="Times New Roman"/>
                <w:sz w:val="24"/>
                <w:szCs w:val="24"/>
              </w:rPr>
              <w:t>Здание обеспечено централизованными системами отопления, холодного водоснабжения, водоотведения, электроснабжения. Санузел общего пользовани</w:t>
            </w:r>
            <w:proofErr w:type="gramStart"/>
            <w:r w:rsidRPr="0079440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794403">
              <w:rPr>
                <w:rFonts w:ascii="Times New Roman" w:hAnsi="Times New Roman"/>
                <w:sz w:val="24"/>
                <w:szCs w:val="24"/>
              </w:rPr>
              <w:t xml:space="preserve"> на этаже</w:t>
            </w:r>
          </w:p>
        </w:tc>
      </w:tr>
      <w:tr w:rsidR="00D322AE" w:rsidRPr="00F525FC" w:rsidTr="00794403">
        <w:tc>
          <w:tcPr>
            <w:tcW w:w="1101" w:type="dxa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Техническое состояние здания:</w:t>
            </w:r>
          </w:p>
        </w:tc>
        <w:tc>
          <w:tcPr>
            <w:tcW w:w="5386" w:type="dxa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 xml:space="preserve">В целом </w:t>
            </w:r>
            <w:proofErr w:type="gramStart"/>
            <w:r w:rsidRPr="00F525FC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  <w:proofErr w:type="gramEnd"/>
            <w:r w:rsidRPr="00F52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22AE" w:rsidRPr="00F525FC" w:rsidTr="00794403">
        <w:tc>
          <w:tcPr>
            <w:tcW w:w="1101" w:type="dxa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D322AE" w:rsidRPr="00F525FC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Фундамент:</w:t>
            </w:r>
          </w:p>
        </w:tc>
        <w:tc>
          <w:tcPr>
            <w:tcW w:w="5386" w:type="dxa"/>
          </w:tcPr>
          <w:p w:rsidR="00D322AE" w:rsidRPr="00F525FC" w:rsidRDefault="00D322AE" w:rsidP="00794403">
            <w:pPr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утоб</w:t>
            </w:r>
            <w:r w:rsidRPr="00F525FC">
              <w:rPr>
                <w:rFonts w:ascii="Times New Roman" w:hAnsi="Times New Roman"/>
                <w:sz w:val="24"/>
                <w:szCs w:val="24"/>
              </w:rPr>
              <w:t>етонный, ленточный, не осматривался</w:t>
            </w:r>
          </w:p>
        </w:tc>
      </w:tr>
      <w:tr w:rsidR="00794403" w:rsidRPr="00F525FC" w:rsidTr="00794403">
        <w:tc>
          <w:tcPr>
            <w:tcW w:w="1101" w:type="dxa"/>
            <w:shd w:val="clear" w:color="auto" w:fill="auto"/>
          </w:tcPr>
          <w:p w:rsidR="00794403" w:rsidRPr="00F525FC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52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94403" w:rsidRPr="00F525FC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Перекрытие</w:t>
            </w:r>
          </w:p>
        </w:tc>
        <w:tc>
          <w:tcPr>
            <w:tcW w:w="5386" w:type="dxa"/>
            <w:shd w:val="clear" w:color="auto" w:fill="auto"/>
          </w:tcPr>
          <w:p w:rsidR="00794403" w:rsidRPr="00F525FC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5FC">
              <w:rPr>
                <w:rFonts w:ascii="Times New Roman" w:hAnsi="Times New Roman"/>
                <w:sz w:val="24"/>
                <w:szCs w:val="24"/>
              </w:rPr>
              <w:t>Железобетонные.</w:t>
            </w:r>
          </w:p>
        </w:tc>
      </w:tr>
      <w:tr w:rsidR="00794403" w:rsidRPr="00291B1A" w:rsidTr="00794403">
        <w:tc>
          <w:tcPr>
            <w:tcW w:w="1101" w:type="dxa"/>
          </w:tcPr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Внутренняя отделка помещений:</w:t>
            </w:r>
          </w:p>
        </w:tc>
        <w:tc>
          <w:tcPr>
            <w:tcW w:w="5386" w:type="dxa"/>
          </w:tcPr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1B1A">
              <w:rPr>
                <w:rFonts w:ascii="Times New Roman" w:hAnsi="Times New Roman"/>
                <w:sz w:val="24"/>
                <w:szCs w:val="24"/>
                <w:u w:val="single"/>
              </w:rPr>
              <w:t>Рабочее помещение 402: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 xml:space="preserve">Стены - обои, на наружной стене наблюдаются затеки воды на уровне стыка с </w:t>
            </w:r>
            <w:proofErr w:type="spellStart"/>
            <w:r w:rsidRPr="00291B1A">
              <w:rPr>
                <w:rFonts w:ascii="Times New Roman" w:hAnsi="Times New Roman"/>
                <w:sz w:val="24"/>
                <w:szCs w:val="24"/>
              </w:rPr>
              <w:t>отмосткой</w:t>
            </w:r>
            <w:proofErr w:type="spellEnd"/>
            <w:r w:rsidRPr="00291B1A">
              <w:rPr>
                <w:rFonts w:ascii="Times New Roman" w:hAnsi="Times New Roman"/>
                <w:sz w:val="24"/>
                <w:szCs w:val="24"/>
              </w:rPr>
              <w:t xml:space="preserve"> здания (плесень);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Потоло</w:t>
            </w:r>
            <w:proofErr w:type="gramStart"/>
            <w:r w:rsidRPr="00291B1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91B1A">
              <w:rPr>
                <w:rFonts w:ascii="Times New Roman" w:hAnsi="Times New Roman"/>
                <w:sz w:val="24"/>
                <w:szCs w:val="24"/>
              </w:rPr>
              <w:t xml:space="preserve"> клеевая побелка;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91B1A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291B1A">
              <w:rPr>
                <w:rFonts w:ascii="Times New Roman" w:hAnsi="Times New Roman"/>
                <w:sz w:val="24"/>
                <w:szCs w:val="24"/>
              </w:rPr>
              <w:t xml:space="preserve"> линолеум, наблюдаются потертости;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Окна (3 шт.)- забраны в металлопластиковый переплет, установлены решетки;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Двер</w:t>
            </w:r>
            <w:proofErr w:type="gramStart"/>
            <w:r w:rsidRPr="00291B1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291B1A">
              <w:rPr>
                <w:rFonts w:ascii="Times New Roman" w:hAnsi="Times New Roman"/>
                <w:sz w:val="24"/>
                <w:szCs w:val="24"/>
              </w:rPr>
              <w:t xml:space="preserve"> металлическая решетка;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1B1A">
              <w:rPr>
                <w:rFonts w:ascii="Times New Roman" w:hAnsi="Times New Roman"/>
                <w:sz w:val="24"/>
                <w:szCs w:val="24"/>
                <w:u w:val="single"/>
              </w:rPr>
              <w:t>Рабочее помещение 403: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Стены </w:t>
            </w:r>
            <w:r w:rsidR="00291B1A" w:rsidRPr="00291B1A">
              <w:rPr>
                <w:rFonts w:ascii="Times New Roman" w:hAnsi="Times New Roman"/>
                <w:sz w:val="24"/>
                <w:szCs w:val="24"/>
              </w:rPr>
              <w:t>–</w:t>
            </w:r>
            <w:r w:rsidRPr="00291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B1A" w:rsidRPr="00291B1A">
              <w:rPr>
                <w:rFonts w:ascii="Times New Roman" w:hAnsi="Times New Roman"/>
                <w:sz w:val="24"/>
                <w:szCs w:val="24"/>
              </w:rPr>
              <w:t>масляная окраска, местами наблюдается отслоение окрасочного слоя;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Потоло</w:t>
            </w:r>
            <w:proofErr w:type="gramStart"/>
            <w:r w:rsidRPr="00291B1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91B1A">
              <w:rPr>
                <w:rFonts w:ascii="Times New Roman" w:hAnsi="Times New Roman"/>
                <w:sz w:val="24"/>
                <w:szCs w:val="24"/>
              </w:rPr>
              <w:t xml:space="preserve"> клеевая побелка;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291B1A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291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B1A" w:rsidRPr="00291B1A">
              <w:rPr>
                <w:rFonts w:ascii="Times New Roman" w:hAnsi="Times New Roman"/>
                <w:sz w:val="24"/>
                <w:szCs w:val="24"/>
              </w:rPr>
              <w:t>кафель, имеются сколы и трещины.</w:t>
            </w:r>
          </w:p>
          <w:p w:rsidR="00794403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Окн</w:t>
            </w:r>
            <w:r w:rsidR="00291B1A" w:rsidRPr="00291B1A">
              <w:rPr>
                <w:rFonts w:ascii="Times New Roman" w:hAnsi="Times New Roman"/>
                <w:sz w:val="24"/>
                <w:szCs w:val="24"/>
              </w:rPr>
              <w:t>о</w:t>
            </w:r>
            <w:r w:rsidRPr="00291B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91B1A" w:rsidRPr="00291B1A">
              <w:rPr>
                <w:rFonts w:ascii="Times New Roman" w:hAnsi="Times New Roman"/>
                <w:sz w:val="24"/>
                <w:szCs w:val="24"/>
              </w:rPr>
              <w:t>1</w:t>
            </w:r>
            <w:r w:rsidRPr="00291B1A">
              <w:rPr>
                <w:rFonts w:ascii="Times New Roman" w:hAnsi="Times New Roman"/>
                <w:sz w:val="24"/>
                <w:szCs w:val="24"/>
              </w:rPr>
              <w:t xml:space="preserve"> шт.)- забран</w:t>
            </w:r>
            <w:r w:rsidR="00291B1A" w:rsidRPr="00291B1A">
              <w:rPr>
                <w:rFonts w:ascii="Times New Roman" w:hAnsi="Times New Roman"/>
                <w:sz w:val="24"/>
                <w:szCs w:val="24"/>
              </w:rPr>
              <w:t>о</w:t>
            </w:r>
            <w:r w:rsidRPr="00291B1A">
              <w:rPr>
                <w:rFonts w:ascii="Times New Roman" w:hAnsi="Times New Roman"/>
                <w:sz w:val="24"/>
                <w:szCs w:val="24"/>
              </w:rPr>
              <w:t xml:space="preserve"> в металлопластиковый переплет, установлены решетки;</w:t>
            </w:r>
          </w:p>
          <w:p w:rsidR="00794403" w:rsidRPr="00291B1A" w:rsidRDefault="00794403" w:rsidP="00291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Двер</w:t>
            </w:r>
            <w:proofErr w:type="gramStart"/>
            <w:r w:rsidRPr="00291B1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291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B1A" w:rsidRPr="00291B1A">
              <w:rPr>
                <w:rFonts w:ascii="Times New Roman" w:hAnsi="Times New Roman"/>
                <w:sz w:val="24"/>
                <w:szCs w:val="24"/>
              </w:rPr>
              <w:t>деревянная.</w:t>
            </w:r>
          </w:p>
        </w:tc>
      </w:tr>
      <w:tr w:rsidR="00D322AE" w:rsidRPr="00F525FC" w:rsidTr="00794403">
        <w:tc>
          <w:tcPr>
            <w:tcW w:w="1101" w:type="dxa"/>
          </w:tcPr>
          <w:p w:rsidR="00D322AE" w:rsidRPr="00291B1A" w:rsidRDefault="00794403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D322AE" w:rsidRPr="00291B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322AE" w:rsidRPr="00291B1A" w:rsidRDefault="00D322AE" w:rsidP="007944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</w:t>
            </w:r>
          </w:p>
        </w:tc>
        <w:tc>
          <w:tcPr>
            <w:tcW w:w="5386" w:type="dxa"/>
          </w:tcPr>
          <w:p w:rsidR="00D322AE" w:rsidRPr="00291B1A" w:rsidRDefault="00794403" w:rsidP="00291B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B1A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D322AE" w:rsidRPr="00291B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322AE" w:rsidRPr="00F525FC" w:rsidRDefault="00D322AE" w:rsidP="00291B1A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322AE" w:rsidRPr="008A18B4" w:rsidRDefault="00D322AE" w:rsidP="00291B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1B1A">
        <w:rPr>
          <w:rFonts w:ascii="Times New Roman" w:hAnsi="Times New Roman"/>
          <w:sz w:val="24"/>
        </w:rPr>
        <w:t>Требуется выполнение следующих работ:</w:t>
      </w:r>
    </w:p>
    <w:p w:rsidR="00D322AE" w:rsidRPr="008A18B4" w:rsidRDefault="00D322AE" w:rsidP="00291B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1B1A">
        <w:rPr>
          <w:rFonts w:ascii="Times New Roman" w:hAnsi="Times New Roman"/>
          <w:sz w:val="24"/>
        </w:rPr>
        <w:t xml:space="preserve">- </w:t>
      </w:r>
      <w:r w:rsidR="00291B1A" w:rsidRPr="00291B1A">
        <w:rPr>
          <w:rFonts w:ascii="Times New Roman" w:hAnsi="Times New Roman"/>
          <w:sz w:val="24"/>
        </w:rPr>
        <w:t>проведение косметического ремонта помещения до начала текущей деятельности.</w:t>
      </w:r>
    </w:p>
    <w:p w:rsidR="00D322AE" w:rsidRPr="00BD0FCB" w:rsidRDefault="00D322AE" w:rsidP="00291B1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22AE" w:rsidRDefault="00D322AE" w:rsidP="00291B1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FCB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D322AE" w:rsidRDefault="00D322AE" w:rsidP="00291B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1B1A" w:rsidRPr="00BB7E47" w:rsidRDefault="00291B1A" w:rsidP="00291B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</w:t>
      </w:r>
      <w:r>
        <w:rPr>
          <w:rFonts w:ascii="Times New Roman" w:hAnsi="Times New Roman"/>
          <w:sz w:val="24"/>
          <w:szCs w:val="24"/>
        </w:rPr>
        <w:t>_____ от ____.____.202__ №_____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291B1A" w:rsidRDefault="00291B1A" w:rsidP="00291B1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322AE" w:rsidRDefault="00D322AE" w:rsidP="00291B1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D322AE" w:rsidRDefault="00D322AE" w:rsidP="00291B1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322AE" w:rsidRPr="009359AE" w:rsidRDefault="00D322AE" w:rsidP="00D322A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322AE" w:rsidRPr="009359AE" w:rsidRDefault="00D322AE" w:rsidP="00D322AE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Представители Арендодателя:</w:t>
      </w:r>
    </w:p>
    <w:p w:rsidR="00D322AE" w:rsidRPr="009359AE" w:rsidRDefault="00D322AE" w:rsidP="00D322AE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322AE" w:rsidRPr="009359AE" w:rsidRDefault="00D322AE" w:rsidP="00D322A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322AE" w:rsidRPr="009359AE" w:rsidRDefault="00D322AE" w:rsidP="00D322AE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D322AE" w:rsidRPr="009359AE" w:rsidRDefault="00D322AE" w:rsidP="00D322A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322AE" w:rsidRPr="009359AE" w:rsidRDefault="00D322AE" w:rsidP="00D322A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D322AE" w:rsidRPr="009359AE" w:rsidSect="00955D95">
      <w:headerReference w:type="default" r:id="rId11"/>
      <w:pgSz w:w="11906" w:h="16838" w:code="9"/>
      <w:pgMar w:top="1276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19" w:rsidRDefault="00055119" w:rsidP="00E362F3">
      <w:pPr>
        <w:spacing w:after="0" w:line="240" w:lineRule="auto"/>
      </w:pPr>
      <w:r>
        <w:separator/>
      </w:r>
    </w:p>
  </w:endnote>
  <w:endnote w:type="continuationSeparator" w:id="0">
    <w:p w:rsidR="00055119" w:rsidRDefault="00055119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19" w:rsidRDefault="00055119" w:rsidP="00E362F3">
      <w:pPr>
        <w:spacing w:after="0" w:line="240" w:lineRule="auto"/>
      </w:pPr>
      <w:r>
        <w:separator/>
      </w:r>
    </w:p>
  </w:footnote>
  <w:footnote w:type="continuationSeparator" w:id="0">
    <w:p w:rsidR="00055119" w:rsidRDefault="00055119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94403" w:rsidRPr="00E362F3" w:rsidRDefault="00794403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0B22BA">
          <w:rPr>
            <w:rFonts w:ascii="Times New Roman" w:hAnsi="Times New Roman"/>
            <w:noProof/>
          </w:rPr>
          <w:t>27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5119"/>
    <w:rsid w:val="00057A0F"/>
    <w:rsid w:val="00065B16"/>
    <w:rsid w:val="00083542"/>
    <w:rsid w:val="00084FC6"/>
    <w:rsid w:val="000968EA"/>
    <w:rsid w:val="000A0F31"/>
    <w:rsid w:val="000B22BA"/>
    <w:rsid w:val="000C0606"/>
    <w:rsid w:val="000D71CA"/>
    <w:rsid w:val="00101955"/>
    <w:rsid w:val="00143DE3"/>
    <w:rsid w:val="00156152"/>
    <w:rsid w:val="001660C8"/>
    <w:rsid w:val="00171166"/>
    <w:rsid w:val="001759AF"/>
    <w:rsid w:val="001813D3"/>
    <w:rsid w:val="001947AE"/>
    <w:rsid w:val="00272498"/>
    <w:rsid w:val="00291B1A"/>
    <w:rsid w:val="00296AC7"/>
    <w:rsid w:val="002D0DB3"/>
    <w:rsid w:val="002D7465"/>
    <w:rsid w:val="002E1FAC"/>
    <w:rsid w:val="002F5A92"/>
    <w:rsid w:val="00317661"/>
    <w:rsid w:val="00392B40"/>
    <w:rsid w:val="003A65D5"/>
    <w:rsid w:val="003E6BBE"/>
    <w:rsid w:val="00482A64"/>
    <w:rsid w:val="004B4816"/>
    <w:rsid w:val="004F3461"/>
    <w:rsid w:val="005265BC"/>
    <w:rsid w:val="00577007"/>
    <w:rsid w:val="005919FD"/>
    <w:rsid w:val="005A7C56"/>
    <w:rsid w:val="005B1551"/>
    <w:rsid w:val="005C48FB"/>
    <w:rsid w:val="005D6105"/>
    <w:rsid w:val="006215CA"/>
    <w:rsid w:val="006314B5"/>
    <w:rsid w:val="006457D2"/>
    <w:rsid w:val="00667A49"/>
    <w:rsid w:val="00670705"/>
    <w:rsid w:val="006722D4"/>
    <w:rsid w:val="006A58C2"/>
    <w:rsid w:val="006B5639"/>
    <w:rsid w:val="006E0568"/>
    <w:rsid w:val="006F5420"/>
    <w:rsid w:val="00715689"/>
    <w:rsid w:val="00737284"/>
    <w:rsid w:val="00764EF1"/>
    <w:rsid w:val="00775281"/>
    <w:rsid w:val="00794403"/>
    <w:rsid w:val="007956B8"/>
    <w:rsid w:val="007D1EA6"/>
    <w:rsid w:val="007F2716"/>
    <w:rsid w:val="007F6BF0"/>
    <w:rsid w:val="00836DAF"/>
    <w:rsid w:val="008426B0"/>
    <w:rsid w:val="008545FB"/>
    <w:rsid w:val="008A0854"/>
    <w:rsid w:val="008A5B5A"/>
    <w:rsid w:val="008B215F"/>
    <w:rsid w:val="008C2E9B"/>
    <w:rsid w:val="00902DB2"/>
    <w:rsid w:val="00904DEF"/>
    <w:rsid w:val="00955D95"/>
    <w:rsid w:val="009762C7"/>
    <w:rsid w:val="009D283F"/>
    <w:rsid w:val="009D6A62"/>
    <w:rsid w:val="00A03A96"/>
    <w:rsid w:val="00A22D10"/>
    <w:rsid w:val="00AA2169"/>
    <w:rsid w:val="00AA7A70"/>
    <w:rsid w:val="00AB6243"/>
    <w:rsid w:val="00AE42C1"/>
    <w:rsid w:val="00AE52B8"/>
    <w:rsid w:val="00AE7275"/>
    <w:rsid w:val="00AF1A58"/>
    <w:rsid w:val="00AF28BE"/>
    <w:rsid w:val="00AF404B"/>
    <w:rsid w:val="00B139DD"/>
    <w:rsid w:val="00B67E2E"/>
    <w:rsid w:val="00B74EAA"/>
    <w:rsid w:val="00BC47F5"/>
    <w:rsid w:val="00C52050"/>
    <w:rsid w:val="00C636CA"/>
    <w:rsid w:val="00C64B67"/>
    <w:rsid w:val="00CB2DDC"/>
    <w:rsid w:val="00CB7902"/>
    <w:rsid w:val="00CB7CC0"/>
    <w:rsid w:val="00CB7D00"/>
    <w:rsid w:val="00D028A8"/>
    <w:rsid w:val="00D244F9"/>
    <w:rsid w:val="00D322AE"/>
    <w:rsid w:val="00D731C8"/>
    <w:rsid w:val="00D946DF"/>
    <w:rsid w:val="00E22837"/>
    <w:rsid w:val="00E362F3"/>
    <w:rsid w:val="00EC507C"/>
    <w:rsid w:val="00F121F2"/>
    <w:rsid w:val="00F52A11"/>
    <w:rsid w:val="00F77BA9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2" type="connector" idref="#_x0000_s1058"/>
        <o:r id="V:Rule15" type="connector" idref="#_x0000_s1057"/>
        <o:r id="V:Rule16" type="connector" idref="#_x0000_s1059"/>
        <o:r id="V:Rule20" type="connector" idref="#_x0000_s1060"/>
        <o:r id="V:Rule24" type="connector" idref="#_x0000_s1081"/>
        <o:r id="V:Rule26" type="connector" idref="#_x0000_s1082"/>
        <o:r id="V:Rule28" type="connector" idref="#_x0000_s1083"/>
        <o:r id="V:Rule30" type="connector" idref="#_x0000_s1084"/>
        <o:r id="V:Rule32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E7BA-9B3D-43A2-970F-3299F308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13</cp:revision>
  <cp:lastPrinted>2023-01-26T07:31:00Z</cp:lastPrinted>
  <dcterms:created xsi:type="dcterms:W3CDTF">2023-01-26T04:56:00Z</dcterms:created>
  <dcterms:modified xsi:type="dcterms:W3CDTF">2023-02-13T10:25:00Z</dcterms:modified>
</cp:coreProperties>
</file>