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Приложение № 1</w:t>
      </w:r>
    </w:p>
    <w:p w:rsidR="00B67E2E" w:rsidRPr="00D476AE" w:rsidRDefault="00B67E2E" w:rsidP="00D244F9">
      <w:pPr>
        <w:spacing w:after="0" w:line="240" w:lineRule="auto"/>
        <w:ind w:left="5954"/>
        <w:rPr>
          <w:rFonts w:ascii="Times New Roman" w:hAnsi="Times New Roman"/>
          <w:color w:val="000000"/>
        </w:rPr>
      </w:pPr>
      <w:r w:rsidRPr="00D476AE">
        <w:rPr>
          <w:rFonts w:ascii="Times New Roman" w:hAnsi="Times New Roman"/>
          <w:color w:val="000000"/>
        </w:rPr>
        <w:t>к документации об аукционе №</w:t>
      </w:r>
      <w:r>
        <w:rPr>
          <w:rFonts w:ascii="Times New Roman" w:hAnsi="Times New Roman"/>
          <w:color w:val="000000"/>
        </w:rPr>
        <w:t xml:space="preserve"> </w:t>
      </w:r>
      <w:r w:rsidR="006D6A6F">
        <w:rPr>
          <w:rFonts w:ascii="Times New Roman" w:hAnsi="Times New Roman"/>
          <w:color w:val="000000"/>
        </w:rPr>
        <w:t>24</w:t>
      </w:r>
      <w:r w:rsidR="00F5009E">
        <w:rPr>
          <w:rFonts w:ascii="Times New Roman" w:hAnsi="Times New Roman"/>
          <w:color w:val="000000"/>
        </w:rPr>
        <w:t>9</w:t>
      </w:r>
    </w:p>
    <w:p w:rsidR="00B67E2E" w:rsidRPr="009359AE" w:rsidRDefault="00B67E2E" w:rsidP="00B67E2E">
      <w:pPr>
        <w:spacing w:after="0" w:line="240" w:lineRule="auto"/>
        <w:ind w:left="6521"/>
        <w:rPr>
          <w:rFonts w:ascii="Times New Roman" w:hAnsi="Times New Roman"/>
          <w:color w:val="000000"/>
        </w:rPr>
      </w:pPr>
    </w:p>
    <w:p w:rsidR="00B67E2E" w:rsidRDefault="00B67E2E" w:rsidP="00B67E2E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359AE">
        <w:rPr>
          <w:rFonts w:ascii="Times New Roman" w:hAnsi="Times New Roman"/>
          <w:b/>
          <w:sz w:val="24"/>
          <w:szCs w:val="24"/>
        </w:rPr>
        <w:t>Информационная карта аукциона.</w:t>
      </w:r>
    </w:p>
    <w:tbl>
      <w:tblPr>
        <w:tblW w:w="9639" w:type="dxa"/>
        <w:tblCellSpacing w:w="0" w:type="dxa"/>
        <w:tblInd w:w="-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3"/>
        <w:gridCol w:w="2963"/>
        <w:gridCol w:w="5953"/>
      </w:tblGrid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№№ </w:t>
            </w:r>
            <w:proofErr w:type="spellStart"/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  <w:t>Наименование разделов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B67E2E" w:rsidRPr="009359AE" w:rsidTr="00D244F9">
        <w:trPr>
          <w:trHeight w:val="118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Организатор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1B524F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proofErr w:type="gramStart"/>
            <w:r w:rsidRPr="001B524F">
              <w:rPr>
                <w:rFonts w:ascii="Times New Roman" w:hAnsi="Times New Roman"/>
                <w:szCs w:val="24"/>
              </w:rPr>
              <w:t>Администрация</w:t>
            </w:r>
            <w:proofErr w:type="gramEnd"/>
            <w:r w:rsidRPr="001B524F">
              <w:rPr>
                <w:rFonts w:ascii="Times New Roman" w:hAnsi="Times New Roman"/>
                <w:szCs w:val="24"/>
              </w:rPr>
              <w:t xml:space="preserve"> ЗАТО г. Железногорск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От имени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B67E2E" w:rsidRPr="001B524F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1B5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B524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B524F">
              <w:rPr>
                <w:rFonts w:ascii="Times New Roman" w:hAnsi="Times New Roman"/>
                <w:sz w:val="24"/>
                <w:szCs w:val="24"/>
              </w:rPr>
              <w:t xml:space="preserve">Железногорск, </w:t>
            </w:r>
            <w:proofErr w:type="spellStart"/>
            <w:r w:rsidRPr="001B524F">
              <w:rPr>
                <w:rFonts w:ascii="Times New Roman" w:hAnsi="Times New Roman"/>
                <w:sz w:val="24"/>
                <w:szCs w:val="24"/>
              </w:rPr>
              <w:t>пр-т</w:t>
            </w:r>
            <w:proofErr w:type="spellEnd"/>
            <w:r w:rsidRPr="001B524F">
              <w:rPr>
                <w:rFonts w:ascii="Times New Roman" w:hAnsi="Times New Roman"/>
                <w:sz w:val="24"/>
                <w:szCs w:val="24"/>
              </w:rPr>
              <w:t xml:space="preserve"> Курчатова, 48 «А».</w:t>
            </w:r>
          </w:p>
          <w:p w:rsidR="00B67E2E" w:rsidRDefault="00B67E2E" w:rsidP="008B3F88">
            <w:pPr>
              <w:pStyle w:val="a5"/>
              <w:spacing w:before="0" w:after="0"/>
              <w:jc w:val="both"/>
              <w:rPr>
                <w:rFonts w:ascii="Times New Roman" w:hAnsi="Times New Roman"/>
                <w:szCs w:val="24"/>
              </w:rPr>
            </w:pPr>
            <w:r w:rsidRPr="00B118A6">
              <w:rPr>
                <w:rFonts w:ascii="Times New Roman" w:hAnsi="Times New Roman"/>
                <w:szCs w:val="24"/>
              </w:rPr>
              <w:t xml:space="preserve">Адрес электронной почты: </w:t>
            </w:r>
            <w:proofErr w:type="spellStart"/>
            <w:r w:rsidRPr="00B118A6">
              <w:rPr>
                <w:rFonts w:ascii="Times New Roman" w:hAnsi="Times New Roman"/>
                <w:szCs w:val="24"/>
              </w:rPr>
              <w:t>e-mail</w:t>
            </w:r>
            <w:proofErr w:type="spellEnd"/>
            <w:r w:rsidRPr="00B118A6">
              <w:rPr>
                <w:rFonts w:ascii="Times New Roman" w:hAnsi="Times New Roman"/>
                <w:szCs w:val="24"/>
              </w:rPr>
              <w:t xml:space="preserve">: </w:t>
            </w:r>
            <w:hyperlink r:id="rId7" w:history="1">
              <w:r w:rsidRPr="00C04270">
                <w:rPr>
                  <w:rStyle w:val="a7"/>
                  <w:rFonts w:ascii="Times New Roman" w:hAnsi="Times New Roman"/>
                  <w:szCs w:val="24"/>
                </w:rPr>
                <w:t>info@zem.k26.ru</w:t>
              </w:r>
            </w:hyperlink>
            <w:r w:rsidRPr="00B118A6">
              <w:rPr>
                <w:rFonts w:ascii="Times New Roman" w:hAnsi="Times New Roman"/>
                <w:szCs w:val="24"/>
              </w:rPr>
              <w:t>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 xml:space="preserve">Ф.И.О. и номер телефона контактного лица Организатора аукциона: 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Бизюкова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Марина Геннадьевна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-01;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18A6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B118A6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B118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B118A6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18A6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13-04</w:t>
            </w:r>
          </w:p>
        </w:tc>
      </w:tr>
      <w:tr w:rsidR="00B67E2E" w:rsidRPr="009359AE" w:rsidTr="00D244F9">
        <w:trPr>
          <w:trHeight w:val="855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Обязательные требования к участникам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) 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частями 3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и 5 статьи 14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имеющие</w:t>
            </w:r>
            <w:proofErr w:type="gramEnd"/>
            <w:r w:rsidRPr="001232A8">
              <w:rPr>
                <w:rFonts w:ascii="Times New Roman" w:hAnsi="Times New Roman"/>
                <w:sz w:val="24"/>
                <w:szCs w:val="24"/>
              </w:rPr>
              <w:t xml:space="preserve"> право на поддержку органами государственной власти и органами местного самоуправления в соответствии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стать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1232A8">
              <w:rPr>
                <w:rFonts w:ascii="Times New Roman" w:hAnsi="Times New Roman"/>
                <w:sz w:val="24"/>
                <w:szCs w:val="24"/>
              </w:rPr>
              <w:t xml:space="preserve"> Федерального закона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2) учас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тники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аукциона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должны соответствовать требованиям, установленным законодательством Российской Федерации к таким участникам, с учетом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статьи 8 Закона Российской Федерации от 14.07.1992 № 3297-1 «О закрытом административно-территориальном образовании» и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унктом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30 Положения о порядке обеспечения особого режима в закрытом административно-территориальном образовании, на территории которого расположены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lastRenderedPageBreak/>
              <w:t>объекты Государственной корпорации по атомной энергии «</w:t>
            </w:r>
            <w:proofErr w:type="spellStart"/>
            <w:r w:rsidRPr="009359AE">
              <w:rPr>
                <w:rFonts w:ascii="Times New Roman" w:hAnsi="Times New Roman"/>
                <w:sz w:val="24"/>
                <w:szCs w:val="24"/>
              </w:rPr>
              <w:t>Росатом</w:t>
            </w:r>
            <w:proofErr w:type="spellEnd"/>
            <w:r w:rsidRPr="009359AE">
              <w:rPr>
                <w:rFonts w:ascii="Times New Roman" w:hAnsi="Times New Roman"/>
                <w:sz w:val="24"/>
                <w:szCs w:val="24"/>
              </w:rPr>
              <w:t xml:space="preserve">», утвержденного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остановлением Правительства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оссийской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>едерации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 от 11.06.1996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693;</w:t>
            </w:r>
            <w:proofErr w:type="gramEnd"/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отсутствует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решение о ликвидации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</w:t>
            </w:r>
            <w:r w:rsidRPr="009359AE">
              <w:rPr>
                <w:rFonts w:ascii="Times New Roman" w:hAnsi="Times New Roman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лица и отсутствует решение арбитражного суда о признании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- юридического лица, индивидуального предпринимателя банкротом и об открытии конкурсного производства;</w:t>
            </w:r>
          </w:p>
          <w:p w:rsidR="00B67E2E" w:rsidRPr="009359AE" w:rsidRDefault="00B67E2E" w:rsidP="008B3F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>) в отношении заявителя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B67E2E" w:rsidRPr="009359AE" w:rsidTr="00D244F9">
        <w:trPr>
          <w:trHeight w:val="444"/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ind w:right="11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 аукциона, срок аренды имущества, начальная (минимальная) цена договора (лота) и шаг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B67E2E" w:rsidRPr="00635CCC" w:rsidRDefault="00B67E2E" w:rsidP="00F5009E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534C">
              <w:rPr>
                <w:rFonts w:ascii="Times New Roman" w:hAnsi="Times New Roman"/>
                <w:sz w:val="24"/>
                <w:szCs w:val="24"/>
              </w:rPr>
              <w:t xml:space="preserve">Право заключения договора аренды муниципального имущества, входящего в состав Муниципальной казны </w:t>
            </w:r>
            <w:r w:rsidRPr="00635CCC">
              <w:rPr>
                <w:rFonts w:ascii="Times New Roman" w:hAnsi="Times New Roman"/>
                <w:sz w:val="24"/>
                <w:szCs w:val="24"/>
              </w:rPr>
              <w:t>закрытого административно-территориального образования Железного</w:t>
            </w:r>
            <w:proofErr w:type="gramStart"/>
            <w:r w:rsidRPr="00635CC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635CCC">
              <w:rPr>
                <w:rFonts w:ascii="Times New Roman" w:hAnsi="Times New Roman"/>
                <w:sz w:val="24"/>
                <w:szCs w:val="24"/>
              </w:rPr>
              <w:t>асноярского края:</w:t>
            </w:r>
          </w:p>
          <w:p w:rsidR="00F5009E" w:rsidRPr="00F5009E" w:rsidRDefault="00F5009E" w:rsidP="00F5009E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 xml:space="preserve">Нежилое помещение с </w:t>
            </w:r>
            <w:proofErr w:type="gramStart"/>
            <w:r w:rsidRPr="00F5009E">
              <w:rPr>
                <w:rFonts w:ascii="Times New Roman" w:hAnsi="Times New Roman"/>
                <w:sz w:val="24"/>
                <w:szCs w:val="24"/>
              </w:rPr>
              <w:t>кадастровым</w:t>
            </w:r>
            <w:proofErr w:type="gramEnd"/>
            <w:r w:rsidRPr="00F5009E">
              <w:rPr>
                <w:rFonts w:ascii="Times New Roman" w:hAnsi="Times New Roman"/>
                <w:sz w:val="24"/>
                <w:szCs w:val="24"/>
              </w:rPr>
              <w:t xml:space="preserve"> № 24:58:0303013:102, подвал № 1, расположенное по адресу: </w:t>
            </w:r>
            <w:proofErr w:type="gramStart"/>
            <w:r w:rsidRPr="00F5009E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Чапаева, д.7,  пом.41.</w:t>
            </w:r>
            <w:proofErr w:type="gramEnd"/>
          </w:p>
          <w:p w:rsidR="00F5009E" w:rsidRPr="00F5009E" w:rsidRDefault="00F5009E" w:rsidP="00F5009E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>Общая площадь объекта: 348,6 кв.м.</w:t>
            </w:r>
          </w:p>
          <w:p w:rsidR="00F5009E" w:rsidRPr="00F5009E" w:rsidRDefault="00F5009E" w:rsidP="00F5009E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>Начальная (минимальная) цена договора (лота) в месяц составляет (без НДС): 15 687,00 руб.</w:t>
            </w:r>
          </w:p>
          <w:p w:rsidR="00F5009E" w:rsidRPr="00F5009E" w:rsidRDefault="00F5009E" w:rsidP="00F5009E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>Шаг аукциона – 784,35 руб.</w:t>
            </w:r>
          </w:p>
          <w:p w:rsidR="00F5009E" w:rsidRPr="00F5009E" w:rsidRDefault="00F5009E" w:rsidP="00F5009E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>Срок аренды: 5 (пять) лет.</w:t>
            </w:r>
          </w:p>
          <w:p w:rsidR="00F5009E" w:rsidRPr="00F5009E" w:rsidRDefault="00F5009E" w:rsidP="00F5009E">
            <w:pPr>
              <w:autoSpaceDE w:val="0"/>
              <w:autoSpaceDN w:val="0"/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009E">
              <w:rPr>
                <w:rFonts w:ascii="Times New Roman" w:hAnsi="Times New Roman"/>
                <w:sz w:val="24"/>
                <w:szCs w:val="24"/>
              </w:rPr>
              <w:t>Целевое назначение объекта: осуществление деятельности, не запрещенной законодательством.</w:t>
            </w:r>
          </w:p>
          <w:p w:rsidR="00B67E2E" w:rsidRPr="00C94E7D" w:rsidRDefault="00B67E2E" w:rsidP="00F5009E">
            <w:pPr>
              <w:spacing w:after="0" w:line="240" w:lineRule="auto"/>
              <w:ind w:firstLine="44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F06BB">
              <w:rPr>
                <w:rFonts w:ascii="Times New Roman" w:hAnsi="Times New Roman"/>
                <w:sz w:val="24"/>
                <w:szCs w:val="24"/>
              </w:rPr>
              <w:t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График проведения осмотра муниципального имущества, права на которое передаются по договору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1.</w:t>
            </w:r>
            <w:r w:rsidR="00316A8A">
              <w:rPr>
                <w:rFonts w:ascii="Times New Roman" w:hAnsi="Times New Roman"/>
                <w:sz w:val="24"/>
                <w:szCs w:val="24"/>
              </w:rPr>
              <w:t xml:space="preserve"> 09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6A8A">
              <w:rPr>
                <w:rFonts w:ascii="Times New Roman" w:hAnsi="Times New Roman"/>
                <w:sz w:val="24"/>
                <w:szCs w:val="24"/>
              </w:rPr>
              <w:t>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</w:t>
            </w:r>
            <w:r w:rsidRPr="009816FC">
              <w:rPr>
                <w:rFonts w:ascii="Times New Roman" w:hAnsi="Times New Roman"/>
                <w:color w:val="000000"/>
                <w:sz w:val="24"/>
                <w:szCs w:val="24"/>
              </w:rPr>
              <w:t>(время местное)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16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316A8A">
              <w:rPr>
                <w:rFonts w:ascii="Times New Roman" w:hAnsi="Times New Roman"/>
                <w:sz w:val="24"/>
                <w:szCs w:val="24"/>
              </w:rPr>
              <w:t>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местное);</w:t>
            </w:r>
          </w:p>
          <w:p w:rsidR="00B67E2E" w:rsidRPr="009816FC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22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02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 w:rsidR="00316A8A">
              <w:rPr>
                <w:rFonts w:ascii="Times New Roman" w:hAnsi="Times New Roman"/>
                <w:sz w:val="24"/>
                <w:szCs w:val="24"/>
              </w:rPr>
              <w:t>03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 xml:space="preserve"> с 14.00 до 16.00 (время местное)</w:t>
            </w:r>
            <w:r w:rsidR="00F5009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009E" w:rsidRDefault="00F5009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5. 09.03.2023 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009E" w:rsidRDefault="00F5009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="001B5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16.03.2023 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009E" w:rsidRPr="009816FC" w:rsidRDefault="00F5009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7. 20.03.2023 </w:t>
            </w:r>
            <w:r w:rsidRPr="009816FC">
              <w:rPr>
                <w:rFonts w:ascii="Times New Roman" w:hAnsi="Times New Roman"/>
                <w:sz w:val="24"/>
                <w:szCs w:val="24"/>
              </w:rPr>
              <w:t>с 14.00 до 16.00 (время местное)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6FC">
              <w:rPr>
                <w:rFonts w:ascii="Times New Roman" w:hAnsi="Times New Roman"/>
                <w:sz w:val="24"/>
                <w:szCs w:val="24"/>
              </w:rPr>
              <w:t>Ф.И.О. и номер телефона контактного лица Организатора аукциона для осуществления осмотра объектов: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1901">
              <w:rPr>
                <w:rFonts w:ascii="Times New Roman" w:hAnsi="Times New Roman"/>
                <w:sz w:val="24"/>
                <w:szCs w:val="24"/>
              </w:rPr>
              <w:t>Шаповалова</w:t>
            </w:r>
            <w:proofErr w:type="spellEnd"/>
            <w:r w:rsidRPr="00911901">
              <w:rPr>
                <w:rFonts w:ascii="Times New Roman" w:hAnsi="Times New Roman"/>
                <w:sz w:val="24"/>
                <w:szCs w:val="24"/>
              </w:rPr>
              <w:t xml:space="preserve"> Галина Александровна</w:t>
            </w:r>
          </w:p>
          <w:p w:rsidR="00B67E2E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76-13-02</w:t>
            </w:r>
          </w:p>
          <w:p w:rsidR="00B67E2E" w:rsidRPr="0091190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Винтер Оксана Николаевна</w:t>
            </w:r>
          </w:p>
          <w:p w:rsidR="00B67E2E" w:rsidRPr="008F3131" w:rsidRDefault="00B67E2E" w:rsidP="008B3F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11901">
              <w:rPr>
                <w:rFonts w:ascii="Times New Roman" w:hAnsi="Times New Roman"/>
                <w:sz w:val="24"/>
                <w:szCs w:val="24"/>
              </w:rPr>
              <w:t>тел.: 8 (3919) 76-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91190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начала и дата окончания срока подачи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662970,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. Железногорск,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пр-кт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Курчатова, зд.48А, 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каб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2-07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Прием заявок осуществляется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в понедельник, среду с 14:00 до 17:00 часов, вторник, четверг с 9:00 до 12:00 часов (время местное)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начала приема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74F9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  <w:p w:rsidR="00B67E2E" w:rsidRPr="009359AE" w:rsidRDefault="00B67E2E" w:rsidP="00316A8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Дата окончания срока подачи заявок: заявки на участие в аукционе должны быть поданы не позднее 17:00 часов (время местное) «</w:t>
            </w:r>
            <w:r w:rsidR="001B529C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Место проведения аукциона: 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sz w:val="24"/>
                <w:szCs w:val="24"/>
              </w:rPr>
              <w:t xml:space="preserve">662971, 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Красноярский край. ЗАТО Железногорск,</w:t>
            </w:r>
          </w:p>
          <w:p w:rsidR="00B67E2E" w:rsidRPr="009359AE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 xml:space="preserve">г. Железногорск, ул. 22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9359AE">
              <w:rPr>
                <w:rFonts w:ascii="Times New Roman" w:hAnsi="Times New Roman"/>
                <w:bCs/>
                <w:sz w:val="24"/>
                <w:szCs w:val="24"/>
              </w:rPr>
              <w:t>артсъезда, 21, зал заседаний 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4-м </w:t>
            </w:r>
            <w:r w:rsidRPr="00531A10">
              <w:rPr>
                <w:rFonts w:ascii="Times New Roman" w:hAnsi="Times New Roman"/>
                <w:color w:val="000000"/>
                <w:sz w:val="24"/>
                <w:szCs w:val="24"/>
              </w:rPr>
              <w:t>этаже</w:t>
            </w:r>
          </w:p>
          <w:p w:rsidR="00B67E2E" w:rsidRPr="009359AE" w:rsidRDefault="00B67E2E" w:rsidP="008B3F88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359AE">
              <w:rPr>
                <w:rFonts w:ascii="Times New Roman" w:hAnsi="Times New Roman"/>
                <w:sz w:val="24"/>
                <w:szCs w:val="24"/>
              </w:rPr>
              <w:t xml:space="preserve">ата 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проведения аукциона: «</w:t>
            </w:r>
            <w:r w:rsidR="00574F95">
              <w:rPr>
                <w:rFonts w:ascii="Times New Roman" w:hAnsi="Times New Roman"/>
                <w:sz w:val="24"/>
                <w:szCs w:val="24"/>
              </w:rPr>
              <w:t>2</w:t>
            </w:r>
            <w:r w:rsidR="001B529C">
              <w:rPr>
                <w:rFonts w:ascii="Times New Roman" w:hAnsi="Times New Roman"/>
                <w:sz w:val="24"/>
                <w:szCs w:val="24"/>
              </w:rPr>
              <w:t>9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316A8A">
              <w:rPr>
                <w:rFonts w:ascii="Times New Roman" w:hAnsi="Times New Roman"/>
                <w:sz w:val="24"/>
                <w:szCs w:val="24"/>
              </w:rPr>
              <w:t>марта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67E2E" w:rsidRPr="009359AE" w:rsidRDefault="00B67E2E" w:rsidP="00316A8A">
            <w:pPr>
              <w:spacing w:after="0" w:line="240" w:lineRule="auto"/>
              <w:ind w:firstLine="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Время проведения аукциона: 1</w:t>
            </w:r>
            <w:r w:rsidR="00316A8A">
              <w:rPr>
                <w:rFonts w:ascii="Times New Roman" w:hAnsi="Times New Roman"/>
                <w:color w:val="000000"/>
                <w:sz w:val="24"/>
                <w:szCs w:val="24"/>
              </w:rPr>
              <w:t>1:</w:t>
            </w:r>
            <w:r w:rsidRPr="009359AE">
              <w:rPr>
                <w:rFonts w:ascii="Times New Roman" w:hAnsi="Times New Roman"/>
                <w:color w:val="000000"/>
                <w:sz w:val="24"/>
                <w:szCs w:val="24"/>
              </w:rPr>
              <w:t>00 часов (время местное)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Место, дата, время рассмотрения заявок на участие в аукционе: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973B7">
              <w:rPr>
                <w:rFonts w:ascii="Times New Roman" w:hAnsi="Times New Roman"/>
                <w:sz w:val="24"/>
                <w:szCs w:val="24"/>
              </w:rPr>
              <w:t xml:space="preserve">Место рассмотрения заявок: 662971,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Красноярский край, ЗАТО Железногорск, </w:t>
            </w:r>
            <w:proofErr w:type="gram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proofErr w:type="gram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 Железногорск, пр. Курчатова, </w:t>
            </w:r>
            <w:proofErr w:type="spellStart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зд</w:t>
            </w:r>
            <w:proofErr w:type="spellEnd"/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. 48А, кабинет № 9.</w:t>
            </w:r>
          </w:p>
          <w:p w:rsidR="00B67E2E" w:rsidRPr="00D973B7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Дата начала рассмотрения заявок 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аукционе- «</w:t>
            </w:r>
            <w:r w:rsidR="001B529C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="002B1D0A">
              <w:rPr>
                <w:rFonts w:ascii="Times New Roman" w:hAnsi="Times New Roman"/>
                <w:bCs/>
                <w:sz w:val="24"/>
                <w:szCs w:val="24"/>
              </w:rPr>
              <w:t xml:space="preserve">марта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года в 17</w:t>
            </w:r>
            <w:r w:rsidRPr="00D973B7">
              <w:rPr>
                <w:rFonts w:ascii="Times New Roman" w:hAnsi="Times New Roman"/>
                <w:sz w:val="24"/>
                <w:szCs w:val="24"/>
              </w:rPr>
              <w:t>.00 (время местное).</w:t>
            </w:r>
          </w:p>
          <w:p w:rsidR="00B67E2E" w:rsidRPr="009359AE" w:rsidRDefault="00B67E2E" w:rsidP="002B1D0A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окончания рассмотрения заявок 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>на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участие</w:t>
            </w:r>
            <w:r w:rsidRPr="00D973B7">
              <w:rPr>
                <w:rFonts w:ascii="Times New Roman" w:hAnsi="Times New Roman"/>
                <w:bCs/>
                <w:sz w:val="24"/>
                <w:szCs w:val="24"/>
              </w:rPr>
              <w:t xml:space="preserve"> в аукционе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>: «</w:t>
            </w:r>
            <w:r w:rsidR="00574F9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B529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B1D0A">
              <w:rPr>
                <w:rFonts w:ascii="Times New Roman" w:hAnsi="Times New Roman"/>
                <w:color w:val="000000"/>
                <w:sz w:val="24"/>
                <w:szCs w:val="24"/>
              </w:rPr>
              <w:t>марта 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023</w:t>
            </w:r>
            <w:r w:rsidRPr="00D973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  <w:tr w:rsidR="00B67E2E" w:rsidRPr="009359AE" w:rsidTr="00D244F9">
        <w:trPr>
          <w:tblCellSpacing w:w="0" w:type="dxa"/>
        </w:trPr>
        <w:tc>
          <w:tcPr>
            <w:tcW w:w="7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9359AE" w:rsidRDefault="00B67E2E" w:rsidP="008B3F88">
            <w:pPr>
              <w:spacing w:beforeAutospacing="1" w:after="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359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9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spacing w:before="100" w:beforeAutospacing="1"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Срок, в течение которого победитель аукциона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 лицо, подавшее единственную заявку/ лицо, признанное единственным участником аукциона</w:t>
            </w:r>
            <w:r w:rsidRPr="009359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должен подписать договор аренды</w:t>
            </w:r>
          </w:p>
        </w:tc>
        <w:tc>
          <w:tcPr>
            <w:tcW w:w="59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67E2E" w:rsidRPr="007B48F0" w:rsidRDefault="00B67E2E" w:rsidP="008B3F88">
            <w:pPr>
              <w:tabs>
                <w:tab w:val="left" w:pos="30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Договор аренды подписывается победителем аукциона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лицом,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подавши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единственную заявку/ 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, признанн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 xml:space="preserve"> единственным участником аукциона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течение 10 (десяти)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рабочих дней со дня получения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вышеуказанным </w:t>
            </w:r>
            <w:r w:rsidRPr="00EB26C1">
              <w:rPr>
                <w:rFonts w:ascii="Times New Roman" w:hAnsi="Times New Roman"/>
                <w:sz w:val="24"/>
                <w:szCs w:val="24"/>
              </w:rPr>
              <w:t>лицо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соответствующего 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>протокола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уведомления</w:t>
            </w:r>
            <w:r w:rsidRPr="00141A88">
              <w:rPr>
                <w:rFonts w:ascii="Times New Roman" w:hAnsi="Times New Roman"/>
                <w:sz w:val="24"/>
                <w:szCs w:val="24"/>
              </w:rPr>
              <w:t xml:space="preserve"> и проекта договора аренды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но не ранее 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 xml:space="preserve">чем через 10 (десять) дней со дня размещения на официальном сайте торгов протокола аукциона либо </w:t>
            </w:r>
            <w:r>
              <w:rPr>
                <w:rFonts w:ascii="Times New Roman" w:hAnsi="Times New Roman"/>
                <w:sz w:val="24"/>
                <w:szCs w:val="24"/>
              </w:rPr>
              <w:t>протокола рассмотрения заявок на участие в аукционе в случае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</w:t>
            </w:r>
            <w:r w:rsidRPr="007B48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41086" w:rsidRDefault="00D05EBA" w:rsidP="00342B13">
      <w:pPr>
        <w:spacing w:after="0" w:line="240" w:lineRule="auto"/>
      </w:pPr>
    </w:p>
    <w:sectPr w:rsidR="00B41086" w:rsidSect="00D11C85">
      <w:headerReference w:type="default" r:id="rId8"/>
      <w:pgSz w:w="11906" w:h="16838"/>
      <w:pgMar w:top="1276" w:right="1701" w:bottom="1134" w:left="567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EBA" w:rsidRDefault="00D05EBA" w:rsidP="002B1D0A">
      <w:pPr>
        <w:spacing w:after="0" w:line="240" w:lineRule="auto"/>
      </w:pPr>
      <w:r>
        <w:separator/>
      </w:r>
    </w:p>
  </w:endnote>
  <w:endnote w:type="continuationSeparator" w:id="0">
    <w:p w:rsidR="00D05EBA" w:rsidRDefault="00D05EBA" w:rsidP="002B1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EBA" w:rsidRDefault="00D05EBA" w:rsidP="002B1D0A">
      <w:pPr>
        <w:spacing w:after="0" w:line="240" w:lineRule="auto"/>
      </w:pPr>
      <w:r>
        <w:separator/>
      </w:r>
    </w:p>
  </w:footnote>
  <w:footnote w:type="continuationSeparator" w:id="0">
    <w:p w:rsidR="00D05EBA" w:rsidRDefault="00D05EBA" w:rsidP="002B1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5522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B1D0A" w:rsidRPr="002B1D0A" w:rsidRDefault="006C6BC6">
        <w:pPr>
          <w:pStyle w:val="af9"/>
          <w:jc w:val="center"/>
          <w:rPr>
            <w:rFonts w:ascii="Times New Roman" w:hAnsi="Times New Roman"/>
          </w:rPr>
        </w:pPr>
        <w:r w:rsidRPr="002B1D0A">
          <w:rPr>
            <w:rFonts w:ascii="Times New Roman" w:hAnsi="Times New Roman"/>
          </w:rPr>
          <w:fldChar w:fldCharType="begin"/>
        </w:r>
        <w:r w:rsidR="002B1D0A" w:rsidRPr="002B1D0A">
          <w:rPr>
            <w:rFonts w:ascii="Times New Roman" w:hAnsi="Times New Roman"/>
          </w:rPr>
          <w:instrText xml:space="preserve"> PAGE   \* MERGEFORMAT </w:instrText>
        </w:r>
        <w:r w:rsidRPr="002B1D0A">
          <w:rPr>
            <w:rFonts w:ascii="Times New Roman" w:hAnsi="Times New Roman"/>
          </w:rPr>
          <w:fldChar w:fldCharType="separate"/>
        </w:r>
        <w:r w:rsidR="001B529C">
          <w:rPr>
            <w:rFonts w:ascii="Times New Roman" w:hAnsi="Times New Roman"/>
            <w:noProof/>
          </w:rPr>
          <w:t>12</w:t>
        </w:r>
        <w:r w:rsidRPr="002B1D0A">
          <w:rPr>
            <w:rFonts w:ascii="Times New Roman" w:hAnsi="Times New Roman"/>
          </w:rPr>
          <w:fldChar w:fldCharType="end"/>
        </w:r>
      </w:p>
    </w:sdtContent>
  </w:sdt>
  <w:p w:rsidR="002B1D0A" w:rsidRDefault="002B1D0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multilevel"/>
    <w:tmpl w:val="EDC43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9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0" w:hanging="11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E2E"/>
    <w:rsid w:val="000419FE"/>
    <w:rsid w:val="00043DFA"/>
    <w:rsid w:val="00065B16"/>
    <w:rsid w:val="000C0606"/>
    <w:rsid w:val="000D71CA"/>
    <w:rsid w:val="000F06BB"/>
    <w:rsid w:val="00143DE3"/>
    <w:rsid w:val="001660C8"/>
    <w:rsid w:val="001947AE"/>
    <w:rsid w:val="001B529C"/>
    <w:rsid w:val="00272498"/>
    <w:rsid w:val="00296AC7"/>
    <w:rsid w:val="002B1D0A"/>
    <w:rsid w:val="002C4E51"/>
    <w:rsid w:val="002D0DB3"/>
    <w:rsid w:val="002F5A92"/>
    <w:rsid w:val="00316A8A"/>
    <w:rsid w:val="00342B13"/>
    <w:rsid w:val="00380793"/>
    <w:rsid w:val="003A65D5"/>
    <w:rsid w:val="003E4DD5"/>
    <w:rsid w:val="003E6BBE"/>
    <w:rsid w:val="00424147"/>
    <w:rsid w:val="00574F95"/>
    <w:rsid w:val="005E2C17"/>
    <w:rsid w:val="006223BE"/>
    <w:rsid w:val="00670461"/>
    <w:rsid w:val="006A58C2"/>
    <w:rsid w:val="006C6BC6"/>
    <w:rsid w:val="006D6A6F"/>
    <w:rsid w:val="006E0568"/>
    <w:rsid w:val="006F5420"/>
    <w:rsid w:val="00746E43"/>
    <w:rsid w:val="00764EF1"/>
    <w:rsid w:val="007956B8"/>
    <w:rsid w:val="007E0A66"/>
    <w:rsid w:val="007F2716"/>
    <w:rsid w:val="00836DAF"/>
    <w:rsid w:val="00895DDD"/>
    <w:rsid w:val="008A5B5A"/>
    <w:rsid w:val="008B215F"/>
    <w:rsid w:val="00904DEF"/>
    <w:rsid w:val="009762C7"/>
    <w:rsid w:val="009D6A62"/>
    <w:rsid w:val="00A22D10"/>
    <w:rsid w:val="00AA2169"/>
    <w:rsid w:val="00AA7A70"/>
    <w:rsid w:val="00AF404B"/>
    <w:rsid w:val="00B139DD"/>
    <w:rsid w:val="00B67E2E"/>
    <w:rsid w:val="00C52050"/>
    <w:rsid w:val="00CB2DDC"/>
    <w:rsid w:val="00CB7902"/>
    <w:rsid w:val="00D028A8"/>
    <w:rsid w:val="00D05EBA"/>
    <w:rsid w:val="00D11C85"/>
    <w:rsid w:val="00D244F9"/>
    <w:rsid w:val="00D731C8"/>
    <w:rsid w:val="00F121F2"/>
    <w:rsid w:val="00F5009E"/>
    <w:rsid w:val="00F7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E2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B67E2E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B67E2E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B67E2E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67E2E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67E2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B67E2E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7E2E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B67E2E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B67E2E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B67E2E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B67E2E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67E2E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B67E2E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B67E2E"/>
    <w:rPr>
      <w:color w:val="0000FF"/>
      <w:u w:val="single"/>
    </w:rPr>
  </w:style>
  <w:style w:type="paragraph" w:customStyle="1" w:styleId="31">
    <w:name w:val="3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B67E2E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B67E2E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B67E2E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B67E2E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B67E2E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B67E2E"/>
    <w:rPr>
      <w:b/>
      <w:bCs/>
    </w:rPr>
  </w:style>
  <w:style w:type="paragraph" w:customStyle="1" w:styleId="constitle">
    <w:name w:val="constitle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B67E2E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B67E2E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B67E2E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B67E2E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B67E2E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B67E2E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B67E2E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B67E2E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B67E2E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B67E2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B67E2E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B67E2E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B67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B67E2E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B67E2E"/>
  </w:style>
  <w:style w:type="paragraph" w:customStyle="1" w:styleId="ConsPlusNormal0">
    <w:name w:val="ConsPlu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B67E2E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B67E2E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B67E2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B67E2E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B67E2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B67E2E"/>
  </w:style>
  <w:style w:type="character" w:customStyle="1" w:styleId="FontStyle21">
    <w:name w:val="Font Style21"/>
    <w:basedOn w:val="a0"/>
    <w:rsid w:val="00B67E2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B67E2E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B67E2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B67E2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B67E2E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B67E2E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B67E2E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B67E2E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67E2E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B67E2E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B67E2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B67E2E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B67E2E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B67E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B67E2E"/>
    <w:rPr>
      <w:color w:val="B38FEE"/>
      <w:u w:val="single"/>
    </w:rPr>
  </w:style>
  <w:style w:type="paragraph" w:customStyle="1" w:styleId="font5">
    <w:name w:val="font5"/>
    <w:basedOn w:val="a"/>
    <w:rsid w:val="00B67E2E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B67E2E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B67E2E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B67E2E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B67E2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B67E2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B67E2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B67E2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B67E2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B67E2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67E2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B67E2E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B67E2E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B67E2E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B67E2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B67E2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B67E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B67E2E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B67E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B67E2E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B67E2E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B67E2E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B67E2E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B67E2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B67E2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B67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B67E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B67E2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B67E2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B67E2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B67E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B67E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B67E2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B67E2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B67E2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B67E2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B67E2E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B67E2E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B67E2E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B67E2E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B67E2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B67E2E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B67E2E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B67E2E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B67E2E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B67E2E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B67E2E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B67E2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B67E2E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B67E2E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B67E2E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B67E2E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B67E2E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B67E2E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B67E2E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B67E2E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B67E2E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B67E2E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B67E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uiPriority w:val="34"/>
    <w:qFormat/>
    <w:rsid w:val="00B67E2E"/>
    <w:pPr>
      <w:ind w:left="720"/>
      <w:contextualSpacing/>
    </w:pPr>
  </w:style>
  <w:style w:type="paragraph" w:customStyle="1" w:styleId="consplusnonformat0">
    <w:name w:val="consplusnonformat"/>
    <w:basedOn w:val="a"/>
    <w:rsid w:val="00B67E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B67E2E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B67E2E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B6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B67E2E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B67E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B67E2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B67E2E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zem.k2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958</Words>
  <Characters>5464</Characters>
  <Application>Microsoft Office Word</Application>
  <DocSecurity>0</DocSecurity>
  <Lines>45</Lines>
  <Paragraphs>12</Paragraphs>
  <ScaleCrop>false</ScaleCrop>
  <Company/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15</cp:revision>
  <cp:lastPrinted>2023-01-26T05:33:00Z</cp:lastPrinted>
  <dcterms:created xsi:type="dcterms:W3CDTF">2023-01-25T08:32:00Z</dcterms:created>
  <dcterms:modified xsi:type="dcterms:W3CDTF">2023-01-27T05:07:00Z</dcterms:modified>
</cp:coreProperties>
</file>