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81" w:rsidRPr="001056E5" w:rsidRDefault="00326D81" w:rsidP="00BA038A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A038A">
        <w:rPr>
          <w:rFonts w:ascii="Times New Roman" w:hAnsi="Times New Roman"/>
        </w:rPr>
        <w:t>7</w:t>
      </w:r>
    </w:p>
    <w:p w:rsidR="00326D81" w:rsidRPr="00BE1701" w:rsidRDefault="00326D81" w:rsidP="00BA038A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248</w:t>
      </w:r>
    </w:p>
    <w:p w:rsidR="00326D81" w:rsidRPr="009359AE" w:rsidRDefault="00326D81" w:rsidP="00326D8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26D81" w:rsidRPr="005F04E6" w:rsidRDefault="00326D81" w:rsidP="00326D8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26D81" w:rsidRPr="00937C5B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BA038A">
        <w:rPr>
          <w:rFonts w:ascii="Times New Roman" w:hAnsi="Times New Roman"/>
          <w:sz w:val="24"/>
          <w:szCs w:val="24"/>
        </w:rPr>
        <w:t>5</w:t>
      </w:r>
    </w:p>
    <w:p w:rsidR="00326D81" w:rsidRPr="005F04E6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26D81" w:rsidRPr="005F04E6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_________________),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244C7C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26D81" w:rsidRPr="0031319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C02A09">
        <w:rPr>
          <w:rFonts w:ascii="Times New Roman" w:hAnsi="Times New Roman"/>
          <w:b/>
          <w:sz w:val="24"/>
          <w:szCs w:val="24"/>
        </w:rPr>
        <w:t>комнаты 22-24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C02A09">
        <w:rPr>
          <w:rFonts w:ascii="Times New Roman" w:hAnsi="Times New Roman"/>
          <w:b/>
          <w:sz w:val="24"/>
          <w:szCs w:val="24"/>
        </w:rPr>
        <w:t>общей площадью 110,8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кв.</w:t>
      </w:r>
      <w:r w:rsidRPr="00C02A09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метра второго этажа нежилого здания с кадастровым номером 24:58:0000000:1606</w:t>
      </w:r>
      <w:r w:rsidRPr="00C02A09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C02A09">
        <w:rPr>
          <w:rFonts w:ascii="Times New Roman" w:hAnsi="Times New Roman"/>
          <w:b/>
          <w:sz w:val="24"/>
          <w:szCs w:val="24"/>
        </w:rPr>
        <w:t xml:space="preserve">Российская Федерация,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C02A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край, ЗАТО Железногорск, г. Железногорск, ул. Маяковского, </w:t>
      </w:r>
      <w:proofErr w:type="spellStart"/>
      <w:r w:rsidRPr="00C02A09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b/>
          <w:sz w:val="24"/>
          <w:szCs w:val="24"/>
        </w:rPr>
        <w:t xml:space="preserve">. 3 </w:t>
      </w:r>
      <w:r w:rsidRPr="00C02A09">
        <w:rPr>
          <w:rFonts w:ascii="Times New Roman" w:hAnsi="Times New Roman"/>
          <w:sz w:val="24"/>
          <w:szCs w:val="24"/>
        </w:rPr>
        <w:t xml:space="preserve"> (</w:t>
      </w:r>
      <w:r w:rsidRPr="00BE1701">
        <w:rPr>
          <w:rFonts w:ascii="Times New Roman" w:hAnsi="Times New Roman"/>
          <w:sz w:val="24"/>
          <w:szCs w:val="24"/>
        </w:rPr>
        <w:t>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326D81" w:rsidRPr="001C7B5C" w:rsidRDefault="00326D81" w:rsidP="00326D81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326D81" w:rsidRPr="0045633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D8603A" w:rsidRDefault="00326D81" w:rsidP="00326D81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26D81" w:rsidRPr="00274853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26D81" w:rsidRPr="0038508C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26D81" w:rsidRPr="00037E2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602FF4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26D81" w:rsidRPr="001C7B5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. 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26D81" w:rsidRPr="00A0797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326D81" w:rsidRPr="00C240B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326D81" w:rsidRPr="00065049" w:rsidRDefault="00326D81" w:rsidP="00326D8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C02A0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069</w:t>
      </w:r>
      <w:r w:rsidRPr="00C02A09">
        <w:rPr>
          <w:rFonts w:ascii="Times New Roman" w:hAnsi="Times New Roman"/>
          <w:b/>
          <w:sz w:val="24"/>
          <w:szCs w:val="24"/>
          <w:u w:val="single"/>
        </w:rPr>
        <w:t>,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75</w:t>
      </w:r>
      <w:r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</w:t>
      </w:r>
      <w:r w:rsidRPr="00C02A09">
        <w:rPr>
          <w:rFonts w:ascii="Times New Roman" w:hAnsi="Times New Roman"/>
          <w:b/>
          <w:i/>
          <w:sz w:val="24"/>
          <w:szCs w:val="24"/>
          <w:u w:val="single"/>
        </w:rPr>
        <w:t xml:space="preserve">на тысяча </w:t>
      </w:r>
      <w:r w:rsidR="00BA038A">
        <w:rPr>
          <w:rFonts w:ascii="Times New Roman" w:hAnsi="Times New Roman"/>
          <w:b/>
          <w:i/>
          <w:sz w:val="24"/>
          <w:szCs w:val="24"/>
          <w:u w:val="single"/>
        </w:rPr>
        <w:t>шестьдесят девять рублей 75 копеек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326D81" w:rsidRPr="00B421F5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326D81" w:rsidRPr="001D446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26D81" w:rsidRPr="002435A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26D81" w:rsidRDefault="00326D81" w:rsidP="00326D81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26D81" w:rsidRPr="00E6224A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326D81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26D81" w:rsidRPr="002927A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326D81" w:rsidRPr="00D05054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26D81" w:rsidRPr="00AB26E3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326D81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26D81" w:rsidRPr="005F04E6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26D81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26D81" w:rsidRPr="005F04E6" w:rsidRDefault="00326D81" w:rsidP="00326D81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A038A" w:rsidRDefault="00BA038A" w:rsidP="00BA03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6D81" w:rsidRDefault="00326D81" w:rsidP="00326D81">
      <w:pPr>
        <w:spacing w:after="0" w:line="240" w:lineRule="auto"/>
        <w:ind w:left="5387"/>
        <w:rPr>
          <w:rFonts w:ascii="Times New Roman" w:hAnsi="Times New Roman"/>
        </w:rPr>
      </w:pPr>
    </w:p>
    <w:p w:rsidR="00326D81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26D81" w:rsidRPr="003F4CF5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326D81" w:rsidRPr="00180DF7" w:rsidRDefault="00326D81" w:rsidP="00326D81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6D81" w:rsidRPr="00C02A0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326D81" w:rsidRPr="001560E8" w:rsidRDefault="00326D81" w:rsidP="00326D81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26D81" w:rsidRPr="001560E8" w:rsidRDefault="00945F4A" w:rsidP="00326D81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45F4A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4.55pt;margin-top:14.85pt;width:10.15pt;height:13.85pt;flip:x;z-index:251660288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354.55pt;margin-top:14.85pt;width:24.35pt;height:30.2pt;flip:x;z-index:251661312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354.55pt;margin-top:14.85pt;width:42pt;height:46.95pt;flip:x;z-index:251662336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354.55pt;margin-top:12.05pt;width:63pt;height:68.85pt;flip:x;z-index:251663360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354.55pt;margin-top:31.25pt;width:63pt;height:68.85pt;flip:x;z-index:251664384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350pt;margin-top:53.45pt;width:67.55pt;height:72.75pt;flip:x;z-index:251665408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354.55pt;margin-top:69.8pt;width:65.55pt;height:72.75pt;flip:x;z-index:251666432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354.55pt;margin-top:89.9pt;width:65.55pt;height:76.85pt;flip:x;z-index:251667456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354.55pt;margin-top:113.4pt;width:63pt;height:76.7pt;flip:x;z-index:251668480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354.55pt;margin-top:133.65pt;width:63pt;height:80.25pt;flip:x;z-index:251669504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358.15pt;margin-top:153.5pt;width:61.95pt;height:80.1pt;flip:x;z-index:251670528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364.7pt;margin-top:177pt;width:55.4pt;height:71.25pt;flip:x;z-index:251671552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8" type="#_x0000_t32" style="position:absolute;left:0;text-align:left;margin-left:381.95pt;margin-top:201.7pt;width:35.6pt;height:46.55pt;flip:x;z-index:251672576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39" type="#_x0000_t32" style="position:absolute;left:0;text-align:left;margin-left:396.55pt;margin-top:223.15pt;width:21pt;height:25.1pt;flip:x;z-index:251673600" o:connectortype="straight"/>
        </w:pict>
      </w:r>
      <w:r w:rsidRPr="00945F4A">
        <w:rPr>
          <w:rFonts w:ascii="Times New Roman" w:hAnsi="Times New Roman"/>
          <w:b/>
          <w:noProof/>
          <w:sz w:val="24"/>
          <w:szCs w:val="24"/>
        </w:rPr>
        <w:pict>
          <v:shape id="_x0000_s1040" type="#_x0000_t32" style="position:absolute;left:0;text-align:left;margin-left:409.55pt;margin-top:238.6pt;width:8pt;height:9.65pt;flip:x;z-index:251674624" o:connectortype="straight"/>
        </w:pict>
      </w:r>
      <w:r w:rsidR="00326D81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4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945F4A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margin-left:59.6pt;margin-top:3.7pt;width:7.05pt;height:9.9pt;flip:y;z-index:2516889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45.15pt;margin-top:.25pt;width:11.3pt;height:13.35pt;flip:y;z-index:2516879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margin-left:28.9pt;margin-top:.25pt;width:12.5pt;height:13.35pt;flip:y;z-index:2516869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12.65pt;margin-top:.25pt;width:13.1pt;height:13.35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margin-left:12.65pt;margin-top:.25pt;width:54pt;height:13.35pt;z-index:251684864"/>
        </w:pict>
      </w:r>
      <w:r w:rsidR="00326D81" w:rsidRPr="001560E8">
        <w:rPr>
          <w:rFonts w:ascii="Times New Roman" w:hAnsi="Times New Roman"/>
          <w:sz w:val="24"/>
          <w:szCs w:val="24"/>
        </w:rPr>
        <w:t xml:space="preserve">      </w:t>
      </w:r>
      <w:r w:rsidR="00326D81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326D81" w:rsidRPr="001560E8" w:rsidTr="003B0798">
        <w:tc>
          <w:tcPr>
            <w:tcW w:w="2802" w:type="dxa"/>
            <w:gridSpan w:val="3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26D81" w:rsidRPr="001560E8" w:rsidRDefault="00945F4A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26D81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26D81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C02A09">
        <w:rPr>
          <w:rFonts w:ascii="Times New Roman" w:hAnsi="Times New Roman"/>
          <w:b/>
          <w:sz w:val="24"/>
          <w:szCs w:val="24"/>
        </w:rPr>
        <w:t>110,8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937C5B">
        <w:rPr>
          <w:rFonts w:ascii="Times New Roman" w:hAnsi="Times New Roman"/>
          <w:b/>
          <w:sz w:val="24"/>
          <w:szCs w:val="24"/>
        </w:rPr>
        <w:t>24,3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26D81" w:rsidRPr="00206894" w:rsidRDefault="00326D81" w:rsidP="00326D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326D81" w:rsidRPr="00866171" w:rsidRDefault="00326D81" w:rsidP="00326D8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26D81" w:rsidRPr="00866171" w:rsidRDefault="00326D81" w:rsidP="00326D8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326D81" w:rsidRPr="00866171" w:rsidRDefault="00326D81" w:rsidP="00326D8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06504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937C5B">
        <w:rPr>
          <w:rFonts w:ascii="Times New Roman" w:hAnsi="Times New Roman"/>
          <w:sz w:val="24"/>
          <w:szCs w:val="24"/>
        </w:rPr>
        <w:t>22-24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326D81" w:rsidRPr="00065049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BA038A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326D8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326D81" w:rsidRPr="00065049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>22 - 24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326D81" w:rsidRPr="002C3696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110,8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26D81" w:rsidRPr="00866171" w:rsidTr="003B0798">
        <w:trPr>
          <w:trHeight w:val="41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326D81" w:rsidRPr="00866171" w:rsidTr="003B0798">
        <w:trPr>
          <w:trHeight w:val="73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326D81" w:rsidRPr="00866171" w:rsidTr="003B0798">
        <w:trPr>
          <w:trHeight w:val="1072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Потолок – клеевая побелка, часть светильников отсутствует.</w:t>
            </w:r>
          </w:p>
          <w:p w:rsidR="00326D81" w:rsidRPr="001056E5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 w:rsidRPr="0010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  <w:p w:rsidR="00326D81" w:rsidRPr="00937C5B" w:rsidRDefault="00326D81" w:rsidP="00BA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 xml:space="preserve">Комната 24 -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326D81" w:rsidRPr="00587E8D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326D81" w:rsidRPr="00866171" w:rsidRDefault="00BA038A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26D81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BB7E47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A038A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26D81" w:rsidRPr="00866171" w:rsidRDefault="00326D81" w:rsidP="00326D8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326D81" w:rsidRPr="00866171" w:rsidRDefault="00326D81" w:rsidP="00326D81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326D81" w:rsidRPr="00866171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9005"/>
    <w:bookmarkEnd w:id="0"/>
    <w:p w:rsidR="00326D8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78" w:dyaOrig="8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435.15pt" o:ole="">
            <v:imagedata r:id="rId10" o:title=""/>
          </v:shape>
          <o:OLEObject Type="Embed" ProgID="Excel.Sheet.12" ShapeID="_x0000_i1025" DrawAspect="Content" ObjectID="_1736322849" r:id="rId11"/>
        </w:object>
      </w:r>
    </w:p>
    <w:p w:rsidR="00BA038A" w:rsidRPr="0086617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8209E8"/>
    <w:sectPr w:rsidR="00B41086" w:rsidSect="00ED4BD9">
      <w:headerReference w:type="default" r:id="rId12"/>
      <w:pgSz w:w="11906" w:h="16838"/>
      <w:pgMar w:top="1134" w:right="567" w:bottom="1134" w:left="1701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E8" w:rsidRDefault="008209E8" w:rsidP="00ED4BD9">
      <w:pPr>
        <w:spacing w:after="0" w:line="240" w:lineRule="auto"/>
      </w:pPr>
      <w:r>
        <w:separator/>
      </w:r>
    </w:p>
  </w:endnote>
  <w:endnote w:type="continuationSeparator" w:id="0">
    <w:p w:rsidR="008209E8" w:rsidRDefault="008209E8" w:rsidP="00E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E8" w:rsidRDefault="008209E8" w:rsidP="00ED4BD9">
      <w:pPr>
        <w:spacing w:after="0" w:line="240" w:lineRule="auto"/>
      </w:pPr>
      <w:r>
        <w:separator/>
      </w:r>
    </w:p>
  </w:footnote>
  <w:footnote w:type="continuationSeparator" w:id="0">
    <w:p w:rsidR="008209E8" w:rsidRDefault="008209E8" w:rsidP="00ED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6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4BD9" w:rsidRDefault="00ED4BD9">
        <w:pPr>
          <w:pStyle w:val="af9"/>
          <w:jc w:val="center"/>
        </w:pPr>
        <w:r w:rsidRPr="00ED4BD9">
          <w:rPr>
            <w:rFonts w:ascii="Times New Roman" w:hAnsi="Times New Roman"/>
          </w:rPr>
          <w:fldChar w:fldCharType="begin"/>
        </w:r>
        <w:r w:rsidRPr="00ED4BD9">
          <w:rPr>
            <w:rFonts w:ascii="Times New Roman" w:hAnsi="Times New Roman"/>
          </w:rPr>
          <w:instrText xml:space="preserve"> PAGE   \* MERGEFORMAT </w:instrText>
        </w:r>
        <w:r w:rsidRPr="00ED4B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97</w:t>
        </w:r>
        <w:r w:rsidRPr="00ED4BD9">
          <w:rPr>
            <w:rFonts w:ascii="Times New Roman" w:hAnsi="Times New Roman"/>
          </w:rPr>
          <w:fldChar w:fldCharType="end"/>
        </w:r>
      </w:p>
    </w:sdtContent>
  </w:sdt>
  <w:p w:rsidR="00ED4BD9" w:rsidRDefault="00ED4BD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D81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26D81"/>
    <w:rsid w:val="00346163"/>
    <w:rsid w:val="003A65D5"/>
    <w:rsid w:val="003E6BBE"/>
    <w:rsid w:val="006E0568"/>
    <w:rsid w:val="006F5420"/>
    <w:rsid w:val="00764EF1"/>
    <w:rsid w:val="007956B8"/>
    <w:rsid w:val="007F2716"/>
    <w:rsid w:val="008209E8"/>
    <w:rsid w:val="00836DAF"/>
    <w:rsid w:val="008A5B5A"/>
    <w:rsid w:val="008B215F"/>
    <w:rsid w:val="00904DEF"/>
    <w:rsid w:val="00945F4A"/>
    <w:rsid w:val="009762C7"/>
    <w:rsid w:val="009D6A62"/>
    <w:rsid w:val="00A22D10"/>
    <w:rsid w:val="00AA2169"/>
    <w:rsid w:val="00AA7A70"/>
    <w:rsid w:val="00AF404B"/>
    <w:rsid w:val="00B139DD"/>
    <w:rsid w:val="00BA038A"/>
    <w:rsid w:val="00CB2DDC"/>
    <w:rsid w:val="00CB7902"/>
    <w:rsid w:val="00D028A8"/>
    <w:rsid w:val="00D13E35"/>
    <w:rsid w:val="00D731C8"/>
    <w:rsid w:val="00ED4BD9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57"/>
        <o:r id="V:Rule21" type="connector" idref="#_x0000_s1029"/>
        <o:r id="V:Rule22" type="connector" idref="#_x0000_s1058"/>
        <o:r id="V:Rule23" type="connector" idref="#_x0000_s1028"/>
        <o:r id="V:Rule24" type="connector" idref="#_x0000_s1034"/>
        <o:r id="V:Rule25" type="connector" idref="#_x0000_s1032"/>
        <o:r id="V:Rule26" type="connector" idref="#_x0000_s1037"/>
        <o:r id="V:Rule27" type="connector" idref="#_x0000_s1055"/>
        <o:r id="V:Rule28" type="connector" idref="#_x0000_s1026"/>
        <o:r id="V:Rule29" type="connector" idref="#_x0000_s1031"/>
        <o:r id="V:Rule30" type="connector" idref="#_x0000_s1035"/>
        <o:r id="V:Rule31" type="connector" idref="#_x0000_s1036"/>
        <o:r id="V:Rule32" type="connector" idref="#_x0000_s1056"/>
        <o:r id="V:Rule33" type="connector" idref="#_x0000_s1038"/>
        <o:r id="V:Rule34" type="connector" idref="#_x0000_s1033"/>
        <o:r id="V:Rule35" type="connector" idref="#_x0000_s1027"/>
        <o:r id="V:Rule36" type="connector" idref="#_x0000_s1039"/>
        <o:r id="V:Rule37" type="connector" idref="#_x0000_s1040"/>
        <o:r id="V:Rule3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26D81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326D81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6D81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D81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6D8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26D8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81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326D81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326D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D8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26D81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326D81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326D81"/>
    <w:rPr>
      <w:color w:val="0000FF"/>
      <w:u w:val="single"/>
    </w:rPr>
  </w:style>
  <w:style w:type="paragraph" w:customStyle="1" w:styleId="31">
    <w:name w:val="3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326D81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326D81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326D81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326D81"/>
    <w:rPr>
      <w:b/>
      <w:bCs/>
    </w:rPr>
  </w:style>
  <w:style w:type="paragraph" w:customStyle="1" w:styleId="constitle">
    <w:name w:val="constitle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326D81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326D81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326D81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326D81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326D81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326D81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326D81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326D8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326D81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326D81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3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6D81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326D81"/>
  </w:style>
  <w:style w:type="paragraph" w:customStyle="1" w:styleId="ConsPlusNormal0">
    <w:name w:val="ConsPlu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326D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326D8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326D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326D81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326D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326D81"/>
  </w:style>
  <w:style w:type="character" w:customStyle="1" w:styleId="FontStyle21">
    <w:name w:val="Font Style21"/>
    <w:basedOn w:val="a0"/>
    <w:rsid w:val="00326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326D81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32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26D81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326D81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26D8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26D81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26D8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26D81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26D81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326D81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326D81"/>
    <w:rPr>
      <w:color w:val="B38FEE"/>
      <w:u w:val="single"/>
    </w:rPr>
  </w:style>
  <w:style w:type="paragraph" w:customStyle="1" w:styleId="font5">
    <w:name w:val="font5"/>
    <w:basedOn w:val="a"/>
    <w:rsid w:val="00326D8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326D81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326D81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326D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326D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326D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26D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326D8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326D8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26D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26D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326D8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326D8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326D81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326D81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326D81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26D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26D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26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326D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26D81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326D81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326D81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326D81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326D8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326D81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326D81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326D8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326D81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326D81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326D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326D81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326D81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326D81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326D81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326D81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326D8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326D81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326D81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326D81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326D81"/>
    <w:pPr>
      <w:ind w:left="720"/>
      <w:contextualSpacing/>
    </w:pPr>
  </w:style>
  <w:style w:type="paragraph" w:customStyle="1" w:styleId="consplusnonformat0">
    <w:name w:val="consplusnonformat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326D81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326D81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32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326D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326D8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6090</Words>
  <Characters>34713</Characters>
  <Application>Microsoft Office Word</Application>
  <DocSecurity>0</DocSecurity>
  <Lines>289</Lines>
  <Paragraphs>81</Paragraphs>
  <ScaleCrop>false</ScaleCrop>
  <Company/>
  <LinksUpToDate>false</LinksUpToDate>
  <CharactersWithSpaces>40722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</cp:revision>
  <cp:lastPrinted>2023-01-27T04:08:00Z</cp:lastPrinted>
  <dcterms:created xsi:type="dcterms:W3CDTF">2023-01-26T09:29:00Z</dcterms:created>
  <dcterms:modified xsi:type="dcterms:W3CDTF">2023-01-27T04:08:00Z</dcterms:modified>
</cp:coreProperties>
</file>