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4220DC">
        <w:t xml:space="preserve">19.03.2021 </w:t>
      </w:r>
      <w:r w:rsidR="0030091A">
        <w:t xml:space="preserve"> 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="004220DC">
        <w:t xml:space="preserve"> 80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О проведении открытого аукциона на право заключения договора аренды муниципального имущества </w:t>
      </w: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ab/>
      </w:r>
      <w:proofErr w:type="gramStart"/>
      <w:r w:rsidRPr="00CB40E0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76724C" w:rsidRPr="009B507B">
        <w:rPr>
          <w:sz w:val="28"/>
          <w:szCs w:val="28"/>
        </w:rPr>
        <w:t xml:space="preserve">Федеральным законом от 24.07.2007 </w:t>
      </w:r>
      <w:r w:rsidR="0076724C">
        <w:rPr>
          <w:sz w:val="28"/>
          <w:szCs w:val="28"/>
        </w:rPr>
        <w:t>№</w:t>
      </w:r>
      <w:r w:rsidR="0076724C" w:rsidRPr="009B507B">
        <w:rPr>
          <w:sz w:val="28"/>
          <w:szCs w:val="28"/>
        </w:rPr>
        <w:t xml:space="preserve"> 209-ФЗ </w:t>
      </w:r>
      <w:r w:rsidR="0076724C">
        <w:rPr>
          <w:sz w:val="28"/>
          <w:szCs w:val="28"/>
        </w:rPr>
        <w:t>«</w:t>
      </w:r>
      <w:r w:rsidR="0076724C" w:rsidRPr="009B507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6724C">
        <w:rPr>
          <w:sz w:val="28"/>
          <w:szCs w:val="28"/>
        </w:rPr>
        <w:t>»</w:t>
      </w:r>
      <w:r w:rsidR="0076724C" w:rsidRPr="009B507B">
        <w:rPr>
          <w:sz w:val="28"/>
          <w:szCs w:val="28"/>
        </w:rPr>
        <w:t>,</w:t>
      </w:r>
      <w:r w:rsidR="0076724C"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CB40E0"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 w:rsidRPr="00CB40E0">
        <w:rPr>
          <w:sz w:val="28"/>
          <w:szCs w:val="28"/>
        </w:rPr>
        <w:t>депутатов</w:t>
      </w:r>
      <w:proofErr w:type="gramEnd"/>
      <w:r w:rsidRPr="00CB40E0">
        <w:rPr>
          <w:sz w:val="28"/>
          <w:szCs w:val="28"/>
        </w:rPr>
        <w:t xml:space="preserve"> ЗАТО г. Железногорск от 27.08.2009 № 62-409Р «Об утверждении положения 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CB40E0">
        <w:rPr>
          <w:sz w:val="28"/>
          <w:szCs w:val="28"/>
        </w:rPr>
        <w:t>казны</w:t>
      </w:r>
      <w:proofErr w:type="gramEnd"/>
      <w:r w:rsidRPr="00CB40E0">
        <w:rPr>
          <w:sz w:val="28"/>
          <w:szCs w:val="28"/>
        </w:rPr>
        <w:t xml:space="preserve"> ЗАТО Железногорск», постановлением Администрации ЗАТО г.</w:t>
      </w:r>
      <w:r w:rsidR="008341FE">
        <w:rPr>
          <w:sz w:val="28"/>
          <w:szCs w:val="28"/>
        </w:rPr>
        <w:t> </w:t>
      </w:r>
      <w:r w:rsidRPr="00CB40E0">
        <w:rPr>
          <w:sz w:val="28"/>
          <w:szCs w:val="28"/>
        </w:rPr>
        <w:t>Железногорск от 16.11.2010 № 1856 «Об обеспечении доступа к информации о деятельности Администрации ЗАТО г. Железногорск»,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  <w:r w:rsidRPr="00CB40E0">
        <w:rPr>
          <w:sz w:val="28"/>
          <w:szCs w:val="28"/>
        </w:rPr>
        <w:t>ПОСТАНОВЛЯЮ: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76724C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CB40E0">
        <w:rPr>
          <w:sz w:val="28"/>
          <w:szCs w:val="28"/>
        </w:rPr>
        <w:lastRenderedPageBreak/>
        <w:t xml:space="preserve">1. Провести открытый аукцион на право заключения договора аренды муниципального имущества по </w:t>
      </w:r>
      <w:r w:rsidR="00C141AB">
        <w:rPr>
          <w:sz w:val="28"/>
          <w:szCs w:val="28"/>
        </w:rPr>
        <w:t xml:space="preserve">четырем </w:t>
      </w:r>
      <w:r w:rsidRPr="00CB40E0">
        <w:rPr>
          <w:sz w:val="28"/>
          <w:szCs w:val="28"/>
        </w:rPr>
        <w:t>лотам со следующими условиями:</w:t>
      </w:r>
    </w:p>
    <w:p w:rsidR="00CB40E0" w:rsidRPr="0076724C" w:rsidRDefault="00CB40E0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6724C">
        <w:rPr>
          <w:sz w:val="28"/>
          <w:szCs w:val="28"/>
        </w:rPr>
        <w:t xml:space="preserve">1.1. Лот № 1: </w:t>
      </w:r>
      <w:r w:rsidR="0076724C" w:rsidRPr="0076724C">
        <w:rPr>
          <w:sz w:val="28"/>
          <w:szCs w:val="28"/>
        </w:rPr>
        <w:t>нежилое помещение с</w:t>
      </w:r>
      <w:r w:rsidRPr="0076724C">
        <w:rPr>
          <w:sz w:val="28"/>
          <w:szCs w:val="28"/>
        </w:rPr>
        <w:t xml:space="preserve"> кадастровым номером </w:t>
      </w:r>
      <w:r w:rsidR="00E1216D" w:rsidRPr="0076724C">
        <w:rPr>
          <w:sz w:val="28"/>
          <w:szCs w:val="28"/>
        </w:rPr>
        <w:t>24:58:</w:t>
      </w:r>
      <w:r w:rsidR="0076724C" w:rsidRPr="0076724C">
        <w:rPr>
          <w:sz w:val="28"/>
          <w:szCs w:val="28"/>
        </w:rPr>
        <w:t>0000000</w:t>
      </w:r>
      <w:r w:rsidR="00E1216D" w:rsidRPr="0076724C">
        <w:rPr>
          <w:sz w:val="28"/>
          <w:szCs w:val="28"/>
        </w:rPr>
        <w:t>:</w:t>
      </w:r>
      <w:r w:rsidR="0076724C" w:rsidRPr="0076724C">
        <w:rPr>
          <w:sz w:val="28"/>
          <w:szCs w:val="28"/>
        </w:rPr>
        <w:t>24070</w:t>
      </w:r>
      <w:r w:rsidRPr="0076724C">
        <w:rPr>
          <w:sz w:val="28"/>
          <w:szCs w:val="28"/>
        </w:rPr>
        <w:t xml:space="preserve">, </w:t>
      </w:r>
      <w:r w:rsidR="0076724C" w:rsidRPr="0076724C">
        <w:rPr>
          <w:sz w:val="28"/>
          <w:szCs w:val="28"/>
        </w:rPr>
        <w:t xml:space="preserve">подвал </w:t>
      </w:r>
      <w:r w:rsidRPr="0076724C">
        <w:rPr>
          <w:sz w:val="28"/>
          <w:szCs w:val="28"/>
        </w:rPr>
        <w:t>№ 1,</w:t>
      </w:r>
      <w:r w:rsidRPr="00CB40E0">
        <w:rPr>
          <w:sz w:val="28"/>
          <w:szCs w:val="28"/>
        </w:rPr>
        <w:t xml:space="preserve"> расположенное по адресу: Российская Федерация, </w:t>
      </w:r>
      <w:r w:rsidRPr="0076724C">
        <w:rPr>
          <w:sz w:val="28"/>
          <w:szCs w:val="28"/>
        </w:rPr>
        <w:t xml:space="preserve">Красноярский край, ЗАТО Железногорск, г. Железногорск, </w:t>
      </w:r>
      <w:r w:rsidR="0076724C" w:rsidRPr="0076724C">
        <w:rPr>
          <w:sz w:val="28"/>
          <w:szCs w:val="28"/>
        </w:rPr>
        <w:t>ул.</w:t>
      </w:r>
      <w:r w:rsidR="00682150">
        <w:rPr>
          <w:sz w:val="28"/>
          <w:szCs w:val="28"/>
        </w:rPr>
        <w:t> </w:t>
      </w:r>
      <w:r w:rsidR="0076724C" w:rsidRPr="0076724C">
        <w:rPr>
          <w:sz w:val="28"/>
          <w:szCs w:val="28"/>
        </w:rPr>
        <w:t>Школьная, д.31, пом.34</w:t>
      </w:r>
      <w:r w:rsidR="00765C92" w:rsidRPr="0076724C">
        <w:rPr>
          <w:sz w:val="28"/>
          <w:szCs w:val="28"/>
        </w:rPr>
        <w:t xml:space="preserve"> </w:t>
      </w:r>
      <w:r w:rsidRPr="0076724C">
        <w:rPr>
          <w:sz w:val="28"/>
          <w:szCs w:val="28"/>
        </w:rPr>
        <w:t>(объект 1).</w:t>
      </w:r>
    </w:p>
    <w:p w:rsidR="00CB40E0" w:rsidRPr="0076724C" w:rsidRDefault="00CB40E0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6724C">
        <w:rPr>
          <w:sz w:val="28"/>
          <w:szCs w:val="28"/>
        </w:rPr>
        <w:t xml:space="preserve">Общая площадь объекта: </w:t>
      </w:r>
      <w:r w:rsidR="0076724C" w:rsidRPr="0076724C">
        <w:rPr>
          <w:sz w:val="28"/>
          <w:szCs w:val="28"/>
        </w:rPr>
        <w:t xml:space="preserve">117,3 </w:t>
      </w:r>
      <w:r w:rsidRPr="0076724C">
        <w:rPr>
          <w:sz w:val="28"/>
          <w:szCs w:val="28"/>
        </w:rPr>
        <w:t>кв.м.</w:t>
      </w:r>
    </w:p>
    <w:p w:rsidR="00CB40E0" w:rsidRPr="00CB40E0" w:rsidRDefault="00CB40E0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6724C">
        <w:rPr>
          <w:sz w:val="28"/>
          <w:szCs w:val="28"/>
        </w:rPr>
        <w:t>7 038,</w:t>
      </w:r>
      <w:r w:rsidR="00765C92">
        <w:rPr>
          <w:sz w:val="28"/>
          <w:szCs w:val="28"/>
        </w:rPr>
        <w:t>0</w:t>
      </w:r>
      <w:r w:rsidRPr="00CB40E0">
        <w:rPr>
          <w:sz w:val="28"/>
          <w:szCs w:val="28"/>
        </w:rPr>
        <w:t>0 руб.</w:t>
      </w:r>
    </w:p>
    <w:p w:rsidR="00CB40E0" w:rsidRPr="00CB40E0" w:rsidRDefault="00CB40E0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765C92">
        <w:rPr>
          <w:sz w:val="28"/>
          <w:szCs w:val="28"/>
        </w:rPr>
        <w:t>3</w:t>
      </w:r>
      <w:r w:rsidR="0076724C">
        <w:rPr>
          <w:sz w:val="28"/>
          <w:szCs w:val="28"/>
        </w:rPr>
        <w:t>51,90</w:t>
      </w:r>
      <w:r w:rsidRPr="00CB40E0">
        <w:rPr>
          <w:sz w:val="28"/>
          <w:szCs w:val="28"/>
        </w:rPr>
        <w:t xml:space="preserve"> руб.</w:t>
      </w:r>
    </w:p>
    <w:p w:rsidR="00CB40E0" w:rsidRPr="00CB40E0" w:rsidRDefault="00CB40E0" w:rsidP="0076724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76724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76724C">
        <w:rPr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6724C" w:rsidRPr="00CB40E0">
        <w:rPr>
          <w:sz w:val="28"/>
          <w:szCs w:val="28"/>
        </w:rPr>
        <w:t>осуществление деятельности, не запрещенной законодательством.</w:t>
      </w:r>
    </w:p>
    <w:p w:rsidR="00CB40E0" w:rsidRPr="0076724C" w:rsidRDefault="00CB40E0" w:rsidP="0076724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76724C">
        <w:rPr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6724C">
        <w:rPr>
          <w:sz w:val="28"/>
          <w:szCs w:val="28"/>
        </w:rPr>
        <w:t>рск Кр</w:t>
      </w:r>
      <w:proofErr w:type="gramEnd"/>
      <w:r w:rsidRPr="0076724C">
        <w:rPr>
          <w:sz w:val="28"/>
          <w:szCs w:val="28"/>
        </w:rPr>
        <w:t>асноярского края».</w:t>
      </w:r>
    </w:p>
    <w:p w:rsidR="0076724C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76724C" w:rsidRPr="0076724C" w:rsidRDefault="00CB40E0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6724C">
        <w:rPr>
          <w:sz w:val="28"/>
          <w:szCs w:val="28"/>
        </w:rPr>
        <w:t xml:space="preserve">1.2. </w:t>
      </w:r>
      <w:r w:rsidR="0076724C" w:rsidRPr="0076724C">
        <w:rPr>
          <w:sz w:val="28"/>
          <w:szCs w:val="28"/>
        </w:rPr>
        <w:t xml:space="preserve">Лот № 2: часть помещения торгового зала 23 (ТМ-5) (согласно техническому паспорту составленного по состоянию на 31.08.2005) нежилого помещения </w:t>
      </w:r>
      <w:r w:rsidR="0076724C">
        <w:rPr>
          <w:sz w:val="28"/>
          <w:szCs w:val="28"/>
        </w:rPr>
        <w:t xml:space="preserve">с кадастровым номером 24:58:0000000:34514, расположенного по адресу: Российская Федерация, </w:t>
      </w:r>
      <w:r w:rsidR="0076724C" w:rsidRPr="0076724C">
        <w:rPr>
          <w:sz w:val="28"/>
          <w:szCs w:val="28"/>
        </w:rPr>
        <w:t xml:space="preserve">Красноярский край, ЗАТО Железногорск, пос. Подгорный, ул. Лесная, д. 3, </w:t>
      </w:r>
      <w:proofErr w:type="spellStart"/>
      <w:r w:rsidR="0076724C" w:rsidRPr="0076724C">
        <w:rPr>
          <w:sz w:val="28"/>
          <w:szCs w:val="28"/>
        </w:rPr>
        <w:t>пом</w:t>
      </w:r>
      <w:proofErr w:type="spellEnd"/>
      <w:r w:rsidR="0076724C" w:rsidRPr="0076724C">
        <w:rPr>
          <w:sz w:val="28"/>
          <w:szCs w:val="28"/>
        </w:rPr>
        <w:t>. 53 (объект 2).</w:t>
      </w:r>
    </w:p>
    <w:p w:rsidR="0076724C" w:rsidRP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6724C">
        <w:rPr>
          <w:sz w:val="28"/>
          <w:szCs w:val="28"/>
        </w:rPr>
        <w:t>Площадь объекта: 8,6 кв.м.</w:t>
      </w:r>
    </w:p>
    <w:p w:rsidR="0076724C" w:rsidRPr="00F228BF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F228BF">
        <w:rPr>
          <w:sz w:val="28"/>
          <w:szCs w:val="28"/>
        </w:rPr>
        <w:t>Начальная (минимальная) цена договора (лота) в месяц составляет (без НДС): 774,00 руб.</w:t>
      </w:r>
    </w:p>
    <w:p w:rsidR="0076724C" w:rsidRPr="00F228BF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F228BF">
        <w:rPr>
          <w:sz w:val="28"/>
          <w:szCs w:val="28"/>
        </w:rPr>
        <w:t>Шаг аукциона – 38,70 руб.</w:t>
      </w:r>
    </w:p>
    <w:p w:rsidR="0076724C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F228BF">
        <w:rPr>
          <w:sz w:val="28"/>
          <w:szCs w:val="28"/>
        </w:rPr>
        <w:t>Срок аренды: 5 (пять) лет.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6724C">
        <w:rPr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76724C">
        <w:rPr>
          <w:sz w:val="28"/>
          <w:szCs w:val="28"/>
        </w:rPr>
        <w:t>Собственник объекта: Городской округ «</w:t>
      </w:r>
      <w:proofErr w:type="gramStart"/>
      <w:r w:rsidRPr="0076724C">
        <w:rPr>
          <w:sz w:val="28"/>
          <w:szCs w:val="28"/>
        </w:rPr>
        <w:t>Закрытое</w:t>
      </w:r>
      <w:proofErr w:type="gramEnd"/>
      <w:r w:rsidRPr="0076724C">
        <w:rPr>
          <w:sz w:val="28"/>
          <w:szCs w:val="28"/>
        </w:rPr>
        <w:t xml:space="preserve"> административно-территориальное образование</w:t>
      </w:r>
      <w:r>
        <w:rPr>
          <w:bCs/>
          <w:sz w:val="28"/>
          <w:szCs w:val="28"/>
        </w:rPr>
        <w:t xml:space="preserve">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6724C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1.3. Лот № 3: часть помещения торгового зала 23 (ТМ-8) (согласно техническому паспорту составленного по состоянию на 31.08.2005) нежилого помещения </w:t>
      </w:r>
      <w:r>
        <w:rPr>
          <w:sz w:val="28"/>
          <w:szCs w:val="28"/>
        </w:rPr>
        <w:t xml:space="preserve">с кадастровым номером 24:58:0000000:34514, </w:t>
      </w:r>
      <w:r>
        <w:rPr>
          <w:sz w:val="28"/>
          <w:szCs w:val="28"/>
        </w:rPr>
        <w:lastRenderedPageBreak/>
        <w:t xml:space="preserve">расположенного по адресу: Российская Федерация, </w:t>
      </w:r>
      <w:r>
        <w:rPr>
          <w:spacing w:val="10"/>
          <w:sz w:val="28"/>
          <w:szCs w:val="28"/>
        </w:rPr>
        <w:t xml:space="preserve">Красноярский край, ЗАТО Железногорск, пос. Подгорный, ул. Лесная, д. 3, </w:t>
      </w:r>
      <w:proofErr w:type="spellStart"/>
      <w:r>
        <w:rPr>
          <w:spacing w:val="10"/>
          <w:sz w:val="28"/>
          <w:szCs w:val="28"/>
        </w:rPr>
        <w:t>пом</w:t>
      </w:r>
      <w:proofErr w:type="spellEnd"/>
      <w:r>
        <w:rPr>
          <w:spacing w:val="10"/>
          <w:sz w:val="28"/>
          <w:szCs w:val="28"/>
        </w:rPr>
        <w:t>. 53 (объект 3).</w:t>
      </w:r>
    </w:p>
    <w:p w:rsidR="0076724C" w:rsidRPr="008D2227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8D2227">
        <w:rPr>
          <w:spacing w:val="10"/>
          <w:sz w:val="28"/>
          <w:szCs w:val="28"/>
        </w:rPr>
        <w:t>Площадь объекта: 8,5 кв.м.</w:t>
      </w:r>
    </w:p>
    <w:p w:rsidR="0076724C" w:rsidRPr="008D2227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>Начальная (минимальная) цена договора (лота) в месяц составляет (без НДС): 765,00 руб.</w:t>
      </w:r>
    </w:p>
    <w:p w:rsidR="0076724C" w:rsidRPr="008D2227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>Шаг аукциона – 38,25 руб.</w:t>
      </w:r>
    </w:p>
    <w:p w:rsidR="0076724C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>Срок аренды: 5 (пять) лет.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76724C" w:rsidRDefault="00CB40E0" w:rsidP="0076724C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76724C">
        <w:rPr>
          <w:sz w:val="28"/>
          <w:szCs w:val="28"/>
        </w:rPr>
        <w:t xml:space="preserve">1.4. </w:t>
      </w:r>
      <w:r w:rsidR="0076724C">
        <w:rPr>
          <w:bCs/>
          <w:sz w:val="28"/>
          <w:szCs w:val="28"/>
        </w:rPr>
        <w:t>Лот № 4</w:t>
      </w:r>
      <w:r w:rsidR="0076724C" w:rsidRPr="00AD2F88">
        <w:rPr>
          <w:bCs/>
          <w:sz w:val="28"/>
          <w:szCs w:val="28"/>
        </w:rPr>
        <w:t xml:space="preserve">: </w:t>
      </w:r>
      <w:r w:rsidR="0076724C" w:rsidRPr="00AD2F88">
        <w:rPr>
          <w:sz w:val="28"/>
          <w:szCs w:val="28"/>
        </w:rPr>
        <w:t>часть помещения торгового зала 2</w:t>
      </w:r>
      <w:r w:rsidR="00AD2F88" w:rsidRPr="00AD2F88">
        <w:rPr>
          <w:sz w:val="28"/>
          <w:szCs w:val="28"/>
        </w:rPr>
        <w:t>4</w:t>
      </w:r>
      <w:r w:rsidR="0076724C" w:rsidRPr="00AD2F88">
        <w:rPr>
          <w:sz w:val="28"/>
          <w:szCs w:val="28"/>
        </w:rPr>
        <w:t xml:space="preserve"> (ТМ-10</w:t>
      </w:r>
      <w:r w:rsidR="0076724C">
        <w:rPr>
          <w:sz w:val="28"/>
          <w:szCs w:val="28"/>
        </w:rPr>
        <w:t>)</w:t>
      </w:r>
      <w:r w:rsidR="0076724C" w:rsidRPr="0076724C">
        <w:rPr>
          <w:sz w:val="28"/>
          <w:szCs w:val="28"/>
        </w:rPr>
        <w:t xml:space="preserve"> (согласно техническому паспорту составленного по состоянию на 31.08.2005) нежилого помещения</w:t>
      </w:r>
      <w:r w:rsidR="0076724C">
        <w:rPr>
          <w:bCs/>
          <w:sz w:val="28"/>
          <w:szCs w:val="28"/>
        </w:rPr>
        <w:t xml:space="preserve"> </w:t>
      </w:r>
      <w:r w:rsidR="0076724C">
        <w:rPr>
          <w:sz w:val="28"/>
          <w:szCs w:val="28"/>
        </w:rPr>
        <w:t xml:space="preserve">с кадастровым номером 24:58:0000000:34514, расположенного по адресу: Российская Федерация, </w:t>
      </w:r>
      <w:r w:rsidR="0076724C">
        <w:rPr>
          <w:spacing w:val="10"/>
          <w:sz w:val="28"/>
          <w:szCs w:val="28"/>
        </w:rPr>
        <w:t xml:space="preserve">Красноярский край, ЗАТО Железногорск, пос. Подгорный, ул. Лесная, д. 3, </w:t>
      </w:r>
      <w:proofErr w:type="spellStart"/>
      <w:r w:rsidR="0076724C">
        <w:rPr>
          <w:spacing w:val="10"/>
          <w:sz w:val="28"/>
          <w:szCs w:val="28"/>
        </w:rPr>
        <w:t>пом</w:t>
      </w:r>
      <w:proofErr w:type="spellEnd"/>
      <w:r w:rsidR="0076724C">
        <w:rPr>
          <w:spacing w:val="10"/>
          <w:sz w:val="28"/>
          <w:szCs w:val="28"/>
        </w:rPr>
        <w:t>. 53 (объект 4).</w:t>
      </w:r>
    </w:p>
    <w:p w:rsidR="0076724C" w:rsidRPr="008D2227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8D2227">
        <w:rPr>
          <w:spacing w:val="10"/>
          <w:sz w:val="28"/>
          <w:szCs w:val="28"/>
        </w:rPr>
        <w:t xml:space="preserve">Площадь объекта: </w:t>
      </w:r>
      <w:r>
        <w:rPr>
          <w:spacing w:val="10"/>
          <w:sz w:val="28"/>
          <w:szCs w:val="28"/>
        </w:rPr>
        <w:t>18,0</w:t>
      </w:r>
      <w:r w:rsidRPr="008D2227">
        <w:rPr>
          <w:spacing w:val="10"/>
          <w:sz w:val="28"/>
          <w:szCs w:val="28"/>
        </w:rPr>
        <w:t xml:space="preserve"> кв.м.</w:t>
      </w:r>
    </w:p>
    <w:p w:rsidR="0076724C" w:rsidRPr="008D2227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1 620,00</w:t>
      </w:r>
      <w:r w:rsidRPr="008D2227">
        <w:rPr>
          <w:sz w:val="28"/>
          <w:szCs w:val="28"/>
        </w:rPr>
        <w:t xml:space="preserve"> руб.</w:t>
      </w:r>
    </w:p>
    <w:p w:rsidR="0076724C" w:rsidRPr="008D2227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81</w:t>
      </w:r>
      <w:r w:rsidRPr="008D222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D2227">
        <w:rPr>
          <w:sz w:val="28"/>
          <w:szCs w:val="28"/>
        </w:rPr>
        <w:t xml:space="preserve"> руб.</w:t>
      </w:r>
    </w:p>
    <w:p w:rsidR="0076724C" w:rsidRDefault="0076724C" w:rsidP="00767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2227">
        <w:rPr>
          <w:sz w:val="28"/>
          <w:szCs w:val="28"/>
        </w:rPr>
        <w:t>Срок аренды: 5 (пять) лет.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6724C" w:rsidRDefault="0076724C" w:rsidP="0076724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CB40E0" w:rsidRPr="00CB40E0" w:rsidRDefault="00CB40E0" w:rsidP="0076724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2. Утвердить документацию об аукционе № 2</w:t>
      </w:r>
      <w:r w:rsidR="008341FE">
        <w:rPr>
          <w:sz w:val="28"/>
          <w:szCs w:val="28"/>
        </w:rPr>
        <w:t>1</w:t>
      </w:r>
      <w:r w:rsidR="0076724C">
        <w:rPr>
          <w:sz w:val="28"/>
          <w:szCs w:val="28"/>
        </w:rPr>
        <w:t>1</w:t>
      </w:r>
      <w:r w:rsidRPr="00CB40E0">
        <w:rPr>
          <w:sz w:val="28"/>
          <w:szCs w:val="28"/>
        </w:rPr>
        <w:t xml:space="preserve"> (Приложение).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CB40E0">
        <w:rPr>
          <w:bCs/>
          <w:sz w:val="28"/>
          <w:szCs w:val="28"/>
        </w:rPr>
        <w:t>ии ау</w:t>
      </w:r>
      <w:proofErr w:type="gramEnd"/>
      <w:r w:rsidRPr="00CB40E0">
        <w:rPr>
          <w:bCs/>
          <w:sz w:val="28"/>
          <w:szCs w:val="28"/>
        </w:rPr>
        <w:t>кциона и документацию об аукционе № 2</w:t>
      </w:r>
      <w:r w:rsidR="008341FE">
        <w:rPr>
          <w:bCs/>
          <w:sz w:val="28"/>
          <w:szCs w:val="28"/>
        </w:rPr>
        <w:t>1</w:t>
      </w:r>
      <w:r w:rsidR="00AD2F88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CB40E0">
          <w:rPr>
            <w:rStyle w:val="a8"/>
            <w:sz w:val="28"/>
            <w:szCs w:val="28"/>
          </w:rPr>
          <w:t>www.torgi.gov.ru</w:t>
        </w:r>
      </w:hyperlink>
      <w:r w:rsidRPr="00CB40E0">
        <w:rPr>
          <w:sz w:val="28"/>
          <w:szCs w:val="28"/>
        </w:rPr>
        <w:t xml:space="preserve"> </w:t>
      </w:r>
      <w:r w:rsidRPr="00CB40E0">
        <w:rPr>
          <w:bCs/>
          <w:sz w:val="28"/>
          <w:szCs w:val="28"/>
        </w:rPr>
        <w:t>не менее чем за двадцать дней до дня окончания подачи заявок на участие в аукционе.</w:t>
      </w:r>
    </w:p>
    <w:p w:rsidR="00CB40E0" w:rsidRPr="00CB40E0" w:rsidRDefault="00CB40E0" w:rsidP="00C77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4. Отделу общественных связей </w:t>
      </w:r>
      <w:proofErr w:type="gramStart"/>
      <w:r w:rsidRPr="00CB40E0">
        <w:rPr>
          <w:bCs/>
          <w:sz w:val="28"/>
          <w:szCs w:val="28"/>
        </w:rPr>
        <w:t>Администрации</w:t>
      </w:r>
      <w:proofErr w:type="gramEnd"/>
      <w:r w:rsidRPr="00CB40E0">
        <w:rPr>
          <w:bCs/>
          <w:sz w:val="28"/>
          <w:szCs w:val="28"/>
        </w:rPr>
        <w:t xml:space="preserve"> ЗАТО г.</w:t>
      </w:r>
      <w:r w:rsidR="00C776D9">
        <w:rPr>
          <w:bCs/>
          <w:sz w:val="28"/>
          <w:szCs w:val="28"/>
        </w:rPr>
        <w:t> </w:t>
      </w:r>
      <w:r w:rsidRPr="00CB40E0">
        <w:rPr>
          <w:bCs/>
          <w:sz w:val="28"/>
          <w:szCs w:val="28"/>
        </w:rPr>
        <w:t>Железногорск (И.С. Архипова) разместить настоящее постановление, извещение о проведении аукциона и документацию об аукционе № 2</w:t>
      </w:r>
      <w:r w:rsidR="008341FE">
        <w:rPr>
          <w:bCs/>
          <w:sz w:val="28"/>
          <w:szCs w:val="28"/>
        </w:rPr>
        <w:t>1</w:t>
      </w:r>
      <w:r w:rsidR="00AD2F88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B40E0" w:rsidRPr="00CB40E0" w:rsidRDefault="00CB40E0" w:rsidP="00C776D9">
      <w:pPr>
        <w:pStyle w:val="ad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5. МКУ «</w:t>
      </w:r>
      <w:proofErr w:type="spellStart"/>
      <w:r w:rsidRPr="00CB40E0">
        <w:rPr>
          <w:bCs/>
          <w:sz w:val="28"/>
          <w:szCs w:val="28"/>
        </w:rPr>
        <w:t>УИЗиЗ</w:t>
      </w:r>
      <w:proofErr w:type="spellEnd"/>
      <w:r w:rsidRPr="00CB40E0">
        <w:rPr>
          <w:bCs/>
          <w:sz w:val="28"/>
          <w:szCs w:val="28"/>
        </w:rPr>
        <w:t>»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6. Контроль над исполнением настоящего постановления возложить на первого заместителя </w:t>
      </w:r>
      <w:proofErr w:type="gramStart"/>
      <w:r w:rsidRPr="00CB40E0">
        <w:rPr>
          <w:bCs/>
          <w:sz w:val="28"/>
          <w:szCs w:val="28"/>
        </w:rPr>
        <w:t>Главы</w:t>
      </w:r>
      <w:proofErr w:type="gramEnd"/>
      <w:r w:rsidRPr="00CB40E0">
        <w:rPr>
          <w:bCs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CB40E0">
        <w:rPr>
          <w:bCs/>
          <w:sz w:val="28"/>
          <w:szCs w:val="28"/>
        </w:rPr>
        <w:t>Сергейкина</w:t>
      </w:r>
      <w:proofErr w:type="spellEnd"/>
      <w:r w:rsidRPr="00CB40E0">
        <w:rPr>
          <w:bCs/>
          <w:sz w:val="28"/>
          <w:szCs w:val="28"/>
        </w:rPr>
        <w:t>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7. Настоящее постановление вступает в силу с момента его подписания.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B40E0">
        <w:rPr>
          <w:sz w:val="28"/>
          <w:szCs w:val="28"/>
        </w:rPr>
        <w:t>Глав</w:t>
      </w:r>
      <w:r w:rsidR="00B82341">
        <w:rPr>
          <w:sz w:val="28"/>
          <w:szCs w:val="28"/>
        </w:rPr>
        <w:t>а</w:t>
      </w:r>
      <w:proofErr w:type="gramEnd"/>
      <w:r w:rsidRPr="00CB40E0">
        <w:rPr>
          <w:sz w:val="28"/>
          <w:szCs w:val="28"/>
        </w:rPr>
        <w:t xml:space="preserve"> ЗАТО г. Железногорск</w:t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>И</w:t>
      </w:r>
      <w:r w:rsidRPr="00CB40E0">
        <w:rPr>
          <w:sz w:val="28"/>
          <w:szCs w:val="28"/>
        </w:rPr>
        <w:t>.</w:t>
      </w:r>
      <w:r w:rsidR="00B82341">
        <w:rPr>
          <w:sz w:val="28"/>
          <w:szCs w:val="28"/>
        </w:rPr>
        <w:t>Г</w:t>
      </w:r>
      <w:r w:rsidRPr="00CB40E0">
        <w:rPr>
          <w:sz w:val="28"/>
          <w:szCs w:val="28"/>
        </w:rPr>
        <w:t xml:space="preserve">. </w:t>
      </w:r>
      <w:proofErr w:type="spellStart"/>
      <w:r w:rsidR="00B82341">
        <w:rPr>
          <w:sz w:val="28"/>
          <w:szCs w:val="28"/>
        </w:rPr>
        <w:t>Куксин</w:t>
      </w:r>
      <w:proofErr w:type="spellEnd"/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C141AB">
      <w:headerReference w:type="default" r:id="rId10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D9" w:rsidRDefault="000D02D9" w:rsidP="00D53F46">
      <w:pPr>
        <w:spacing w:after="0" w:line="240" w:lineRule="auto"/>
      </w:pPr>
      <w:r>
        <w:separator/>
      </w:r>
    </w:p>
  </w:endnote>
  <w:endnote w:type="continuationSeparator" w:id="0">
    <w:p w:rsidR="000D02D9" w:rsidRDefault="000D02D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D9" w:rsidRDefault="000D02D9" w:rsidP="00D53F46">
      <w:pPr>
        <w:spacing w:after="0" w:line="240" w:lineRule="auto"/>
      </w:pPr>
      <w:r>
        <w:separator/>
      </w:r>
    </w:p>
  </w:footnote>
  <w:footnote w:type="continuationSeparator" w:id="0">
    <w:p w:rsidR="000D02D9" w:rsidRDefault="000D02D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138"/>
      <w:docPartObj>
        <w:docPartGallery w:val="Page Numbers (Top of Page)"/>
        <w:docPartUnique/>
      </w:docPartObj>
    </w:sdtPr>
    <w:sdtContent>
      <w:p w:rsidR="007D027B" w:rsidRDefault="00A20A31">
        <w:pPr>
          <w:pStyle w:val="a9"/>
          <w:jc w:val="center"/>
        </w:pPr>
        <w:fldSimple w:instr=" PAGE   \* MERGEFORMAT ">
          <w:r w:rsidR="004220D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2D9"/>
    <w:rsid w:val="000D088D"/>
    <w:rsid w:val="000D128F"/>
    <w:rsid w:val="000D1CA9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24E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091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0DC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227"/>
    <w:rsid w:val="004641A9"/>
    <w:rsid w:val="004665D5"/>
    <w:rsid w:val="0046691E"/>
    <w:rsid w:val="00471840"/>
    <w:rsid w:val="00471FEE"/>
    <w:rsid w:val="004726D3"/>
    <w:rsid w:val="004735D4"/>
    <w:rsid w:val="00473698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3D4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5D2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E6B"/>
    <w:rsid w:val="006748A8"/>
    <w:rsid w:val="00674ECD"/>
    <w:rsid w:val="00674ED7"/>
    <w:rsid w:val="00675B74"/>
    <w:rsid w:val="0068077B"/>
    <w:rsid w:val="00680C44"/>
    <w:rsid w:val="00682150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5C92"/>
    <w:rsid w:val="00766E02"/>
    <w:rsid w:val="0076724C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4B58"/>
    <w:rsid w:val="007858FB"/>
    <w:rsid w:val="00787D4E"/>
    <w:rsid w:val="00790602"/>
    <w:rsid w:val="00791063"/>
    <w:rsid w:val="007918AB"/>
    <w:rsid w:val="00791FFA"/>
    <w:rsid w:val="00795984"/>
    <w:rsid w:val="007971F1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7B"/>
    <w:rsid w:val="007D1D04"/>
    <w:rsid w:val="007D1F00"/>
    <w:rsid w:val="007D227D"/>
    <w:rsid w:val="007D361C"/>
    <w:rsid w:val="007D5657"/>
    <w:rsid w:val="007D5EC9"/>
    <w:rsid w:val="007D5F26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473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1FE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B46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EA0"/>
    <w:rsid w:val="008A1F8E"/>
    <w:rsid w:val="008A3592"/>
    <w:rsid w:val="008A4011"/>
    <w:rsid w:val="008A5774"/>
    <w:rsid w:val="008A7ED9"/>
    <w:rsid w:val="008B3124"/>
    <w:rsid w:val="008B3517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133D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C52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A89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B58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241"/>
    <w:rsid w:val="00A156C7"/>
    <w:rsid w:val="00A16B63"/>
    <w:rsid w:val="00A172E5"/>
    <w:rsid w:val="00A20A31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2B44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C21"/>
    <w:rsid w:val="00AB0289"/>
    <w:rsid w:val="00AB041D"/>
    <w:rsid w:val="00AB1CE1"/>
    <w:rsid w:val="00AB34AA"/>
    <w:rsid w:val="00AB35B1"/>
    <w:rsid w:val="00AB478C"/>
    <w:rsid w:val="00AB4B90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2F88"/>
    <w:rsid w:val="00AD3756"/>
    <w:rsid w:val="00AD4C8A"/>
    <w:rsid w:val="00AD6385"/>
    <w:rsid w:val="00AD77A6"/>
    <w:rsid w:val="00AD7A5F"/>
    <w:rsid w:val="00AE12DE"/>
    <w:rsid w:val="00AE14F3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A48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341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9D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1AB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16C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6D9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0E0"/>
    <w:rsid w:val="00CB5E8A"/>
    <w:rsid w:val="00CB6164"/>
    <w:rsid w:val="00CB76BF"/>
    <w:rsid w:val="00CC036C"/>
    <w:rsid w:val="00CC4159"/>
    <w:rsid w:val="00CC4678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6C6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34A"/>
    <w:rsid w:val="00E004FA"/>
    <w:rsid w:val="00E01229"/>
    <w:rsid w:val="00E01B42"/>
    <w:rsid w:val="00E02F67"/>
    <w:rsid w:val="00E0302C"/>
    <w:rsid w:val="00E038E1"/>
    <w:rsid w:val="00E03EB6"/>
    <w:rsid w:val="00E04442"/>
    <w:rsid w:val="00E0538E"/>
    <w:rsid w:val="00E05A2B"/>
    <w:rsid w:val="00E1053A"/>
    <w:rsid w:val="00E1216D"/>
    <w:rsid w:val="00E122E1"/>
    <w:rsid w:val="00E12C61"/>
    <w:rsid w:val="00E13CAD"/>
    <w:rsid w:val="00E14F00"/>
    <w:rsid w:val="00E155A9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3B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5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6A76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95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D05FB-9D93-49B5-9042-C10FE776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95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7387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21</cp:revision>
  <cp:lastPrinted>2021-03-15T08:50:00Z</cp:lastPrinted>
  <dcterms:created xsi:type="dcterms:W3CDTF">2021-01-20T02:31:00Z</dcterms:created>
  <dcterms:modified xsi:type="dcterms:W3CDTF">2021-03-19T10:15:00Z</dcterms:modified>
</cp:coreProperties>
</file>