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activeX/activeX12.xml" ContentType="application/vnd.ms-office.activeX+xml"/>
  <Override PartName="/word/activeX/activeX13.xml" ContentType="application/vnd.ms-office.activeX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E3" w:rsidRPr="00AF701F" w:rsidRDefault="009B7CE3" w:rsidP="009B7CE3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</w:p>
    <w:p w:rsidR="009B7CE3" w:rsidRPr="00AF701F" w:rsidRDefault="009B7CE3" w:rsidP="009B7CE3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B7CE3" w:rsidRPr="00AF701F" w:rsidRDefault="009B7CE3" w:rsidP="009B7CE3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9B7CE3" w:rsidRDefault="009B7CE3" w:rsidP="009B7CE3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___________ </w:t>
      </w:r>
      <w:r w:rsidRPr="00AF701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__________</w:t>
      </w:r>
    </w:p>
    <w:p w:rsidR="009B7CE3" w:rsidRDefault="009B7CE3" w:rsidP="003F35CD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</w:p>
    <w:p w:rsidR="009B7CE3" w:rsidRDefault="009B7CE3" w:rsidP="003F35CD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</w:p>
    <w:p w:rsidR="003F35CD" w:rsidRPr="00AF701F" w:rsidRDefault="003F35CD" w:rsidP="003F35CD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</w:t>
      </w:r>
      <w:r w:rsidR="00BD34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</w:t>
      </w:r>
    </w:p>
    <w:p w:rsidR="003F35CD" w:rsidRPr="00AF701F" w:rsidRDefault="003F35CD" w:rsidP="003F35CD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F35CD" w:rsidRPr="00AF701F" w:rsidRDefault="003F35CD" w:rsidP="003F35CD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3F35CD" w:rsidRDefault="003F35CD" w:rsidP="003F35CD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от </w:t>
      </w:r>
      <w:r w:rsidR="00BC29B7">
        <w:rPr>
          <w:rFonts w:ascii="Times New Roman" w:hAnsi="Times New Roman"/>
          <w:sz w:val="28"/>
          <w:szCs w:val="28"/>
        </w:rPr>
        <w:t>08.02.</w:t>
      </w:r>
      <w:r>
        <w:rPr>
          <w:rFonts w:ascii="Times New Roman" w:hAnsi="Times New Roman"/>
          <w:sz w:val="28"/>
          <w:szCs w:val="28"/>
        </w:rPr>
        <w:t xml:space="preserve">2021 </w:t>
      </w:r>
      <w:r w:rsidRPr="00AF701F">
        <w:rPr>
          <w:rFonts w:ascii="Times New Roman" w:hAnsi="Times New Roman"/>
          <w:sz w:val="28"/>
          <w:szCs w:val="28"/>
        </w:rPr>
        <w:t>№ </w:t>
      </w:r>
      <w:r w:rsidR="00BC29B7">
        <w:rPr>
          <w:rFonts w:ascii="Times New Roman" w:hAnsi="Times New Roman"/>
          <w:sz w:val="28"/>
          <w:szCs w:val="28"/>
        </w:rPr>
        <w:t>266</w:t>
      </w:r>
    </w:p>
    <w:p w:rsidR="003F35CD" w:rsidRPr="005408CA" w:rsidRDefault="003F35CD" w:rsidP="003F35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35CD" w:rsidRPr="005408CA" w:rsidRDefault="003F35CD" w:rsidP="003F35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35CD" w:rsidRPr="00203858" w:rsidRDefault="003F35CD" w:rsidP="003F35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85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F35CD" w:rsidRPr="0001017E" w:rsidRDefault="003F35CD" w:rsidP="003F35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85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CE3B73" w:rsidRPr="00CE3B73">
        <w:rPr>
          <w:rFonts w:ascii="Times New Roman" w:hAnsi="Times New Roman" w:cs="Times New Roman"/>
          <w:b w:val="0"/>
          <w:sz w:val="28"/>
          <w:szCs w:val="28"/>
        </w:rPr>
        <w:t xml:space="preserve">субсидий субъектам малого и среднего предпринимательства, </w:t>
      </w:r>
      <w:r w:rsidR="00CE3B73" w:rsidRPr="0001017E">
        <w:rPr>
          <w:rFonts w:ascii="Times New Roman" w:hAnsi="Times New Roman" w:cs="Times New Roman"/>
          <w:b w:val="0"/>
          <w:sz w:val="28"/>
          <w:szCs w:val="28"/>
        </w:rPr>
        <w:t>являющимся резидентами ТОСЭР «Железногорск», на возмещение части затрат на уплату арендной платы за земельные участки (объекты недвижимости), расположенные на ТОСЭР «Железногорск»</w:t>
      </w:r>
    </w:p>
    <w:p w:rsidR="003F35CD" w:rsidRPr="0001017E" w:rsidRDefault="003F35CD" w:rsidP="003F35C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F35CD" w:rsidRPr="0001017E" w:rsidRDefault="003F35CD" w:rsidP="003F35CD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 Общие положения</w:t>
      </w:r>
    </w:p>
    <w:p w:rsidR="003F35CD" w:rsidRPr="0001017E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1.1. </w:t>
      </w:r>
      <w:proofErr w:type="gramStart"/>
      <w:r w:rsidRPr="0001017E">
        <w:rPr>
          <w:rFonts w:ascii="Times New Roman" w:hAnsi="Times New Roman"/>
          <w:sz w:val="28"/>
          <w:szCs w:val="28"/>
        </w:rPr>
        <w:t xml:space="preserve">Настоящий порядок предоставления </w:t>
      </w:r>
      <w:r w:rsidR="00FA6138" w:rsidRPr="0001017E">
        <w:rPr>
          <w:rFonts w:ascii="Times New Roman" w:hAnsi="Times New Roman"/>
          <w:sz w:val="28"/>
          <w:szCs w:val="28"/>
        </w:rPr>
        <w:t>субсидий субъектам малого и среднего предпринимательства, являющимся резидентами ТОСЭР «Железногорск», на возмещение части затрат на уплату арендной платы за земельные участки (объекты недвижимости), расположенные на ТОСЭР «Железногорск»</w:t>
      </w:r>
      <w:r w:rsidRPr="0001017E">
        <w:rPr>
          <w:rFonts w:ascii="Times New Roman" w:hAnsi="Times New Roman"/>
          <w:sz w:val="28"/>
          <w:szCs w:val="28"/>
        </w:rPr>
        <w:t xml:space="preserve"> (далее – Порядок)</w:t>
      </w:r>
      <w:r w:rsidR="00FA6138" w:rsidRPr="0001017E">
        <w:rPr>
          <w:rFonts w:ascii="Times New Roman" w:hAnsi="Times New Roman"/>
          <w:sz w:val="28"/>
          <w:szCs w:val="28"/>
        </w:rPr>
        <w:t>,</w:t>
      </w:r>
      <w:r w:rsidRPr="0001017E">
        <w:rPr>
          <w:rFonts w:ascii="Times New Roman" w:hAnsi="Times New Roman"/>
          <w:sz w:val="28"/>
          <w:szCs w:val="28"/>
        </w:rPr>
        <w:t xml:space="preserve"> устанавливает механизм и условия предоставления муниципальной поддержки в в</w:t>
      </w:r>
      <w:r w:rsidR="00FA6138" w:rsidRPr="0001017E">
        <w:rPr>
          <w:rFonts w:ascii="Times New Roman" w:hAnsi="Times New Roman"/>
          <w:sz w:val="28"/>
          <w:szCs w:val="28"/>
        </w:rPr>
        <w:t>иде субсидий субъектам малого и </w:t>
      </w:r>
      <w:r w:rsidRPr="0001017E">
        <w:rPr>
          <w:rFonts w:ascii="Times New Roman" w:hAnsi="Times New Roman"/>
          <w:sz w:val="28"/>
          <w:szCs w:val="28"/>
        </w:rPr>
        <w:t>среднего предпринимательства на возмещение части затрат на уплату арендной платы за земельные участки (объекты недвижимости</w:t>
      </w:r>
      <w:proofErr w:type="gramEnd"/>
      <w:r w:rsidRPr="0001017E">
        <w:rPr>
          <w:rFonts w:ascii="Times New Roman" w:hAnsi="Times New Roman"/>
          <w:sz w:val="28"/>
          <w:szCs w:val="28"/>
        </w:rPr>
        <w:t>), расположенные на</w:t>
      </w:r>
      <w:r w:rsidR="002F689A" w:rsidRPr="0001017E">
        <w:rPr>
          <w:rFonts w:ascii="Times New Roman" w:hAnsi="Times New Roman"/>
          <w:sz w:val="28"/>
          <w:szCs w:val="28"/>
        </w:rPr>
        <w:t xml:space="preserve"> ТОСЭР «Железногорск» </w:t>
      </w:r>
      <w:r w:rsidRPr="0001017E">
        <w:rPr>
          <w:rFonts w:ascii="Times New Roman" w:hAnsi="Times New Roman"/>
          <w:sz w:val="28"/>
          <w:szCs w:val="28"/>
        </w:rPr>
        <w:t>(далее – субсидии), а также основания и</w:t>
      </w:r>
      <w:r w:rsidR="002F689A" w:rsidRPr="0001017E">
        <w:rPr>
          <w:rFonts w:ascii="Times New Roman" w:hAnsi="Times New Roman"/>
          <w:sz w:val="28"/>
          <w:szCs w:val="28"/>
        </w:rPr>
        <w:t xml:space="preserve"> </w:t>
      </w:r>
      <w:r w:rsidRPr="0001017E">
        <w:rPr>
          <w:rFonts w:ascii="Times New Roman" w:hAnsi="Times New Roman"/>
          <w:sz w:val="28"/>
          <w:szCs w:val="28"/>
        </w:rPr>
        <w:t>процедуру возврата средств субсидий в бюджет ЗАТО Железногорск.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1.2. В настоящем Порядке используются следующие понятия: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1) субъекты малого и среднего предпринимательства –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</w:t>
      </w:r>
      <w:r w:rsidR="00034095">
        <w:rPr>
          <w:rFonts w:ascii="Times New Roman" w:hAnsi="Times New Roman"/>
          <w:sz w:val="28"/>
          <w:szCs w:val="28"/>
        </w:rPr>
        <w:br/>
      </w:r>
      <w:r w:rsidRPr="00915A79">
        <w:rPr>
          <w:rFonts w:ascii="Times New Roman" w:hAnsi="Times New Roman"/>
          <w:sz w:val="28"/>
          <w:szCs w:val="28"/>
        </w:rPr>
        <w:t xml:space="preserve">№ 209-ФЗ «О развитии малого и среднего предпринимательства в Российской Федерации», сведения о которых внесены в единый реестр субъектов малого и среднего предпринимательства в соответствии со статьей </w:t>
      </w:r>
      <w:hyperlink r:id="rId8" w:history="1">
        <w:r w:rsidRPr="00915A79">
          <w:rPr>
            <w:rFonts w:ascii="Times New Roman" w:hAnsi="Times New Roman"/>
            <w:sz w:val="28"/>
            <w:szCs w:val="28"/>
          </w:rPr>
          <w:t>4.1</w:t>
        </w:r>
      </w:hyperlink>
      <w:r w:rsidRPr="00915A79">
        <w:rPr>
          <w:rFonts w:ascii="Times New Roman" w:hAnsi="Times New Roman"/>
          <w:sz w:val="28"/>
          <w:szCs w:val="28"/>
        </w:rPr>
        <w:t xml:space="preserve"> Федерального закона от 24.07.2007 № 209-ФЗ «О развитии малого и среднего предпринимательства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в Российской Федерации»;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заявитель – субъект малого или среднего предпринимательства, обратившийся с заявлением о предоставлении субсидии;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3) получатель субсидии – заявитель, в отношении которого принято решение о предоставлении субсидии и с которым заключено соглашение о предоставлении субсидии;</w:t>
      </w:r>
    </w:p>
    <w:p w:rsidR="007934B7" w:rsidRPr="0001017E" w:rsidRDefault="003F35CD" w:rsidP="00D735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lastRenderedPageBreak/>
        <w:t>4) </w:t>
      </w:r>
      <w:r w:rsidR="002F689A" w:rsidRPr="0001017E">
        <w:rPr>
          <w:rFonts w:ascii="Times New Roman" w:hAnsi="Times New Roman"/>
          <w:sz w:val="28"/>
          <w:szCs w:val="28"/>
        </w:rPr>
        <w:t xml:space="preserve">ТОСЭР «Железногорск» – территория </w:t>
      </w:r>
      <w:r w:rsidR="00D747A0" w:rsidRPr="0001017E">
        <w:rPr>
          <w:rFonts w:ascii="Times New Roman" w:hAnsi="Times New Roman"/>
          <w:sz w:val="28"/>
          <w:szCs w:val="28"/>
        </w:rPr>
        <w:t xml:space="preserve">опережающего </w:t>
      </w:r>
      <w:r w:rsidR="002F689A" w:rsidRPr="0001017E">
        <w:rPr>
          <w:rFonts w:ascii="Times New Roman" w:hAnsi="Times New Roman"/>
          <w:sz w:val="28"/>
          <w:szCs w:val="28"/>
        </w:rPr>
        <w:t xml:space="preserve">социально-экономического развития «Железногорск», созданная постановлением Правительства Российской Федерации от </w:t>
      </w:r>
      <w:r w:rsidR="00001DAC" w:rsidRPr="0001017E">
        <w:rPr>
          <w:rFonts w:ascii="Times New Roman" w:hAnsi="Times New Roman"/>
          <w:sz w:val="28"/>
          <w:szCs w:val="28"/>
        </w:rPr>
        <w:t xml:space="preserve">06.02.2018 № 114 </w:t>
      </w:r>
      <w:r w:rsidR="007934B7" w:rsidRPr="0001017E">
        <w:rPr>
          <w:rFonts w:ascii="Times New Roman" w:hAnsi="Times New Roman"/>
          <w:sz w:val="28"/>
          <w:szCs w:val="28"/>
        </w:rPr>
        <w:t>в соответствии с</w:t>
      </w:r>
      <w:r w:rsidR="00D747A0" w:rsidRPr="0001017E">
        <w:rPr>
          <w:rFonts w:ascii="Times New Roman" w:hAnsi="Times New Roman"/>
          <w:sz w:val="28"/>
          <w:szCs w:val="28"/>
        </w:rPr>
        <w:t> </w:t>
      </w:r>
      <w:r w:rsidR="007934B7" w:rsidRPr="0001017E">
        <w:rPr>
          <w:rFonts w:ascii="Times New Roman" w:hAnsi="Times New Roman"/>
          <w:sz w:val="28"/>
          <w:szCs w:val="28"/>
        </w:rPr>
        <w:t>Федеральным законом от 29.12.2014 № 473-ФЗ «О территориях опережающего социально-экономического развития в Российской Федерации»;</w:t>
      </w:r>
    </w:p>
    <w:p w:rsidR="00D73566" w:rsidRPr="0001017E" w:rsidRDefault="003F35CD" w:rsidP="00D735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17E">
        <w:rPr>
          <w:rFonts w:ascii="Times New Roman" w:hAnsi="Times New Roman"/>
          <w:sz w:val="28"/>
          <w:szCs w:val="28"/>
        </w:rPr>
        <w:t>5) </w:t>
      </w:r>
      <w:r w:rsidR="00D73566" w:rsidRPr="0001017E">
        <w:rPr>
          <w:rFonts w:ascii="Times New Roman" w:hAnsi="Times New Roman"/>
          <w:sz w:val="28"/>
          <w:szCs w:val="28"/>
        </w:rPr>
        <w:t xml:space="preserve">управляющая компания </w:t>
      </w:r>
      <w:r w:rsidR="0098183D" w:rsidRPr="0001017E">
        <w:rPr>
          <w:rFonts w:ascii="Times New Roman" w:hAnsi="Times New Roman"/>
          <w:sz w:val="28"/>
          <w:szCs w:val="28"/>
        </w:rPr>
        <w:t>ТОСЭР «Железногорск» – А</w:t>
      </w:r>
      <w:r w:rsidR="00D73566" w:rsidRPr="0001017E">
        <w:rPr>
          <w:rFonts w:ascii="Times New Roman" w:hAnsi="Times New Roman"/>
          <w:sz w:val="28"/>
          <w:szCs w:val="28"/>
        </w:rPr>
        <w:t>кционерное общество</w:t>
      </w:r>
      <w:r w:rsidR="0098183D" w:rsidRPr="0001017E">
        <w:rPr>
          <w:rFonts w:ascii="Times New Roman" w:hAnsi="Times New Roman"/>
          <w:sz w:val="28"/>
          <w:szCs w:val="28"/>
        </w:rPr>
        <w:t xml:space="preserve"> «Атом-ТОР»</w:t>
      </w:r>
      <w:r w:rsidR="00034095" w:rsidRPr="0001017E">
        <w:rPr>
          <w:rFonts w:ascii="Times New Roman" w:hAnsi="Times New Roman"/>
          <w:sz w:val="28"/>
          <w:szCs w:val="28"/>
        </w:rPr>
        <w:t xml:space="preserve"> (АО «Атом-ТОР»)</w:t>
      </w:r>
      <w:r w:rsidR="00D73566" w:rsidRPr="0001017E">
        <w:rPr>
          <w:rFonts w:ascii="Times New Roman" w:hAnsi="Times New Roman"/>
          <w:sz w:val="28"/>
          <w:szCs w:val="28"/>
        </w:rPr>
        <w:t>, определен</w:t>
      </w:r>
      <w:r w:rsidR="0098183D" w:rsidRPr="0001017E">
        <w:rPr>
          <w:rFonts w:ascii="Times New Roman" w:hAnsi="Times New Roman"/>
          <w:sz w:val="28"/>
          <w:szCs w:val="28"/>
        </w:rPr>
        <w:t>н</w:t>
      </w:r>
      <w:r w:rsidR="00FD7585" w:rsidRPr="0001017E">
        <w:rPr>
          <w:rFonts w:ascii="Times New Roman" w:hAnsi="Times New Roman"/>
          <w:sz w:val="28"/>
          <w:szCs w:val="28"/>
        </w:rPr>
        <w:t>ая</w:t>
      </w:r>
      <w:r w:rsidR="00D73566" w:rsidRPr="0001017E">
        <w:rPr>
          <w:rFonts w:ascii="Times New Roman" w:hAnsi="Times New Roman"/>
          <w:sz w:val="28"/>
          <w:szCs w:val="28"/>
        </w:rPr>
        <w:t xml:space="preserve"> </w:t>
      </w:r>
      <w:r w:rsidR="00034095" w:rsidRPr="0001017E">
        <w:rPr>
          <w:rFonts w:ascii="Times New Roman" w:hAnsi="Times New Roman"/>
          <w:sz w:val="28"/>
          <w:szCs w:val="28"/>
        </w:rPr>
        <w:t>в соответствии с </w:t>
      </w:r>
      <w:r w:rsidR="0098183D" w:rsidRPr="0001017E">
        <w:rPr>
          <w:rFonts w:ascii="Times New Roman" w:hAnsi="Times New Roman"/>
          <w:sz w:val="28"/>
          <w:szCs w:val="28"/>
        </w:rPr>
        <w:t xml:space="preserve">постановлением </w:t>
      </w:r>
      <w:r w:rsidR="00D73566" w:rsidRPr="0001017E">
        <w:rPr>
          <w:rFonts w:ascii="Times New Roman" w:hAnsi="Times New Roman"/>
          <w:sz w:val="28"/>
          <w:szCs w:val="28"/>
        </w:rPr>
        <w:t>Правительств</w:t>
      </w:r>
      <w:r w:rsidR="0098183D" w:rsidRPr="0001017E">
        <w:rPr>
          <w:rFonts w:ascii="Times New Roman" w:hAnsi="Times New Roman"/>
          <w:sz w:val="28"/>
          <w:szCs w:val="28"/>
        </w:rPr>
        <w:t>а</w:t>
      </w:r>
      <w:r w:rsidR="00D73566" w:rsidRPr="0001017E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034095" w:rsidRPr="0001017E">
        <w:rPr>
          <w:rFonts w:ascii="Times New Roman" w:hAnsi="Times New Roman"/>
          <w:sz w:val="28"/>
          <w:szCs w:val="28"/>
        </w:rPr>
        <w:t>от 30.06.2018 № 764 «Об </w:t>
      </w:r>
      <w:r w:rsidR="00FD7585" w:rsidRPr="0001017E">
        <w:rPr>
          <w:rFonts w:ascii="Times New Roman" w:hAnsi="Times New Roman"/>
          <w:sz w:val="28"/>
          <w:szCs w:val="28"/>
        </w:rPr>
        <w:t>управляющей компании, осуществляющей функции по управлению территориями опережающего социально-экономического развития, созданными на территориях закрытых административно-территориальны</w:t>
      </w:r>
      <w:r w:rsidR="00034095" w:rsidRPr="0001017E">
        <w:rPr>
          <w:rFonts w:ascii="Times New Roman" w:hAnsi="Times New Roman"/>
          <w:sz w:val="28"/>
          <w:szCs w:val="28"/>
        </w:rPr>
        <w:t>х образований (за </w:t>
      </w:r>
      <w:r w:rsidR="00FD7585" w:rsidRPr="0001017E">
        <w:rPr>
          <w:rFonts w:ascii="Times New Roman" w:hAnsi="Times New Roman"/>
          <w:sz w:val="28"/>
          <w:szCs w:val="28"/>
        </w:rPr>
        <w:t>исключением Дальневосточного федерального округа), на которых расположены учреждения Государственной корпорации по атомной энергии «</w:t>
      </w:r>
      <w:proofErr w:type="spellStart"/>
      <w:r w:rsidR="00FD7585" w:rsidRPr="0001017E">
        <w:rPr>
          <w:rFonts w:ascii="Times New Roman" w:hAnsi="Times New Roman"/>
          <w:sz w:val="28"/>
          <w:szCs w:val="28"/>
        </w:rPr>
        <w:t>Росатом</w:t>
      </w:r>
      <w:proofErr w:type="spellEnd"/>
      <w:r w:rsidR="00FD7585" w:rsidRPr="0001017E">
        <w:rPr>
          <w:rFonts w:ascii="Times New Roman" w:hAnsi="Times New Roman"/>
          <w:sz w:val="28"/>
          <w:szCs w:val="28"/>
        </w:rPr>
        <w:t>», акционерные общества Государственной корпорации по атомной энергии</w:t>
      </w:r>
      <w:proofErr w:type="gramEnd"/>
      <w:r w:rsidR="00FD7585" w:rsidRPr="0001017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D7585" w:rsidRPr="0001017E">
        <w:rPr>
          <w:rFonts w:ascii="Times New Roman" w:hAnsi="Times New Roman"/>
          <w:sz w:val="28"/>
          <w:szCs w:val="28"/>
        </w:rPr>
        <w:t>Росатом</w:t>
      </w:r>
      <w:proofErr w:type="spellEnd"/>
      <w:r w:rsidR="00FD7585" w:rsidRPr="0001017E">
        <w:rPr>
          <w:rFonts w:ascii="Times New Roman" w:hAnsi="Times New Roman"/>
          <w:sz w:val="28"/>
          <w:szCs w:val="28"/>
        </w:rPr>
        <w:t>» и их дочерние общества, а также подведомственные предприятия, по роду деятельности которых созданы закрытые административно-территориальные образования»</w:t>
      </w:r>
      <w:r w:rsidR="00D73566" w:rsidRPr="0001017E">
        <w:rPr>
          <w:rFonts w:ascii="Times New Roman" w:hAnsi="Times New Roman"/>
          <w:sz w:val="28"/>
          <w:szCs w:val="28"/>
        </w:rPr>
        <w:t>.</w:t>
      </w:r>
    </w:p>
    <w:p w:rsidR="00D73566" w:rsidRPr="0001017E" w:rsidRDefault="00D73566" w:rsidP="00D735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17E">
        <w:rPr>
          <w:rFonts w:ascii="Times New Roman" w:hAnsi="Times New Roman"/>
          <w:sz w:val="28"/>
          <w:szCs w:val="28"/>
        </w:rPr>
        <w:t>6</w:t>
      </w:r>
      <w:r w:rsidR="003F35CD" w:rsidRPr="0001017E">
        <w:rPr>
          <w:rFonts w:ascii="Times New Roman" w:hAnsi="Times New Roman"/>
          <w:sz w:val="28"/>
          <w:szCs w:val="28"/>
        </w:rPr>
        <w:t>) </w:t>
      </w:r>
      <w:r w:rsidRPr="0001017E">
        <w:rPr>
          <w:rFonts w:ascii="Times New Roman" w:hAnsi="Times New Roman"/>
          <w:sz w:val="28"/>
          <w:szCs w:val="28"/>
        </w:rPr>
        <w:t xml:space="preserve">резидент </w:t>
      </w:r>
      <w:r w:rsidR="005C23A0" w:rsidRPr="0001017E">
        <w:rPr>
          <w:rFonts w:ascii="Times New Roman" w:hAnsi="Times New Roman"/>
          <w:sz w:val="28"/>
          <w:szCs w:val="28"/>
        </w:rPr>
        <w:t>ТОСЭР «Железногорск»</w:t>
      </w:r>
      <w:r w:rsidRPr="0001017E">
        <w:rPr>
          <w:rFonts w:ascii="Times New Roman" w:hAnsi="Times New Roman"/>
          <w:sz w:val="28"/>
          <w:szCs w:val="28"/>
        </w:rPr>
        <w:t xml:space="preserve"> </w:t>
      </w:r>
      <w:r w:rsidR="005C23A0" w:rsidRPr="0001017E">
        <w:rPr>
          <w:rFonts w:ascii="Times New Roman" w:hAnsi="Times New Roman"/>
          <w:sz w:val="28"/>
          <w:szCs w:val="28"/>
        </w:rPr>
        <w:t xml:space="preserve">– </w:t>
      </w:r>
      <w:r w:rsidRPr="0001017E">
        <w:rPr>
          <w:rFonts w:ascii="Times New Roman" w:hAnsi="Times New Roman"/>
          <w:sz w:val="28"/>
          <w:szCs w:val="28"/>
        </w:rPr>
        <w:t xml:space="preserve">индивидуальный предприниматель или являющееся коммерческой организацией юридическое лицо, государственная регистрация которых осуществлена на </w:t>
      </w:r>
      <w:r w:rsidR="005C23A0" w:rsidRPr="0001017E">
        <w:rPr>
          <w:rFonts w:ascii="Times New Roman" w:hAnsi="Times New Roman"/>
          <w:sz w:val="28"/>
          <w:szCs w:val="28"/>
        </w:rPr>
        <w:t>ТОСЭР «Железногорск»</w:t>
      </w:r>
      <w:r w:rsidRPr="0001017E">
        <w:rPr>
          <w:rFonts w:ascii="Times New Roman" w:hAnsi="Times New Roman"/>
          <w:sz w:val="28"/>
          <w:szCs w:val="28"/>
        </w:rPr>
        <w:t xml:space="preserve"> согласно законодательству Российской Федерации (з</w:t>
      </w:r>
      <w:r w:rsidR="009834C0" w:rsidRPr="0001017E">
        <w:rPr>
          <w:rFonts w:ascii="Times New Roman" w:hAnsi="Times New Roman"/>
          <w:sz w:val="28"/>
          <w:szCs w:val="28"/>
        </w:rPr>
        <w:t>а исключением государственных и </w:t>
      </w:r>
      <w:r w:rsidRPr="0001017E">
        <w:rPr>
          <w:rFonts w:ascii="Times New Roman" w:hAnsi="Times New Roman"/>
          <w:sz w:val="28"/>
          <w:szCs w:val="28"/>
        </w:rPr>
        <w:t xml:space="preserve">муниципальных унитарных предприятий), которые заключили в соответствии </w:t>
      </w:r>
      <w:r w:rsidR="0022330B" w:rsidRPr="0001017E">
        <w:rPr>
          <w:rFonts w:ascii="Times New Roman" w:hAnsi="Times New Roman"/>
          <w:sz w:val="28"/>
          <w:szCs w:val="28"/>
        </w:rPr>
        <w:t>с Фе</w:t>
      </w:r>
      <w:r w:rsidR="009834C0" w:rsidRPr="0001017E">
        <w:rPr>
          <w:rFonts w:ascii="Times New Roman" w:hAnsi="Times New Roman"/>
          <w:sz w:val="28"/>
          <w:szCs w:val="28"/>
        </w:rPr>
        <w:t>деральным законом от </w:t>
      </w:r>
      <w:r w:rsidR="0022330B" w:rsidRPr="0001017E">
        <w:rPr>
          <w:rFonts w:ascii="Times New Roman" w:hAnsi="Times New Roman"/>
          <w:sz w:val="28"/>
          <w:szCs w:val="28"/>
        </w:rPr>
        <w:t>29.12.2014 № 473-ФЗ «О</w:t>
      </w:r>
      <w:r w:rsidR="009834C0" w:rsidRPr="0001017E">
        <w:rPr>
          <w:rFonts w:ascii="Times New Roman" w:hAnsi="Times New Roman"/>
          <w:sz w:val="28"/>
          <w:szCs w:val="28"/>
        </w:rPr>
        <w:t xml:space="preserve"> </w:t>
      </w:r>
      <w:r w:rsidR="0022330B" w:rsidRPr="0001017E">
        <w:rPr>
          <w:rFonts w:ascii="Times New Roman" w:hAnsi="Times New Roman"/>
          <w:sz w:val="28"/>
          <w:szCs w:val="28"/>
        </w:rPr>
        <w:t xml:space="preserve">территориях опережающего социально-экономического развития в Российской Федерации» с управляющей компанией ТОСЭР «Железногорск» </w:t>
      </w:r>
      <w:r w:rsidR="009834C0" w:rsidRPr="0001017E">
        <w:rPr>
          <w:rFonts w:ascii="Times New Roman" w:hAnsi="Times New Roman"/>
          <w:sz w:val="28"/>
          <w:szCs w:val="28"/>
        </w:rPr>
        <w:t xml:space="preserve">соглашение об </w:t>
      </w:r>
      <w:r w:rsidRPr="0001017E">
        <w:rPr>
          <w:rFonts w:ascii="Times New Roman" w:hAnsi="Times New Roman"/>
          <w:sz w:val="28"/>
          <w:szCs w:val="28"/>
        </w:rPr>
        <w:t xml:space="preserve">осуществлении деятельности на </w:t>
      </w:r>
      <w:r w:rsidR="005C23A0" w:rsidRPr="0001017E">
        <w:rPr>
          <w:rFonts w:ascii="Times New Roman" w:hAnsi="Times New Roman"/>
          <w:sz w:val="28"/>
          <w:szCs w:val="28"/>
        </w:rPr>
        <w:t>ТОСЭР «Железногорск</w:t>
      </w:r>
      <w:proofErr w:type="gramEnd"/>
      <w:r w:rsidR="005C23A0" w:rsidRPr="0001017E">
        <w:rPr>
          <w:rFonts w:ascii="Times New Roman" w:hAnsi="Times New Roman"/>
          <w:sz w:val="28"/>
          <w:szCs w:val="28"/>
        </w:rPr>
        <w:t>»</w:t>
      </w:r>
      <w:r w:rsidRPr="0001017E">
        <w:rPr>
          <w:rFonts w:ascii="Times New Roman" w:hAnsi="Times New Roman"/>
          <w:sz w:val="28"/>
          <w:szCs w:val="28"/>
        </w:rPr>
        <w:t xml:space="preserve"> и включены в реестр резидентов территории опережающего социально-экономического развития</w:t>
      </w:r>
      <w:r w:rsidR="009834C0" w:rsidRPr="0001017E">
        <w:rPr>
          <w:rFonts w:ascii="Times New Roman" w:hAnsi="Times New Roman"/>
          <w:sz w:val="28"/>
          <w:szCs w:val="28"/>
        </w:rPr>
        <w:t>.</w:t>
      </w:r>
    </w:p>
    <w:p w:rsidR="003F35CD" w:rsidRPr="0001017E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1.3. Право на получение финансовой поддержки в виде субсидий имеют заявители, удовлетворяющие всем перечисленным ниже условиям:</w:t>
      </w:r>
    </w:p>
    <w:p w:rsidR="006F0FE5" w:rsidRPr="0001017E" w:rsidRDefault="0001017E" w:rsidP="006F0FE5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6F0FE5" w:rsidRPr="0001017E">
        <w:rPr>
          <w:rFonts w:ascii="Times New Roman" w:hAnsi="Times New Roman"/>
          <w:sz w:val="28"/>
          <w:szCs w:val="28"/>
        </w:rPr>
        <w:t>осуществляющие виды экономическо</w:t>
      </w:r>
      <w:r>
        <w:rPr>
          <w:rFonts w:ascii="Times New Roman" w:hAnsi="Times New Roman"/>
          <w:sz w:val="28"/>
          <w:szCs w:val="28"/>
        </w:rPr>
        <w:t>й деятельности, включенные в </w:t>
      </w:r>
      <w:r w:rsidR="006F0FE5" w:rsidRPr="0001017E">
        <w:rPr>
          <w:rFonts w:ascii="Times New Roman" w:hAnsi="Times New Roman"/>
          <w:sz w:val="28"/>
          <w:szCs w:val="28"/>
        </w:rPr>
        <w:t xml:space="preserve">классы Общероссийского </w:t>
      </w:r>
      <w:hyperlink r:id="rId9" w:history="1">
        <w:r w:rsidR="006F0FE5" w:rsidRPr="0001017E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="006F0FE5" w:rsidRPr="0001017E">
        <w:rPr>
          <w:rFonts w:ascii="Times New Roman" w:hAnsi="Times New Roman"/>
          <w:sz w:val="28"/>
          <w:szCs w:val="28"/>
        </w:rPr>
        <w:t xml:space="preserve"> видов экономической деятельности (ОК 029-2014 (КДЕС</w:t>
      </w:r>
      <w:proofErr w:type="gramStart"/>
      <w:r w:rsidR="006F0FE5" w:rsidRPr="0001017E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="006F0FE5" w:rsidRPr="0001017E">
        <w:rPr>
          <w:rFonts w:ascii="Times New Roman" w:hAnsi="Times New Roman"/>
          <w:sz w:val="28"/>
          <w:szCs w:val="28"/>
        </w:rPr>
        <w:t>ед. 2)</w:t>
      </w:r>
      <w:r>
        <w:rPr>
          <w:rFonts w:ascii="Times New Roman" w:hAnsi="Times New Roman"/>
          <w:sz w:val="28"/>
          <w:szCs w:val="28"/>
        </w:rPr>
        <w:t>)</w:t>
      </w:r>
      <w:r w:rsidR="006F0FE5" w:rsidRPr="0001017E">
        <w:rPr>
          <w:rFonts w:ascii="Times New Roman" w:hAnsi="Times New Roman"/>
          <w:sz w:val="28"/>
          <w:szCs w:val="28"/>
        </w:rPr>
        <w:t>, в соответствии с перечнем, определенным постановлением Правительства Российской Федерации от 06.02.2018 № 114</w:t>
      </w:r>
      <w:r>
        <w:rPr>
          <w:rFonts w:ascii="Times New Roman" w:hAnsi="Times New Roman"/>
          <w:sz w:val="28"/>
          <w:szCs w:val="28"/>
        </w:rPr>
        <w:t>;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2) не имеющие неисполненной обязанности по уплате налогов, сборов,</w:t>
      </w:r>
      <w:r w:rsidRPr="00915A79">
        <w:rPr>
          <w:rFonts w:ascii="Times New Roman" w:hAnsi="Times New Roman"/>
          <w:sz w:val="28"/>
          <w:szCs w:val="28"/>
        </w:rPr>
        <w:t xml:space="preserve"> страховых взносов, пеней, штрафов, процентов, подлежащих уплате в соответствии с законодательством Российской Федерации о налогах и сборах на дату подачи заявления;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3) не имеющие просроченной задолженности по возврату в бюджет ЗАТО Железногорск субсидий, бюджетных инвестиций, </w:t>
      </w:r>
      <w:proofErr w:type="gramStart"/>
      <w:r w:rsidRPr="00915A79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в том числе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соответствии с иными правовыми актами, а также иной просроченной задолженности по денежным обязательствам перед бюджетом ЗАТО Железногорск на дату подачи заявления;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4) юридические лица не должны находиться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 отношении </w:t>
      </w:r>
      <w:r w:rsidRPr="00915A79">
        <w:rPr>
          <w:rFonts w:ascii="Times New Roman" w:hAnsi="Times New Roman"/>
          <w:sz w:val="28"/>
          <w:szCs w:val="28"/>
        </w:rPr>
        <w:lastRenderedPageBreak/>
        <w:t>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 на дату подачи заявления;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5) не являющиеся на дату подачи заявления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 утвержденный Министерством финансов Российской Федерации </w:t>
      </w:r>
      <w:hyperlink r:id="rId10" w:history="1">
        <w:r w:rsidRPr="00915A79">
          <w:rPr>
            <w:rFonts w:ascii="Times New Roman" w:hAnsi="Times New Roman"/>
            <w:sz w:val="28"/>
            <w:szCs w:val="28"/>
          </w:rPr>
          <w:t>перечень</w:t>
        </w:r>
      </w:hyperlink>
      <w:r w:rsidRPr="00915A79">
        <w:rPr>
          <w:rFonts w:ascii="Times New Roman" w:hAnsi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915A79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915A79">
        <w:rPr>
          <w:rFonts w:ascii="Times New Roman" w:hAnsi="Times New Roman"/>
          <w:sz w:val="28"/>
          <w:szCs w:val="28"/>
        </w:rPr>
        <w:t xml:space="preserve"> зоны), в совокупности превышает 50 процентов;</w:t>
      </w:r>
      <w:proofErr w:type="gramEnd"/>
    </w:p>
    <w:p w:rsidR="003C7D8D" w:rsidRPr="005B32AB" w:rsidRDefault="003C7D8D" w:rsidP="003C7D8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B32AB">
        <w:rPr>
          <w:rFonts w:ascii="Times New Roman" w:hAnsi="Times New Roman"/>
          <w:sz w:val="28"/>
          <w:szCs w:val="28"/>
        </w:rPr>
        <w:t>6) не являющиеся на дату подачи заявления получателями средств из бюджета ЗАТО Железногорск в соответствии с иными муниципальными правовыми актами на заявляемые к возмещению расходы;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7) </w:t>
      </w:r>
      <w:r w:rsidRPr="0001017E">
        <w:rPr>
          <w:rFonts w:ascii="Times New Roman" w:hAnsi="Times New Roman"/>
          <w:sz w:val="28"/>
          <w:szCs w:val="28"/>
        </w:rPr>
        <w:t xml:space="preserve">заключение резидентом </w:t>
      </w:r>
      <w:r w:rsidR="009834C0" w:rsidRPr="0001017E">
        <w:rPr>
          <w:rFonts w:ascii="Times New Roman" w:hAnsi="Times New Roman"/>
          <w:sz w:val="28"/>
          <w:szCs w:val="28"/>
        </w:rPr>
        <w:t>ТОСЭР «Железногорск»</w:t>
      </w:r>
      <w:r w:rsidRPr="0001017E">
        <w:rPr>
          <w:rFonts w:ascii="Times New Roman" w:hAnsi="Times New Roman"/>
          <w:sz w:val="28"/>
          <w:szCs w:val="28"/>
        </w:rPr>
        <w:t xml:space="preserve"> договора аренды земельного участка (объекта недвижимости), расположенного на территории </w:t>
      </w:r>
      <w:r w:rsidR="009834C0" w:rsidRPr="0001017E">
        <w:rPr>
          <w:rFonts w:ascii="Times New Roman" w:hAnsi="Times New Roman"/>
          <w:sz w:val="28"/>
          <w:szCs w:val="28"/>
        </w:rPr>
        <w:t>ТОСЭР «Железногорск»</w:t>
      </w:r>
      <w:r w:rsidRPr="0001017E">
        <w:rPr>
          <w:rFonts w:ascii="Times New Roman" w:hAnsi="Times New Roman"/>
          <w:sz w:val="28"/>
          <w:szCs w:val="28"/>
        </w:rPr>
        <w:t>;</w:t>
      </w:r>
    </w:p>
    <w:p w:rsidR="003F35CD" w:rsidRPr="00915A79" w:rsidRDefault="000578DA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8</w:t>
      </w:r>
      <w:r w:rsidR="003F35CD" w:rsidRPr="00915A79">
        <w:rPr>
          <w:rFonts w:ascii="Times New Roman" w:hAnsi="Times New Roman"/>
          <w:sz w:val="28"/>
          <w:szCs w:val="28"/>
        </w:rPr>
        <w:t>) для юридических лиц и индивидуальных предпринимателей, являющихся работодателями, среднемесячная заработная плата в расчете на одного работника за квартал, предшествующий дате подачи заявления,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="003F35CD" w:rsidRPr="00915A79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="003F35CD" w:rsidRPr="00915A79">
        <w:rPr>
          <w:rFonts w:ascii="Times New Roman" w:hAnsi="Times New Roman"/>
          <w:sz w:val="28"/>
          <w:szCs w:val="28"/>
        </w:rPr>
        <w:t>местностях</w:t>
      </w:r>
      <w:proofErr w:type="gramEnd"/>
      <w:r w:rsidR="003F35CD" w:rsidRPr="00915A79">
        <w:rPr>
          <w:rFonts w:ascii="Times New Roman" w:hAnsi="Times New Roman"/>
          <w:sz w:val="28"/>
          <w:szCs w:val="28"/>
        </w:rPr>
        <w:t>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1.4.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исключением общераспространенных полезных ископаемых.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1.5. Поддержка не может оказываться в отношении субъектов малого и среднего предпринимательства: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</w:t>
      </w:r>
      <w:proofErr w:type="gramStart"/>
      <w:r w:rsidRPr="00915A79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являющихся в порядке, установленном законодательством Российской Федерации о валютном регулировании и валютном контроле, нерезидентами </w:t>
      </w:r>
      <w:r w:rsidRPr="00915A79">
        <w:rPr>
          <w:rFonts w:ascii="Times New Roman" w:hAnsi="Times New Roman"/>
          <w:sz w:val="28"/>
          <w:szCs w:val="28"/>
        </w:rPr>
        <w:lastRenderedPageBreak/>
        <w:t>Российской Федерации, за исключением случаев, предусмотренных международными договорами Российской Федерации.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1.6. Главным распорядителем бюджетных средств, выделенных из местного бюджета, является Администрация ЗАТО г. Железногорск.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 случае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1.7. Сведения о субсидиях в соответствии с Порядком размещаются на официальном сайте городского округа «Закрытое административно-территориальное образование Железногорск Красноярского края» в информационно-телекоммуникационной сети «Интернет».</w:t>
      </w:r>
    </w:p>
    <w:p w:rsidR="003F35CD" w:rsidRPr="00915A79" w:rsidRDefault="003F35CD" w:rsidP="003F35CD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 Условия и порядок предоставления субсидий</w:t>
      </w:r>
    </w:p>
    <w:p w:rsidR="003F35CD" w:rsidRPr="00915A79" w:rsidRDefault="003F35CD" w:rsidP="003F35CD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 Перечень документов, предоставляемых для получения субсидии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2.1.1. Для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следующие документы: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Заявление на предоставление субсидии по установленной форме (Приложение № 1 к настоящему Порядку).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11" w:history="1">
        <w:r w:rsidRPr="00915A79">
          <w:rPr>
            <w:rFonts w:ascii="Times New Roman" w:hAnsi="Times New Roman"/>
            <w:sz w:val="28"/>
            <w:szCs w:val="28"/>
          </w:rPr>
          <w:t>статьей 4.1</w:t>
        </w:r>
      </w:hyperlink>
      <w:r w:rsidRPr="00915A79">
        <w:rPr>
          <w:rFonts w:ascii="Times New Roman" w:hAnsi="Times New Roman"/>
          <w:sz w:val="28"/>
          <w:szCs w:val="28"/>
        </w:rPr>
        <w:t xml:space="preserve"> Федерального закона от 24.07.2007 № 209-ФЗ «О развитии малого и среднего предпринимательства в Российской Федерации», дополнительно к заявлению на предоставление субсидии представляют заявление по форме согласно приложению № 1.1 к настоящему Порядку.</w:t>
      </w:r>
      <w:proofErr w:type="gramEnd"/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Сведения об основных показателях своей деятельности (Приложение № 2 к настоящему Порядку).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3) Копии титульных листов расчета по страховым взносам (форма по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КНД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1151111) за календарный год, предшествующий году подачи заявления, и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за последний расчетный период с отметкой налогового органа о принятии или с приложением копий квитанций, подтверждающих факт приема отчетности, формируемых налоговым органом.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4) Для юридических лиц и индивидуальных предпринимателей, являющихся работодателями – справку о среднемесячной заработной плате за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квартал, предшествующий дате подачи заявления, подписанную руководителем и главным бухгалтером (индивидуальным предпринимателем в случае отсутствия у него в штате главного бухгалтера).</w:t>
      </w:r>
    </w:p>
    <w:p w:rsidR="003F35CD" w:rsidRPr="00915A79" w:rsidRDefault="007E088C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35CD" w:rsidRPr="00915A79">
        <w:rPr>
          <w:rFonts w:ascii="Times New Roman" w:hAnsi="Times New Roman"/>
          <w:sz w:val="28"/>
          <w:szCs w:val="28"/>
        </w:rPr>
        <w:t>) Копии документов отчетности: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- для юридических лиц – копии бухгалтерской (финансовой) отчетности составленной в соответствии с требованиями законодательства Российской Федерации о бухгалтерском учете;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- для индивидуальных предпринимателей, применяющих общую систему налогообложения, – копии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применявших систему налогообложения в виде единого налога на вмененный доход для отдельных видов деятельности – копии налоговых деклараций по единому налогу на вмененный доход для отдельных видов деятельности;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применяющих систему налогообложения для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сельскохозяйственных товаропроизводителей (единый сельскохозяйственный налог) – копии налоговых деклараций по налогу, уплачиваемому в связи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применением единого сельскохозяйственного налога.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Копии документов бухгалтерской (финансовой) и (или) налоговой отчетности представляются за календарный год, предшествующий году подачи заявления, с отметкой налогового органа о принятии.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 случае если со дня государственной регистрации до момента подачи заявления не истек срок представления бухгалтерской (финансовой) и (или) налоговой отчетности в налоговый орган, заявитель представляет справку об имущественном и финансовом состоянии (Приложение № 3 к настоящему</w:t>
      </w:r>
      <w:r w:rsidRPr="00915A79">
        <w:rPr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Порядку).</w:t>
      </w:r>
    </w:p>
    <w:p w:rsidR="003F35CD" w:rsidRPr="00915A79" w:rsidRDefault="003F35CD" w:rsidP="003F35CD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и (или) налоговой отчетности в налоговые органы с</w:t>
      </w:r>
      <w:r w:rsidRPr="00915A79">
        <w:rPr>
          <w:rFonts w:eastAsia="Times New Roman"/>
          <w:sz w:val="28"/>
          <w:szCs w:val="28"/>
          <w:lang w:val="en-US"/>
        </w:rPr>
        <w:t> </w:t>
      </w:r>
      <w:r w:rsidRPr="00915A79">
        <w:rPr>
          <w:rFonts w:eastAsia="Times New Roman"/>
          <w:sz w:val="28"/>
          <w:szCs w:val="28"/>
        </w:rPr>
        <w:t>целью подтверждения факта сдачи бухгалтерской (финансовой) и (или) налоговой отчетности необходимо представить копии квитанций, подтверждающих факт приема отчетности, формируемых налоговым органом.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и (или) налоговой отчетности почтовым отправлением необходимо представить копии квитанций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представлении бухгалтерской (финансовой) и (или) налоговой отчетности через объекты почтовой связи.</w:t>
      </w:r>
    </w:p>
    <w:p w:rsidR="003F35CD" w:rsidRPr="00915A79" w:rsidRDefault="007E088C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F35CD" w:rsidRPr="00915A79">
        <w:rPr>
          <w:rFonts w:ascii="Times New Roman" w:hAnsi="Times New Roman"/>
          <w:sz w:val="28"/>
          <w:szCs w:val="28"/>
        </w:rPr>
        <w:t>) В случае если заявитель – юридическое лицо имеет в 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копии титульных листов расчета по страховым взносам (форма по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КНД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1151111) за календарный год, предшествующий году подачи заявления, и за последний расчетный период с отметкой налогового органа о принятии или с приложением копий квитанций, подтверждающих факт приема отчетности, формируемых налоговым органом;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копию бухгалтерской (финансовой) отчетности, составленной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соответствии с требованиями законодательства Российской Федерации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бухгалтерском учете.</w:t>
      </w:r>
    </w:p>
    <w:p w:rsidR="003F35CD" w:rsidRPr="00915A79" w:rsidRDefault="003F35CD" w:rsidP="003F35CD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915A79">
        <w:rPr>
          <w:rFonts w:eastAsia="Times New Roman"/>
          <w:sz w:val="28"/>
          <w:szCs w:val="28"/>
        </w:rPr>
        <w:t xml:space="preserve">Копия бухгалтерской (финансовой) отчетности представляется </w:t>
      </w:r>
      <w:r w:rsidRPr="00915A79">
        <w:rPr>
          <w:rFonts w:eastAsia="Times New Roman"/>
          <w:sz w:val="28"/>
          <w:szCs w:val="28"/>
        </w:rPr>
        <w:lastRenderedPageBreak/>
        <w:t>за </w:t>
      </w:r>
      <w:r w:rsidRPr="00915A79">
        <w:rPr>
          <w:sz w:val="28"/>
          <w:szCs w:val="28"/>
        </w:rPr>
        <w:t>календарный год, предшествующий году подачи заявления,</w:t>
      </w:r>
      <w:r w:rsidRPr="00915A79">
        <w:rPr>
          <w:rFonts w:eastAsia="Times New Roman"/>
          <w:sz w:val="28"/>
          <w:szCs w:val="28"/>
        </w:rPr>
        <w:t xml:space="preserve"> с отметкой налогового органа о принятии. </w:t>
      </w:r>
      <w:r w:rsidRPr="00915A79">
        <w:rPr>
          <w:sz w:val="28"/>
          <w:szCs w:val="28"/>
        </w:rPr>
        <w:t>В случае если со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дня государственной регистрации до момента подачи заявления не истек срок представления бухгалтерской (финансовой) отчетности в налоговый орган, заявитель представляет справку об имущественном и финансовом состоянии юридического лица-участника по форме в соответствии с приложением № 3 к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настоящему Порядку.</w:t>
      </w:r>
    </w:p>
    <w:p w:rsidR="003F35CD" w:rsidRPr="00915A79" w:rsidRDefault="003F35CD" w:rsidP="003F35CD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(или) другие документы, которые свидетельствуют о представлении бухгалтерской (финансовой) отчетности через объекты почтовой связи.</w:t>
      </w:r>
    </w:p>
    <w:p w:rsidR="003F35CD" w:rsidRPr="0001017E" w:rsidRDefault="007E088C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F35CD" w:rsidRPr="00915A79">
        <w:rPr>
          <w:rFonts w:ascii="Times New Roman" w:hAnsi="Times New Roman"/>
          <w:sz w:val="28"/>
          <w:szCs w:val="28"/>
        </w:rPr>
        <w:t xml:space="preserve">) Справку кредитной организации об открытии расчетного счета, полученную не ранее </w:t>
      </w:r>
      <w:r w:rsidR="003F35CD" w:rsidRPr="0001017E">
        <w:rPr>
          <w:rFonts w:ascii="Times New Roman" w:hAnsi="Times New Roman"/>
          <w:sz w:val="28"/>
          <w:szCs w:val="28"/>
        </w:rPr>
        <w:t>30 дней до даты подачи заявления.</w:t>
      </w:r>
    </w:p>
    <w:p w:rsidR="003F35CD" w:rsidRPr="0001017E" w:rsidRDefault="007E088C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8</w:t>
      </w:r>
      <w:r w:rsidR="003F35CD" w:rsidRPr="0001017E">
        <w:rPr>
          <w:rFonts w:ascii="Times New Roman" w:hAnsi="Times New Roman"/>
          <w:sz w:val="28"/>
          <w:szCs w:val="28"/>
        </w:rPr>
        <w:t xml:space="preserve">) Копию </w:t>
      </w:r>
      <w:r w:rsidR="00994E30" w:rsidRPr="0001017E">
        <w:rPr>
          <w:rFonts w:ascii="Times New Roman" w:hAnsi="Times New Roman"/>
          <w:sz w:val="28"/>
          <w:szCs w:val="28"/>
        </w:rPr>
        <w:t xml:space="preserve">соглашения </w:t>
      </w:r>
      <w:r w:rsidR="003F35CD" w:rsidRPr="0001017E">
        <w:rPr>
          <w:rFonts w:ascii="Times New Roman" w:hAnsi="Times New Roman"/>
          <w:sz w:val="28"/>
          <w:szCs w:val="28"/>
        </w:rPr>
        <w:t xml:space="preserve">с </w:t>
      </w:r>
      <w:r w:rsidR="00994E30" w:rsidRPr="0001017E">
        <w:rPr>
          <w:rFonts w:ascii="Times New Roman" w:hAnsi="Times New Roman"/>
          <w:sz w:val="28"/>
          <w:szCs w:val="28"/>
        </w:rPr>
        <w:t>управляющей компанией ТОСЭР «Железногорск» об осуществлении деятельности на ТОСЭР «Железногорск»</w:t>
      </w:r>
      <w:r w:rsidR="003F35CD" w:rsidRPr="0001017E">
        <w:rPr>
          <w:rFonts w:ascii="Times New Roman" w:hAnsi="Times New Roman"/>
          <w:sz w:val="28"/>
          <w:szCs w:val="28"/>
        </w:rPr>
        <w:t>.</w:t>
      </w:r>
    </w:p>
    <w:p w:rsidR="004B5695" w:rsidRPr="0001017E" w:rsidRDefault="007E088C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9</w:t>
      </w:r>
      <w:r w:rsidR="003F35CD" w:rsidRPr="0001017E">
        <w:rPr>
          <w:rFonts w:ascii="Times New Roman" w:hAnsi="Times New Roman"/>
          <w:sz w:val="28"/>
          <w:szCs w:val="28"/>
        </w:rPr>
        <w:t>) </w:t>
      </w:r>
      <w:r w:rsidR="005A1EC3" w:rsidRPr="0001017E">
        <w:rPr>
          <w:rFonts w:ascii="Times New Roman" w:hAnsi="Times New Roman"/>
          <w:sz w:val="28"/>
          <w:szCs w:val="28"/>
        </w:rPr>
        <w:t>Копию свидетельства, удостоверяющего его регистрацию в качестве резидента ТОСЭР «Железногорск», выданного управляющей компанией ТОСЭР «Железногорск».</w:t>
      </w:r>
    </w:p>
    <w:p w:rsidR="003F35CD" w:rsidRPr="0001017E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</w:t>
      </w:r>
      <w:r w:rsidR="007E088C" w:rsidRPr="0001017E">
        <w:rPr>
          <w:rFonts w:ascii="Times New Roman" w:hAnsi="Times New Roman"/>
          <w:sz w:val="28"/>
          <w:szCs w:val="28"/>
        </w:rPr>
        <w:t>0</w:t>
      </w:r>
      <w:r w:rsidRPr="0001017E">
        <w:rPr>
          <w:rFonts w:ascii="Times New Roman" w:hAnsi="Times New Roman"/>
          <w:sz w:val="28"/>
          <w:szCs w:val="28"/>
        </w:rPr>
        <w:t xml:space="preserve">) Копию договора аренды земельного участка (объекта недвижимости), расположенного </w:t>
      </w:r>
      <w:r w:rsidR="009C668C" w:rsidRPr="0001017E">
        <w:rPr>
          <w:rFonts w:ascii="Times New Roman" w:hAnsi="Times New Roman"/>
          <w:sz w:val="28"/>
          <w:szCs w:val="28"/>
        </w:rPr>
        <w:t>на ТОСЭР «Железногорск»</w:t>
      </w:r>
      <w:r w:rsidRPr="0001017E">
        <w:rPr>
          <w:rFonts w:ascii="Times New Roman" w:hAnsi="Times New Roman"/>
          <w:sz w:val="28"/>
          <w:szCs w:val="28"/>
        </w:rPr>
        <w:t>.</w:t>
      </w:r>
    </w:p>
    <w:p w:rsidR="003F35CD" w:rsidRPr="0001017E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</w:t>
      </w:r>
      <w:r w:rsidR="007E088C" w:rsidRPr="0001017E">
        <w:rPr>
          <w:rFonts w:ascii="Times New Roman" w:hAnsi="Times New Roman"/>
          <w:sz w:val="28"/>
          <w:szCs w:val="28"/>
        </w:rPr>
        <w:t>1</w:t>
      </w:r>
      <w:r w:rsidRPr="0001017E">
        <w:rPr>
          <w:rFonts w:ascii="Times New Roman" w:hAnsi="Times New Roman"/>
          <w:sz w:val="28"/>
          <w:szCs w:val="28"/>
        </w:rPr>
        <w:t xml:space="preserve">) Копии платежных документов, подтверждающих оплату арендной платы </w:t>
      </w:r>
      <w:r w:rsidR="00B6182C" w:rsidRPr="0001017E">
        <w:rPr>
          <w:rFonts w:ascii="Times New Roman" w:hAnsi="Times New Roman"/>
          <w:sz w:val="28"/>
          <w:szCs w:val="28"/>
        </w:rPr>
        <w:t xml:space="preserve">по договору аренды </w:t>
      </w:r>
      <w:r w:rsidRPr="0001017E">
        <w:rPr>
          <w:rFonts w:ascii="Times New Roman" w:hAnsi="Times New Roman"/>
          <w:sz w:val="28"/>
          <w:szCs w:val="28"/>
        </w:rPr>
        <w:t>земельн</w:t>
      </w:r>
      <w:r w:rsidR="00B6182C" w:rsidRPr="0001017E">
        <w:rPr>
          <w:rFonts w:ascii="Times New Roman" w:hAnsi="Times New Roman"/>
          <w:sz w:val="28"/>
          <w:szCs w:val="28"/>
        </w:rPr>
        <w:t>ого</w:t>
      </w:r>
      <w:r w:rsidRPr="0001017E">
        <w:rPr>
          <w:rFonts w:ascii="Times New Roman" w:hAnsi="Times New Roman"/>
          <w:sz w:val="28"/>
          <w:szCs w:val="28"/>
        </w:rPr>
        <w:t xml:space="preserve"> участ</w:t>
      </w:r>
      <w:r w:rsidR="00B6182C" w:rsidRPr="0001017E">
        <w:rPr>
          <w:rFonts w:ascii="Times New Roman" w:hAnsi="Times New Roman"/>
          <w:sz w:val="28"/>
          <w:szCs w:val="28"/>
        </w:rPr>
        <w:t>ка</w:t>
      </w:r>
      <w:r w:rsidRPr="0001017E">
        <w:rPr>
          <w:rFonts w:ascii="Times New Roman" w:hAnsi="Times New Roman"/>
          <w:sz w:val="28"/>
          <w:szCs w:val="28"/>
        </w:rPr>
        <w:t xml:space="preserve"> (объект</w:t>
      </w:r>
      <w:r w:rsidR="00B6182C" w:rsidRPr="0001017E">
        <w:rPr>
          <w:rFonts w:ascii="Times New Roman" w:hAnsi="Times New Roman"/>
          <w:sz w:val="28"/>
          <w:szCs w:val="28"/>
        </w:rPr>
        <w:t>а</w:t>
      </w:r>
      <w:r w:rsidRPr="0001017E">
        <w:rPr>
          <w:rFonts w:ascii="Times New Roman" w:hAnsi="Times New Roman"/>
          <w:sz w:val="28"/>
          <w:szCs w:val="28"/>
        </w:rPr>
        <w:t xml:space="preserve"> недвижимости)</w:t>
      </w:r>
      <w:r w:rsidR="00080B39" w:rsidRPr="0001017E">
        <w:rPr>
          <w:rFonts w:ascii="Times New Roman" w:hAnsi="Times New Roman"/>
          <w:sz w:val="28"/>
          <w:szCs w:val="28"/>
        </w:rPr>
        <w:t>, расположенн</w:t>
      </w:r>
      <w:r w:rsidR="00B6182C" w:rsidRPr="0001017E">
        <w:rPr>
          <w:rFonts w:ascii="Times New Roman" w:hAnsi="Times New Roman"/>
          <w:sz w:val="28"/>
          <w:szCs w:val="28"/>
        </w:rPr>
        <w:t>ого</w:t>
      </w:r>
      <w:r w:rsidR="00080B39" w:rsidRPr="0001017E">
        <w:rPr>
          <w:rFonts w:ascii="Times New Roman" w:hAnsi="Times New Roman"/>
          <w:sz w:val="28"/>
          <w:szCs w:val="28"/>
        </w:rPr>
        <w:t xml:space="preserve"> на ТОСЭР «Железногорск»,</w:t>
      </w:r>
      <w:r w:rsidRPr="0001017E">
        <w:rPr>
          <w:rFonts w:ascii="Times New Roman" w:hAnsi="Times New Roman"/>
          <w:sz w:val="28"/>
          <w:szCs w:val="28"/>
        </w:rPr>
        <w:t xml:space="preserve"> произведенную заявителем.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</w:t>
      </w:r>
      <w:r w:rsidR="007E088C" w:rsidRPr="0001017E">
        <w:rPr>
          <w:rFonts w:ascii="Times New Roman" w:hAnsi="Times New Roman"/>
          <w:sz w:val="28"/>
          <w:szCs w:val="28"/>
        </w:rPr>
        <w:t>2</w:t>
      </w:r>
      <w:r w:rsidRPr="0001017E">
        <w:rPr>
          <w:rFonts w:ascii="Times New Roman" w:hAnsi="Times New Roman"/>
          <w:sz w:val="28"/>
          <w:szCs w:val="28"/>
        </w:rPr>
        <w:t>)</w:t>
      </w:r>
      <w:r w:rsidRPr="0001017E">
        <w:rPr>
          <w:rFonts w:ascii="Times New Roman" w:hAnsi="Times New Roman"/>
          <w:sz w:val="28"/>
          <w:szCs w:val="28"/>
          <w:lang w:val="en-US"/>
        </w:rPr>
        <w:t> </w:t>
      </w:r>
      <w:r w:rsidRPr="0001017E">
        <w:rPr>
          <w:rFonts w:ascii="Times New Roman" w:hAnsi="Times New Roman"/>
          <w:sz w:val="28"/>
          <w:szCs w:val="28"/>
        </w:rPr>
        <w:t>Финансово-экономическое обоснование деятельности (далее – ФЭО). ФЭО оформляется по форме согласно приложению</w:t>
      </w:r>
      <w:r w:rsidRPr="00915A79">
        <w:rPr>
          <w:rFonts w:ascii="Times New Roman" w:hAnsi="Times New Roman"/>
          <w:sz w:val="28"/>
          <w:szCs w:val="28"/>
        </w:rPr>
        <w:t xml:space="preserve"> № 4 к настоящему Порядку.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</w:t>
      </w:r>
      <w:r w:rsidR="007E088C">
        <w:rPr>
          <w:rFonts w:ascii="Times New Roman" w:hAnsi="Times New Roman"/>
          <w:sz w:val="28"/>
          <w:szCs w:val="28"/>
        </w:rPr>
        <w:t>3</w:t>
      </w:r>
      <w:r w:rsidRPr="00915A79">
        <w:rPr>
          <w:rFonts w:ascii="Times New Roman" w:hAnsi="Times New Roman"/>
          <w:sz w:val="28"/>
          <w:szCs w:val="28"/>
        </w:rPr>
        <w:t>) В случае если от имени заявителя обращается иное лицо, должна быть приложена доверенность на осуществление действий от имени заявителя: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юридических лиц – </w:t>
      </w:r>
      <w:proofErr w:type="gramStart"/>
      <w:r w:rsidRPr="00915A79">
        <w:rPr>
          <w:rFonts w:ascii="Times New Roman" w:hAnsi="Times New Roman"/>
          <w:sz w:val="28"/>
          <w:szCs w:val="28"/>
        </w:rPr>
        <w:t>заверенная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печатью заявителя и подписанная руководителем заявителя;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физических лиц – </w:t>
      </w:r>
      <w:proofErr w:type="gramStart"/>
      <w:r w:rsidRPr="00915A79">
        <w:rPr>
          <w:rFonts w:ascii="Times New Roman" w:hAnsi="Times New Roman"/>
          <w:sz w:val="28"/>
          <w:szCs w:val="28"/>
        </w:rPr>
        <w:t>оформленная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2.1.2. Все копии представляются вместе с подлинниками документов, после сверки подлинники документов возвращаются заявителю.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Первым подшивается опись, далее подшиваются документы строго по очередности в соответствии с </w:t>
      </w:r>
      <w:hyperlink r:id="rId12" w:history="1">
        <w:r w:rsidRPr="00915A79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915A79">
        <w:rPr>
          <w:rFonts w:ascii="Times New Roman" w:hAnsi="Times New Roman"/>
          <w:sz w:val="28"/>
          <w:szCs w:val="28"/>
        </w:rPr>
        <w:t>.1 настоящего Порядка (кроме ФЭО).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2.1.3. 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</w:t>
      </w:r>
      <w:r w:rsidRPr="00080B39">
        <w:rPr>
          <w:rFonts w:ascii="Times New Roman" w:hAnsi="Times New Roman"/>
          <w:sz w:val="28"/>
          <w:szCs w:val="28"/>
        </w:rPr>
        <w:t>4. Администрация ЗАТО г. Железногорск запрашивает</w:t>
      </w:r>
      <w:r w:rsidRPr="00915A79">
        <w:rPr>
          <w:rFonts w:ascii="Times New Roman" w:hAnsi="Times New Roman"/>
          <w:sz w:val="28"/>
          <w:szCs w:val="28"/>
        </w:rPr>
        <w:t xml:space="preserve"> в государственных органах и подведомственных им организациях, в распоряжении которых находятся, следующие документы: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Выписку из Единого государственного реестра юридических лиц или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 случае если заявитель – юридическое лицо имеет в качестве участника другое юридическое лицо, доля участия которого более 25 процентов, – выписку из Единого государственного реестра юридических лиц, содержащую сведения о юридическом лице-участнике.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Документ инспекции Федеральной налоговой службы по месту регистрации индивидуального предпринимателя, юридического лица либо его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филиала, подтверждающий сведения о наличии (отсутствии) задолженности по уплате налогов, сборов, страховых взносов, пеней, штрафов, процентов за нарушения законодательства.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3) Документ Фонда социального страхования Российской Федерации, подтверждающий сведения о наличии (отсутствии) задолженности плательщика страховых взносов.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4) Сведения из Единого реестра субъектов малого и среднего предпринимательства.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Подготовку запроса осуществляет Управление.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Документы, указанные в подпунктах 1-3 настоящего пункта, </w:t>
      </w:r>
      <w:r w:rsidR="00195BE4">
        <w:rPr>
          <w:rFonts w:ascii="Times New Roman" w:hAnsi="Times New Roman"/>
          <w:sz w:val="28"/>
          <w:szCs w:val="28"/>
        </w:rPr>
        <w:t>з</w:t>
      </w:r>
      <w:r w:rsidRPr="00915A79">
        <w:rPr>
          <w:rFonts w:ascii="Times New Roman" w:hAnsi="Times New Roman"/>
          <w:sz w:val="28"/>
          <w:szCs w:val="28"/>
        </w:rPr>
        <w:t>аявитель вправе представить самостоятельно.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данном случае устанавливаются предельные сроки получения документов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государственных органах и подведомственных им организациях, указанных: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в подпункте 1 – не ранее 30 дней до даты подачи заявления;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в подпунктах 2 и 3 – не ранее 15 дней до даты подачи заявления.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2.2. Порядок и сроки рассмотрения документов,</w:t>
      </w:r>
      <w:r w:rsidRPr="00915A79">
        <w:rPr>
          <w:rFonts w:ascii="Times New Roman" w:hAnsi="Times New Roman"/>
          <w:sz w:val="28"/>
          <w:szCs w:val="28"/>
        </w:rPr>
        <w:br/>
        <w:t>предоставленных для получения субсидии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2.2.1. Заявление (с необходимыми документами) регистрируется Управлением в течение одного рабочего дня с момента приема документов. Управление выдает заявителю расписку о получении документов.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2.2.2. Управление в течение 25 (двадцати пяти) рабочих дней со дня регистрации заявления рассматривает поступившие документы и готовит </w:t>
      </w:r>
      <w:r w:rsidRPr="00915A79">
        <w:rPr>
          <w:rFonts w:ascii="Times New Roman" w:hAnsi="Times New Roman"/>
          <w:sz w:val="28"/>
          <w:szCs w:val="28"/>
        </w:rPr>
        <w:lastRenderedPageBreak/>
        <w:t>заключение на предмет соответствия заявителя и предоставленных им документов требованиям настоящего Порядка.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требованиям;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2.2.3. В случае полного соответствия заявителя и представленных им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документов требованиям законодательства и настоящего Порядка, Управление вносит предложение Главе ЗАТО г.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 случае несоответствия заявителя и (или) представленных им документов требованиям законодательства и настоящего Порядка, Управление вносит предложение Главе ЗАТО г. Железногорск об отказе в предоставлении субсидии и готовит проект постановления Администрации ЗАТО г. Железногорск об отказе в предоставлении субсидии.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eastAsia="Calibri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</w:t>
      </w:r>
      <w:r w:rsidRPr="00915A79">
        <w:rPr>
          <w:rFonts w:ascii="Times New Roman" w:eastAsia="Calibri" w:hAnsi="Times New Roman"/>
          <w:sz w:val="28"/>
          <w:szCs w:val="28"/>
          <w:lang w:val="en-US"/>
        </w:rPr>
        <w:t> </w:t>
      </w:r>
      <w:r w:rsidRPr="00915A79">
        <w:rPr>
          <w:rFonts w:ascii="Times New Roman" w:eastAsia="Calibri" w:hAnsi="Times New Roman"/>
          <w:sz w:val="28"/>
          <w:szCs w:val="28"/>
        </w:rPr>
        <w:t>г. Железногорск (далее – постановление о предоставлении (отказе в предоставлении) субсидии).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2.3. Основания для отказа в предоставлении субсидии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2.3.1. В предоставлении субсидии должно быть отказано в следующих случаях: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2.1.1 настоящего Порядка или представлены недостоверные сведения и документы;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915A79">
        <w:rPr>
          <w:rFonts w:ascii="Times New Roman" w:hAnsi="Times New Roman"/>
          <w:sz w:val="28"/>
          <w:szCs w:val="28"/>
        </w:rPr>
        <w:t>условия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с момента признания заявителя допустившим нарушение порядка 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2.4. Размер субсидии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2.4.1. </w:t>
      </w:r>
      <w:proofErr w:type="gramStart"/>
      <w:r w:rsidRPr="00915A79">
        <w:rPr>
          <w:rFonts w:ascii="Times New Roman" w:hAnsi="Times New Roman"/>
          <w:sz w:val="28"/>
          <w:szCs w:val="28"/>
        </w:rPr>
        <w:t xml:space="preserve">Субсидии предоставляются в размере 25 процентов от произведенных заявителем затрат на уплату арендной платы за земельные участки (объекты </w:t>
      </w:r>
      <w:r w:rsidRPr="0001017E">
        <w:rPr>
          <w:rFonts w:ascii="Times New Roman" w:hAnsi="Times New Roman"/>
          <w:sz w:val="28"/>
          <w:szCs w:val="28"/>
        </w:rPr>
        <w:t>недвижимости)</w:t>
      </w:r>
      <w:r w:rsidR="00742614" w:rsidRPr="0001017E">
        <w:rPr>
          <w:rFonts w:ascii="Times New Roman" w:hAnsi="Times New Roman"/>
          <w:sz w:val="28"/>
          <w:szCs w:val="28"/>
        </w:rPr>
        <w:t>,</w:t>
      </w:r>
      <w:r w:rsidRPr="0001017E">
        <w:rPr>
          <w:rFonts w:ascii="Times New Roman" w:hAnsi="Times New Roman"/>
          <w:sz w:val="28"/>
          <w:szCs w:val="28"/>
        </w:rPr>
        <w:t xml:space="preserve"> </w:t>
      </w:r>
      <w:r w:rsidR="00742614" w:rsidRPr="0001017E">
        <w:rPr>
          <w:rFonts w:ascii="Times New Roman" w:hAnsi="Times New Roman"/>
          <w:sz w:val="28"/>
          <w:szCs w:val="28"/>
        </w:rPr>
        <w:t>расположенные на ТОСЭР «Железногорск» (с учетом</w:t>
      </w:r>
      <w:r w:rsidR="00742614">
        <w:rPr>
          <w:rFonts w:ascii="Times New Roman" w:hAnsi="Times New Roman"/>
          <w:sz w:val="28"/>
          <w:szCs w:val="28"/>
        </w:rPr>
        <w:t xml:space="preserve"> НДС – для </w:t>
      </w:r>
      <w:r w:rsidRPr="00915A79">
        <w:rPr>
          <w:rFonts w:ascii="Times New Roman" w:hAnsi="Times New Roman"/>
          <w:sz w:val="28"/>
          <w:szCs w:val="28"/>
        </w:rPr>
        <w:t>заявителей, применяющих специальны</w:t>
      </w:r>
      <w:r w:rsidR="00742614">
        <w:rPr>
          <w:rFonts w:ascii="Times New Roman" w:hAnsi="Times New Roman"/>
          <w:sz w:val="28"/>
          <w:szCs w:val="28"/>
        </w:rPr>
        <w:t xml:space="preserve">е режимы налогообложения, </w:t>
      </w:r>
      <w:r w:rsidR="00742614">
        <w:rPr>
          <w:rFonts w:ascii="Times New Roman" w:hAnsi="Times New Roman"/>
          <w:sz w:val="28"/>
          <w:szCs w:val="28"/>
        </w:rPr>
        <w:lastRenderedPageBreak/>
        <w:t>и без </w:t>
      </w:r>
      <w:r w:rsidRPr="00915A79">
        <w:rPr>
          <w:rFonts w:ascii="Times New Roman" w:hAnsi="Times New Roman"/>
          <w:sz w:val="28"/>
          <w:szCs w:val="28"/>
        </w:rPr>
        <w:t>учета НДС – для заявителей, применяющих общую систему налогообложения), но не более 200 000 (Двухсот тысяч) рублей одному заявителю в течение одного финансового года.</w:t>
      </w:r>
      <w:proofErr w:type="gramEnd"/>
    </w:p>
    <w:p w:rsidR="003F35CD" w:rsidRPr="00915A79" w:rsidRDefault="003F35CD" w:rsidP="003F35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2.5. Условия и порядок заключения соглашения о предоставлении субсидии</w:t>
      </w:r>
    </w:p>
    <w:p w:rsidR="003F35CD" w:rsidRPr="00C85C53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2.5</w:t>
      </w:r>
      <w:r w:rsidRPr="00C85C53">
        <w:rPr>
          <w:rFonts w:ascii="Times New Roman" w:hAnsi="Times New Roman"/>
          <w:sz w:val="28"/>
          <w:szCs w:val="28"/>
        </w:rPr>
        <w:t>.1. Администрация ЗАТО г. Железногорск для заключения с заявителем соглашения о предоставлении субсидии (далее – соглашение) запрашивает в государственных органах и подведомственных им организациях на дату вступления в силу постановления о предоставлении субсидии следующие документы: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85C53">
        <w:rPr>
          <w:rFonts w:ascii="Times New Roman" w:hAnsi="Times New Roman"/>
          <w:sz w:val="28"/>
          <w:szCs w:val="28"/>
        </w:rPr>
        <w:t>1) Выписку из</w:t>
      </w:r>
      <w:r w:rsidRPr="00915A79">
        <w:rPr>
          <w:rFonts w:ascii="Times New Roman" w:hAnsi="Times New Roman"/>
          <w:sz w:val="28"/>
          <w:szCs w:val="28"/>
        </w:rPr>
        <w:t xml:space="preserve"> Единого государственного реестра юридических лиц или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Документ инспекции Федеральной налоговой службы по месту регистрации индивидуального предпринимателя, юридического лица либо его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филиала, подтверждающий сведения о наличии (отсутствии) задолженности по уплате налогов, сборов, страховых взносов, пеней, штрафов, процентов за нарушения законодательства.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3) Документ Фонда социального страхования Российской Федерации, подтверждающий сведения о наличии (отсутствии) задолженности плательщика страховых взносов.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Запрос документов осуществляется в течение 3 (трех) рабочих дней </w:t>
      </w:r>
      <w:proofErr w:type="gramStart"/>
      <w:r w:rsidRPr="00915A79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субсидии.</w:t>
      </w:r>
    </w:p>
    <w:p w:rsidR="00FE4BB6" w:rsidRPr="00FC0D16" w:rsidRDefault="00FE4BB6" w:rsidP="00FE4B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0ED">
        <w:rPr>
          <w:rFonts w:ascii="Times New Roman" w:hAnsi="Times New Roman"/>
          <w:sz w:val="28"/>
          <w:szCs w:val="28"/>
        </w:rPr>
        <w:t xml:space="preserve">2.5.2. Администрация ЗАТО г. Железногорск в течение 15 (пятнадцати) рабочих дней </w:t>
      </w:r>
      <w:proofErr w:type="gramStart"/>
      <w:r w:rsidRPr="009F20ED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Pr="009F20ED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</w:t>
      </w:r>
      <w:r w:rsidRPr="009F20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C0D16">
        <w:rPr>
          <w:rFonts w:ascii="Times New Roman" w:hAnsi="Times New Roman"/>
          <w:sz w:val="28"/>
          <w:szCs w:val="28"/>
        </w:rPr>
        <w:t>установленной Финансовым управлением Администрации ЗАТО г. Железногорск.</w:t>
      </w:r>
    </w:p>
    <w:p w:rsidR="00FE4BB6" w:rsidRPr="00745829" w:rsidRDefault="00FE4BB6" w:rsidP="00FE4BB6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5829">
        <w:rPr>
          <w:rFonts w:ascii="Times New Roman" w:hAnsi="Times New Roman"/>
          <w:sz w:val="28"/>
          <w:szCs w:val="28"/>
        </w:rPr>
        <w:t>В случае, если источником финансового обеспечения по предоставлению субсидии являются межбюджетные трансферты, имеющие целевое назначение, из федерального бюджета бюджету субъекта Российской Федерации, соглашение, дополнительные соглашения к соглашению, в том числе дополнительное соглашение о расторжении соглашения (при необходимости) заключаются с 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бюджет».</w:t>
      </w:r>
      <w:proofErr w:type="gramEnd"/>
    </w:p>
    <w:p w:rsidR="00FE4BB6" w:rsidRPr="00745829" w:rsidRDefault="00FE4BB6" w:rsidP="00FE4BB6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В случае уменьшения Администрации ЗАТО г. Железногорск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о предоставлении получателю субсидии предусматриваются условия о согласовании новых условий соглашения или о расторжении соглашения при </w:t>
      </w:r>
      <w:proofErr w:type="spellStart"/>
      <w:r w:rsidRPr="00745829">
        <w:rPr>
          <w:rFonts w:ascii="Times New Roman" w:hAnsi="Times New Roman"/>
          <w:sz w:val="28"/>
          <w:szCs w:val="28"/>
        </w:rPr>
        <w:t>недостиже</w:t>
      </w:r>
      <w:r>
        <w:rPr>
          <w:rFonts w:ascii="Times New Roman" w:hAnsi="Times New Roman"/>
          <w:sz w:val="28"/>
          <w:szCs w:val="28"/>
        </w:rPr>
        <w:t>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FE4BB6" w:rsidRPr="00745829" w:rsidRDefault="00FE4BB6" w:rsidP="00FE4BB6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При внесении изменений в соглашение или его расторжении между Администрацией ЗАТО г.</w:t>
      </w:r>
      <w:r w:rsidRPr="00745829">
        <w:rPr>
          <w:rFonts w:ascii="Times New Roman" w:hAnsi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/>
          <w:sz w:val="28"/>
          <w:szCs w:val="28"/>
        </w:rPr>
        <w:t>Железногорск и получателем субсидии заключается дополнительное соглашение.</w:t>
      </w:r>
    </w:p>
    <w:p w:rsidR="00FE4BB6" w:rsidRPr="00745829" w:rsidRDefault="00FE4BB6" w:rsidP="00FE4BB6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lastRenderedPageBreak/>
        <w:t>2.5.</w:t>
      </w:r>
      <w:r>
        <w:rPr>
          <w:rFonts w:ascii="Times New Roman" w:hAnsi="Times New Roman"/>
          <w:sz w:val="28"/>
          <w:szCs w:val="28"/>
        </w:rPr>
        <w:t>3</w:t>
      </w:r>
      <w:r w:rsidRPr="00745829">
        <w:rPr>
          <w:rFonts w:ascii="Times New Roman" w:hAnsi="Times New Roman"/>
          <w:sz w:val="28"/>
          <w:szCs w:val="28"/>
        </w:rPr>
        <w:t>. Обязательным условием предоставления субсидий, включаемым в соглашения о предоставлении субсидий, является:</w:t>
      </w:r>
    </w:p>
    <w:p w:rsidR="00FE4BB6" w:rsidRPr="00745829" w:rsidRDefault="00FE4BB6" w:rsidP="00FE4BB6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- согласие получателей субсидий на осуществление Администрацией ЗАТО г. Железногорск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FE4BB6" w:rsidRPr="00745829" w:rsidRDefault="00FE4BB6" w:rsidP="00FE4BB6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- обеспечение получателями субсидий достижения показателей результативности использования субсидий, установленных в соглашении о предоставлении субсидии.</w:t>
      </w:r>
    </w:p>
    <w:p w:rsidR="00FE4BB6" w:rsidRPr="00745829" w:rsidRDefault="00FE4BB6" w:rsidP="00FE4BB6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>4</w:t>
      </w:r>
      <w:r w:rsidRPr="00745829">
        <w:rPr>
          <w:rFonts w:ascii="Times New Roman" w:hAnsi="Times New Roman"/>
          <w:sz w:val="28"/>
          <w:szCs w:val="28"/>
        </w:rPr>
        <w:t>. Заключение соглашения считается принятием решения о предоставлении субсидии.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2.6. Требования, которым должны соответствовать заявители на дату вступления в силу постановления о предоставлении субсидии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2.6.1. На дату вступления в силу постановления о предоставлении субсидии заявители должны соответствовать всем перечисленным ниже условиям: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должна отсутствовать неисполненная обязанность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2) юридические лица не должны находиться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 (в соответствии с Федеральным законом от 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5A79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индивидуального предпринимателя;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3) не должны иметь просроченную задолженность по возврату в бюджет ЗАТО Железногорск субсидий, бюджетных инвестиций, </w:t>
      </w:r>
      <w:proofErr w:type="gramStart"/>
      <w:r w:rsidRPr="00915A79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в том числе в</w:t>
      </w:r>
      <w:r w:rsidR="00C85C53"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соответствии с иными правовыми актами, а также иную просроченную задолженность по денежным обязательствам перед бюджетом ЗАТО Железногорск;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4) 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3" w:history="1">
        <w:r w:rsidRPr="00915A79">
          <w:rPr>
            <w:rFonts w:ascii="Times New Roman" w:hAnsi="Times New Roman"/>
            <w:sz w:val="28"/>
            <w:szCs w:val="28"/>
          </w:rPr>
          <w:t>перечень</w:t>
        </w:r>
      </w:hyperlink>
      <w:r w:rsidRPr="00915A79">
        <w:rPr>
          <w:rFonts w:ascii="Times New Roman" w:hAnsi="Times New Roman"/>
          <w:sz w:val="28"/>
          <w:szCs w:val="28"/>
        </w:rPr>
        <w:t xml:space="preserve"> государств и территорий, предоставляющих льготный налоговый режим налогообложения и (или) не предусматривающих раскрытия и предоставления информации при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проведении финансовых операций (</w:t>
      </w:r>
      <w:proofErr w:type="spellStart"/>
      <w:r w:rsidRPr="00915A79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915A79">
        <w:rPr>
          <w:rFonts w:ascii="Times New Roman" w:hAnsi="Times New Roman"/>
          <w:sz w:val="28"/>
          <w:szCs w:val="28"/>
        </w:rPr>
        <w:t xml:space="preserve"> зоны), в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совокупности превышает 50 процентов;</w:t>
      </w:r>
    </w:p>
    <w:p w:rsidR="0020216F" w:rsidRPr="005B32AB" w:rsidRDefault="0020216F" w:rsidP="0020216F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B32AB">
        <w:rPr>
          <w:rFonts w:ascii="Times New Roman" w:hAnsi="Times New Roman"/>
          <w:sz w:val="28"/>
          <w:szCs w:val="28"/>
        </w:rPr>
        <w:t>5) не должны получать средства из</w:t>
      </w:r>
      <w:r w:rsidR="00A57923">
        <w:rPr>
          <w:rFonts w:ascii="Times New Roman" w:hAnsi="Times New Roman"/>
          <w:sz w:val="28"/>
          <w:szCs w:val="28"/>
        </w:rPr>
        <w:t xml:space="preserve"> </w:t>
      </w:r>
      <w:r w:rsidRPr="005B32AB">
        <w:rPr>
          <w:rFonts w:ascii="Times New Roman" w:hAnsi="Times New Roman"/>
          <w:sz w:val="28"/>
          <w:szCs w:val="28"/>
        </w:rPr>
        <w:t>бюджета ЗАТО Железногорск в соответствии с иными муниципальными правовыми актами на заявляемые к возмещению расходы.</w:t>
      </w:r>
    </w:p>
    <w:p w:rsidR="0020216F" w:rsidRPr="005B32AB" w:rsidRDefault="0020216F" w:rsidP="0020216F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2.6.2. Постановление о предоставлении субсидии подлежит отмене в случае если: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на дату вступления в силу постановления о предоставлении субсидии: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заявитель имеет неисполненную обязанность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сборах,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заявитель </w:t>
      </w:r>
      <w:r w:rsidRPr="00915A79">
        <w:rPr>
          <w:rFonts w:ascii="Times New Roman" w:hAnsi="Times New Roman"/>
          <w:sz w:val="28"/>
          <w:szCs w:val="28"/>
        </w:rPr>
        <w:noBreakHyphen/>
        <w:t xml:space="preserve"> юридическое лицо находится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 отношении него введена процедура банкротства (в соответствии с</w:t>
      </w:r>
      <w:r w:rsidR="00C85C53"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 xml:space="preserve">Федеральным законом от 26.10.2002 № 127-ФЗ «О несостоятельности (банкротстве)»), деятельность его приостановлена в порядке, предусмотренном законодательством Российской Федерации, а заявитель </w:t>
      </w:r>
      <w:r w:rsidRPr="00915A79">
        <w:rPr>
          <w:rFonts w:ascii="Times New Roman" w:hAnsi="Times New Roman"/>
          <w:sz w:val="28"/>
          <w:szCs w:val="28"/>
        </w:rPr>
        <w:noBreakHyphen/>
        <w:t xml:space="preserve"> индивидуальный предприниматель прекратил деятельность в качестве индивидуального предпринимателя,</w:t>
      </w:r>
      <w:proofErr w:type="gramEnd"/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заявитель имеет просроченную задолженность по возврату в бюджет ЗАТО Железногорск субсидий, бюджетных инвестиций, </w:t>
      </w:r>
      <w:proofErr w:type="gramStart"/>
      <w:r w:rsidRPr="00915A79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в том числе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соответствии с иными правовыми актами, а также иную просроченную задолженность по денежным обязательствам перед бюджетом ЗАТО Железногорск,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заявитель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4" w:history="1">
        <w:r w:rsidRPr="00915A79">
          <w:rPr>
            <w:rFonts w:ascii="Times New Roman" w:hAnsi="Times New Roman"/>
            <w:sz w:val="28"/>
            <w:szCs w:val="28"/>
          </w:rPr>
          <w:t>перечень</w:t>
        </w:r>
      </w:hyperlink>
      <w:r w:rsidRPr="00915A79">
        <w:rPr>
          <w:rFonts w:ascii="Times New Roman" w:hAnsi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 (или) не предусматривающих раскрытия и предоставления информации при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проведении финансовых операций (</w:t>
      </w:r>
      <w:proofErr w:type="spellStart"/>
      <w:r w:rsidRPr="00915A79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915A79">
        <w:rPr>
          <w:rFonts w:ascii="Times New Roman" w:hAnsi="Times New Roman"/>
          <w:sz w:val="28"/>
          <w:szCs w:val="28"/>
        </w:rPr>
        <w:t xml:space="preserve"> зоны), в совокупности превышает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50 процентов,</w:t>
      </w:r>
    </w:p>
    <w:p w:rsidR="00282CC4" w:rsidRPr="005B32AB" w:rsidRDefault="00282CC4" w:rsidP="00282CC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B32AB">
        <w:rPr>
          <w:rFonts w:ascii="Times New Roman" w:hAnsi="Times New Roman"/>
          <w:sz w:val="28"/>
          <w:szCs w:val="28"/>
        </w:rPr>
        <w:t>заявитель является получателем средств из</w:t>
      </w:r>
      <w:r w:rsidR="00C85C53">
        <w:rPr>
          <w:rFonts w:ascii="Times New Roman" w:hAnsi="Times New Roman"/>
          <w:sz w:val="28"/>
          <w:szCs w:val="28"/>
        </w:rPr>
        <w:t xml:space="preserve"> </w:t>
      </w:r>
      <w:r w:rsidRPr="005B32AB">
        <w:rPr>
          <w:rFonts w:ascii="Times New Roman" w:hAnsi="Times New Roman"/>
          <w:sz w:val="28"/>
          <w:szCs w:val="28"/>
        </w:rPr>
        <w:t>бюджета ЗАТО Железногорск в соответствии с иными муниципальными правовыми актами на заявляемые к возмещению расходы,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соглашение не заключено в установленные сроки по вине заявителя.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2.7. Показатели результативности, необходимые для достижения результатов предоставления субсидии, значения которых устанавливаются в соглашении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2.7.1. В соглашении о предоставлении субсидии получателю субсидии устанавливаются показатели результативности использования субсидии: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выручка от реализации товаров (работ, услуг) без учета НДС;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среднесписочная численность работников;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среднемесячная заработная плата работников;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объем налогов, сборов, страховых взносов, уплаченных в бюджетную систему Российской Федерации (без учета налога на добавленную стоимость и акцизов).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2.8. Сроки перечисления субсидии и счета, на которые перечисляется субсидия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2.8.1. Перечисление субсидии получателю субсидии производится на основании постановления о предоставлении субсидии после заключения соглашения.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2.8.2. Управление не позднее 1 (одного) рабочего дня </w:t>
      </w:r>
      <w:proofErr w:type="gramStart"/>
      <w:r w:rsidRPr="00915A79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с заявителем соглашения представляет один экземпляр соглашения в МКУ «Централизованная бухгалтерия».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2.8.3. </w:t>
      </w:r>
      <w:proofErr w:type="gramStart"/>
      <w:r w:rsidRPr="00915A79">
        <w:rPr>
          <w:rFonts w:ascii="Times New Roman" w:hAnsi="Times New Roman"/>
          <w:sz w:val="28"/>
          <w:szCs w:val="28"/>
        </w:rPr>
        <w:t>МКУ «Централизованная бухгалтерия» в соответствии с переданными полномочиями обеспечивает не позднее 10 (десяти) рабочих дней с даты получения соглашения перечисление денежных средств с лицевого счета Администрации ЗАТО г. Железногорск, открытого в Управлении Федерального казначейства по Красноярскому краю, на расчетный счет получателя субсидии, открытый им в кредитной организации, в объемах, отраженных в соглашении.</w:t>
      </w:r>
      <w:proofErr w:type="gramEnd"/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2.8.4. Субсидия считается предоставленной получателю субсидии в день списания средств субсидии с лицевого счета Администрации ЗАТО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г. Железногорск, отрытого в Управлении Федерального казначейства по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Красноярскому краю, на расчетный счет получателя субсидии.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2.9. Иная информация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2.9.1. Ответственность за анализ полноты и качества представленных заявителем документов, подготовку заключения и расчет размера субсидии несет руководитель Управления.</w:t>
      </w:r>
    </w:p>
    <w:p w:rsidR="003F35CD" w:rsidRPr="00915A79" w:rsidRDefault="003F35CD" w:rsidP="003F35C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0B39">
        <w:rPr>
          <w:rFonts w:ascii="Times New Roman" w:hAnsi="Times New Roman"/>
          <w:sz w:val="28"/>
          <w:szCs w:val="28"/>
        </w:rPr>
        <w:t>2.9.2. </w:t>
      </w:r>
      <w:proofErr w:type="gramStart"/>
      <w:r w:rsidRPr="00080B39">
        <w:rPr>
          <w:rFonts w:ascii="Times New Roman" w:hAnsi="Times New Roman"/>
          <w:sz w:val="28"/>
          <w:szCs w:val="28"/>
        </w:rPr>
        <w:t>Администрация ЗАТО г. Железногорск представляет в Федеральную налоговую службу, в целях ведения единого реестра субъектов малого и среднего предпринимательства – получателей поддержки, сведения о субъектах малого и среднего предпринимательства, которым оказана финансовая</w:t>
      </w:r>
      <w:r w:rsidRPr="00915A79">
        <w:rPr>
          <w:rFonts w:ascii="Times New Roman" w:hAnsi="Times New Roman"/>
          <w:sz w:val="28"/>
          <w:szCs w:val="28"/>
        </w:rPr>
        <w:t xml:space="preserve"> поддержка, в 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 в срок до 5-го числа месяца, следующего за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месяцем принятия решения о 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Информация, содержащаяся в едином реестре субъектов малого и среднего предпринимательства – получателей поддержки, является открытой для ознакомления с ней физических и юридических лиц.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Внесение сведений о получателях субсидии в единый реестр субъектов малого и среднего предпринимательства – получателей поддержки осуществляет Управление.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3. Требования к отчетности</w:t>
      </w:r>
    </w:p>
    <w:p w:rsidR="003F35CD" w:rsidRPr="00915A79" w:rsidRDefault="003F35CD" w:rsidP="003F35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81F1D">
        <w:rPr>
          <w:rFonts w:ascii="Times New Roman" w:hAnsi="Times New Roman"/>
          <w:sz w:val="28"/>
          <w:szCs w:val="28"/>
        </w:rPr>
        <w:t xml:space="preserve">3.1. Получатель субсидии ежегодно в течение трех отчетных периодов (с учетом года получения субсидии) в срок до 5 мая года, следующего </w:t>
      </w:r>
      <w:proofErr w:type="gramStart"/>
      <w:r w:rsidRPr="00A81F1D">
        <w:rPr>
          <w:rFonts w:ascii="Times New Roman" w:hAnsi="Times New Roman"/>
          <w:sz w:val="28"/>
          <w:szCs w:val="28"/>
        </w:rPr>
        <w:t>за</w:t>
      </w:r>
      <w:proofErr w:type="gramEnd"/>
      <w:r w:rsidRPr="00A81F1D">
        <w:rPr>
          <w:rFonts w:ascii="Times New Roman" w:hAnsi="Times New Roman"/>
          <w:sz w:val="28"/>
          <w:szCs w:val="28"/>
        </w:rPr>
        <w:t> </w:t>
      </w:r>
      <w:proofErr w:type="gramStart"/>
      <w:r w:rsidRPr="00A81F1D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A81F1D">
        <w:rPr>
          <w:rFonts w:ascii="Times New Roman" w:hAnsi="Times New Roman"/>
          <w:sz w:val="28"/>
          <w:szCs w:val="28"/>
        </w:rPr>
        <w:t>, представляет в Управление следующие документы:</w:t>
      </w:r>
    </w:p>
    <w:p w:rsidR="003F35CD" w:rsidRPr="00915A79" w:rsidRDefault="003F35CD" w:rsidP="003F35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1) Сведения о своей деятельности по форме в соответствии с приложением № 5 к настоящему Порядку.</w:t>
      </w:r>
    </w:p>
    <w:p w:rsidR="003F35CD" w:rsidRPr="00915A79" w:rsidRDefault="003F35CD" w:rsidP="003F35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Копии документов отчетности за предшествующий календарный год с отметкой налогового органа о принятии:</w:t>
      </w:r>
    </w:p>
    <w:p w:rsidR="003F35CD" w:rsidRPr="00915A79" w:rsidRDefault="003F35CD" w:rsidP="003F35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для юридических лиц – копии бухгалтерской (финансовой) отчетности составленной в соответствии с требованиями законодательства Российской Федерации о бухгалтерском учете;</w:t>
      </w:r>
    </w:p>
    <w:p w:rsidR="003F35CD" w:rsidRPr="00915A79" w:rsidRDefault="003F35CD" w:rsidP="003F35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- для индивидуальных предпринимателей, применяющих общую систему налогообложения, – копии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 сельскохозяйственных товаропроизводителей (единый сельскохозяйственный налог) – копии налоговых деклараций по налогу, уплачиваемому в связи с применением единого сельскохозяйственного налога.</w:t>
      </w:r>
      <w:proofErr w:type="gramEnd"/>
    </w:p>
    <w:p w:rsidR="003F35CD" w:rsidRPr="00915A79" w:rsidRDefault="003F35CD" w:rsidP="003F35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3) Копию расчета по страховым взносам за предшествующий календарный год с отметкой налогового органа о принятии.</w:t>
      </w:r>
    </w:p>
    <w:p w:rsidR="003F35CD" w:rsidRPr="00915A79" w:rsidRDefault="003F35CD" w:rsidP="003F35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4) Копии платежных документов, подтверждающих факт уплаты налогов, сборов, страховых взносов в бюджетную систему Российской Федерации (за исключением налога на добавленную стоимость и акцизов) за предшествующий календарный год.</w:t>
      </w:r>
    </w:p>
    <w:p w:rsidR="003F35CD" w:rsidRPr="00915A79" w:rsidRDefault="003F35CD" w:rsidP="003F35CD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и (или) налоговой отчетности в налоговые органы с</w:t>
      </w:r>
      <w:r w:rsidRPr="00915A79">
        <w:rPr>
          <w:rFonts w:eastAsia="Times New Roman"/>
          <w:sz w:val="28"/>
          <w:szCs w:val="28"/>
          <w:lang w:val="en-US"/>
        </w:rPr>
        <w:t> </w:t>
      </w:r>
      <w:r w:rsidRPr="00915A79">
        <w:rPr>
          <w:rFonts w:eastAsia="Times New Roman"/>
          <w:sz w:val="28"/>
          <w:szCs w:val="28"/>
        </w:rPr>
        <w:t>целью подтверждения факта сдачи бухгалтерской (финансовой) и (или) налоговой отчетности необходимо представить копии квитанций, подтверждающих факт приема отчетности, формируемых налоговым органом.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и (или) налоговой отчетности почтовым отправлением необходимо представить копии квитанций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представлении бухгалтерской (финансовой) и (или) налоговой отчетности через объекты почтовой связи.</w:t>
      </w:r>
    </w:p>
    <w:p w:rsidR="003F35CD" w:rsidRPr="00915A79" w:rsidRDefault="003F35CD" w:rsidP="003F35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4. Требования об осуществлении </w:t>
      </w:r>
      <w:proofErr w:type="gramStart"/>
      <w:r w:rsidRPr="00915A7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соблюдением условий, целей и порядка предоставления субсидии и ответственности за их нарушение</w:t>
      </w:r>
    </w:p>
    <w:p w:rsidR="003F35CD" w:rsidRPr="00915A79" w:rsidRDefault="003F35CD" w:rsidP="003F35C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4.1. Администрация ЗАТО г. Железногорск и органы муниципального финансового контроля осуществляют обязательную проверку соблюдения условий, целей и порядка предоставления субсидии их получателями.</w:t>
      </w:r>
    </w:p>
    <w:p w:rsidR="003F35CD" w:rsidRPr="00915A79" w:rsidRDefault="003F35CD" w:rsidP="003F35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4.2.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Глава ЗАТО г. Железногорск на основании заключения Управления принимает решение о возврате субсидии на лицевой счет Администрации ЗАТО г. Железногорск, открытый в Управлении Федерального казначейства по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Красноярскому краю в случаях:</w:t>
      </w:r>
    </w:p>
    <w:p w:rsidR="003F35CD" w:rsidRPr="00915A79" w:rsidRDefault="003F35CD" w:rsidP="003F35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3F35CD" w:rsidRPr="00915A79" w:rsidRDefault="003F35CD" w:rsidP="003F35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3.1;</w:t>
      </w:r>
    </w:p>
    <w:p w:rsidR="003F35CD" w:rsidRPr="00915A79" w:rsidRDefault="003F35CD" w:rsidP="003F35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- обнаружения недостоверных сведений, представленных получателем субсидии в целях получения субсидий;</w:t>
      </w:r>
    </w:p>
    <w:p w:rsidR="003F35CD" w:rsidRPr="00915A79" w:rsidRDefault="003F35CD" w:rsidP="003F35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получения сведений о начале процедуры ликвидации юридического лица, о прекращении деятельности в качестве индивидуального предпринимателя или о начале процедуры банкротства получателя субсидии в течение двух календарных лет, следующих за годом получения субсидии;</w:t>
      </w:r>
    </w:p>
    <w:p w:rsidR="003F35CD" w:rsidRPr="00915A79" w:rsidRDefault="003F35CD" w:rsidP="003F35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невыполнения (выполнения менее 75 процентов) каждого из показателей результативности использования субсидии, установленных в соглашении о предоставлении субсидии: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выручка от реализации товаров (работ, услуг) без учета НДС;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среднесписочная численность работников;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среднемесячная заработная плата работников;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объем налогов, сборов, страховых взносов, уплаченных в бюджетную систему Российской Федерации (без учета налога на добавленную стоимость и акцизов).</w:t>
      </w:r>
    </w:p>
    <w:p w:rsidR="003F35CD" w:rsidRPr="00915A79" w:rsidRDefault="003F35CD" w:rsidP="003F35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4.3.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Решение о возврате субсидии с указанием оснований его принятия оформляется постановлением Администрации ЗАТО г. Железногорск (далее – постановление о возврате субсидии).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Управление информирует получателя субсидии о принятом решении в течение 3 (трех) рабочих дней с момента вступления указанного постановления в силу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 xml:space="preserve">срок до 5-го </w:t>
      </w:r>
      <w:proofErr w:type="gramStart"/>
      <w:r w:rsidRPr="00915A79">
        <w:rPr>
          <w:rFonts w:ascii="Times New Roman" w:hAnsi="Times New Roman"/>
          <w:sz w:val="28"/>
          <w:szCs w:val="28"/>
        </w:rPr>
        <w:t>числа месяца, следующего за месяцем принятия решения 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возврате </w:t>
      </w:r>
      <w:r w:rsidRPr="00080B39">
        <w:rPr>
          <w:rFonts w:ascii="Times New Roman" w:hAnsi="Times New Roman"/>
          <w:sz w:val="28"/>
          <w:szCs w:val="28"/>
        </w:rPr>
        <w:t>субсидии вносит</w:t>
      </w:r>
      <w:proofErr w:type="gramEnd"/>
      <w:r w:rsidRPr="00080B39">
        <w:rPr>
          <w:rFonts w:ascii="Times New Roman" w:hAnsi="Times New Roman"/>
          <w:sz w:val="28"/>
          <w:szCs w:val="28"/>
        </w:rPr>
        <w:t xml:space="preserve"> сведения в единый реестр субъектов малого и среднего предпринимательства – получателей поддержки.</w:t>
      </w:r>
    </w:p>
    <w:p w:rsidR="003F35CD" w:rsidRPr="00915A79" w:rsidRDefault="003F35CD" w:rsidP="003F35CD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4.4.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Получатель субсидии обязан в течение 10 (десяти) дней обеспечить возврат перечисленных сумм субсидии на </w:t>
      </w:r>
      <w:r w:rsidRPr="00915A79">
        <w:rPr>
          <w:rFonts w:ascii="Times New Roman" w:eastAsia="Calibri" w:hAnsi="Times New Roman"/>
          <w:sz w:val="28"/>
          <w:szCs w:val="28"/>
          <w:lang w:eastAsia="ja-JP"/>
        </w:rPr>
        <w:t>лицевой счет Администрации ЗАТО г. Железногорск, открытый в Управлении Федерального казначейства по Красноярскому краю,</w:t>
      </w:r>
      <w:r w:rsidRPr="00915A79">
        <w:rPr>
          <w:rFonts w:ascii="Times New Roman" w:eastAsia="Calibri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 xml:space="preserve">с момента </w:t>
      </w:r>
      <w:r w:rsidRPr="00915A79">
        <w:rPr>
          <w:rFonts w:ascii="Times New Roman" w:eastAsia="Calibri" w:hAnsi="Times New Roman"/>
          <w:sz w:val="28"/>
          <w:szCs w:val="28"/>
        </w:rPr>
        <w:t xml:space="preserve">уведомления его о необходимости возврата </w:t>
      </w:r>
      <w:r w:rsidRPr="00915A79">
        <w:rPr>
          <w:rFonts w:ascii="Times New Roman" w:eastAsia="Calibri" w:hAnsi="Times New Roman"/>
          <w:sz w:val="28"/>
          <w:szCs w:val="28"/>
          <w:lang w:eastAsia="ja-JP"/>
        </w:rPr>
        <w:t>перечисленных сумм субсидии</w:t>
      </w:r>
      <w:r w:rsidRPr="00915A79">
        <w:rPr>
          <w:rFonts w:ascii="Times New Roman" w:hAnsi="Times New Roman"/>
          <w:sz w:val="28"/>
          <w:szCs w:val="28"/>
        </w:rPr>
        <w:t>.</w:t>
      </w:r>
    </w:p>
    <w:p w:rsidR="003F35CD" w:rsidRPr="00915A79" w:rsidRDefault="003F35CD" w:rsidP="003F35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4.5.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При отказе получателя субсидии от возврата сумм полученной субсидии </w:t>
      </w:r>
      <w:r w:rsidRPr="00915A79">
        <w:rPr>
          <w:rFonts w:ascii="Times New Roman" w:hAnsi="Times New Roman"/>
          <w:sz w:val="28"/>
          <w:szCs w:val="28"/>
          <w:lang w:eastAsia="ja-JP"/>
        </w:rPr>
        <w:t xml:space="preserve">на лицевой счет Администрации ЗАТО г. Железногорск, открытый в Управлении Федерального казначейства по Красноярскому краю, </w:t>
      </w:r>
      <w:r w:rsidRPr="00915A79">
        <w:rPr>
          <w:rFonts w:ascii="Times New Roman" w:hAnsi="Times New Roman"/>
          <w:sz w:val="28"/>
          <w:szCs w:val="28"/>
        </w:rPr>
        <w:t>производится взыскание в порядке, установленном действующим законодательством Российской Федерации.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4.6. Пункт 4.6 является заключительным пунктом настоящего Порядка.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3F35CD" w:rsidRPr="00915A79" w:rsidSect="00570D24">
          <w:headerReference w:type="even" r:id="rId15"/>
          <w:headerReference w:type="default" r:id="rId16"/>
          <w:footerReference w:type="even" r:id="rId17"/>
          <w:headerReference w:type="first" r:id="rId18"/>
          <w:pgSz w:w="11906" w:h="16838"/>
          <w:pgMar w:top="1134" w:right="567" w:bottom="1134" w:left="1418" w:header="709" w:footer="709" w:gutter="0"/>
          <w:pgNumType w:start="3"/>
          <w:cols w:space="708"/>
          <w:docGrid w:linePitch="360"/>
        </w:sectPr>
      </w:pPr>
    </w:p>
    <w:p w:rsidR="003F35CD" w:rsidRPr="00745829" w:rsidRDefault="003F35CD" w:rsidP="003F35CD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745829">
        <w:rPr>
          <w:rFonts w:ascii="Times New Roman" w:hAnsi="Times New Roman"/>
          <w:sz w:val="28"/>
          <w:szCs w:val="24"/>
        </w:rPr>
        <w:lastRenderedPageBreak/>
        <w:t>Приложение № 1 к Порядку</w:t>
      </w:r>
    </w:p>
    <w:p w:rsidR="003F35CD" w:rsidRPr="00745829" w:rsidRDefault="003F35CD" w:rsidP="003F35CD">
      <w:pPr>
        <w:jc w:val="right"/>
        <w:rPr>
          <w:rFonts w:ascii="Times New Roman" w:hAnsi="Times New Roman"/>
          <w:sz w:val="24"/>
          <w:szCs w:val="28"/>
        </w:rPr>
      </w:pPr>
    </w:p>
    <w:p w:rsidR="003F35CD" w:rsidRPr="00745829" w:rsidRDefault="003F35CD" w:rsidP="003F35CD">
      <w:pPr>
        <w:jc w:val="right"/>
        <w:rPr>
          <w:rFonts w:ascii="Times New Roman" w:hAnsi="Times New Roman"/>
          <w:sz w:val="24"/>
          <w:szCs w:val="28"/>
        </w:rPr>
      </w:pPr>
    </w:p>
    <w:p w:rsidR="003F35CD" w:rsidRPr="00745829" w:rsidRDefault="003F35CD" w:rsidP="003F35CD">
      <w:pPr>
        <w:jc w:val="right"/>
        <w:rPr>
          <w:rFonts w:ascii="Times New Roman" w:hAnsi="Times New Roman"/>
          <w:sz w:val="24"/>
          <w:szCs w:val="28"/>
        </w:rPr>
      </w:pPr>
    </w:p>
    <w:p w:rsidR="003F35CD" w:rsidRPr="00745829" w:rsidRDefault="003F35CD" w:rsidP="003F35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ЗАЯВЛЕНИЕ</w:t>
      </w:r>
    </w:p>
    <w:p w:rsidR="003F35CD" w:rsidRPr="00745829" w:rsidRDefault="003F35CD" w:rsidP="003F35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3F35CD" w:rsidRPr="00745829" w:rsidRDefault="003F35CD" w:rsidP="003F35C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3F35CD" w:rsidRPr="00745829" w:rsidRDefault="003F35CD" w:rsidP="003F35CD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3F35CD" w:rsidRPr="00745829" w:rsidRDefault="003F35CD" w:rsidP="003F35C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3F35CD" w:rsidRPr="00745829" w:rsidRDefault="003F35CD" w:rsidP="003F35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3F35CD" w:rsidRPr="00745829" w:rsidRDefault="003F35CD" w:rsidP="003F35C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3F35CD" w:rsidRPr="00745829" w:rsidRDefault="003F35CD" w:rsidP="003F35CD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 xml:space="preserve">1. Информация о заявителе: (выбрать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)</w:t>
      </w:r>
    </w:p>
    <w:p w:rsidR="003F35CD" w:rsidRPr="00745829" w:rsidRDefault="003F35CD" w:rsidP="003F35CD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Юридический адрес: Красноярский край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, ______________________________________________</w:t>
      </w:r>
      <w:proofErr w:type="gramEnd"/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: ____________________;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3F35CD" w:rsidRPr="00745829" w:rsidRDefault="003F35CD" w:rsidP="003F35CD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F35CD" w:rsidRPr="00745829" w:rsidRDefault="003F35CD" w:rsidP="003F35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3F35CD" w:rsidRPr="00745829" w:rsidRDefault="003F35CD" w:rsidP="003F35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Дата рождения: ___________________________;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74582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край,_________________________________________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: ____________________;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3F35CD" w:rsidRPr="00745829" w:rsidRDefault="003F35CD" w:rsidP="003F35CD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F35CD" w:rsidRPr="00745829" w:rsidRDefault="003F35CD" w:rsidP="003F35CD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3F35CD" w:rsidRPr="00745829" w:rsidRDefault="003F35CD" w:rsidP="003F35CD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расшифровкой:</w:t>
      </w:r>
    </w:p>
    <w:p w:rsidR="003F35CD" w:rsidRPr="00745829" w:rsidRDefault="003F35CD" w:rsidP="003F35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F35CD" w:rsidRPr="00745829" w:rsidRDefault="003F35CD" w:rsidP="003F35CD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3F35CD" w:rsidRPr="00745829" w:rsidTr="0015373B">
        <w:trPr>
          <w:trHeight w:val="510"/>
        </w:trPr>
        <w:tc>
          <w:tcPr>
            <w:tcW w:w="850" w:type="dxa"/>
          </w:tcPr>
          <w:p w:rsidR="003F35CD" w:rsidRPr="00745829" w:rsidRDefault="00E83ACB" w:rsidP="0015373B">
            <w:pPr>
              <w:jc w:val="center"/>
            </w:pPr>
            <w:r>
              <w:rPr>
                <w:noProof/>
              </w:rPr>
              <w:pict>
                <v:rect id="_x0000_s1105" style="position:absolute;left:0;text-align:left;margin-left:7.05pt;margin-top:.3pt;width:19.85pt;height:19.85pt;z-index:251743232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F35CD" w:rsidRPr="00745829" w:rsidRDefault="003F35CD" w:rsidP="0015373B">
            <w:r w:rsidRPr="00745829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3F35CD" w:rsidRPr="00745829" w:rsidTr="0015373B">
        <w:trPr>
          <w:trHeight w:val="510"/>
        </w:trPr>
        <w:tc>
          <w:tcPr>
            <w:tcW w:w="850" w:type="dxa"/>
          </w:tcPr>
          <w:p w:rsidR="003F35CD" w:rsidRPr="00745829" w:rsidRDefault="00E83ACB" w:rsidP="0015373B">
            <w:pPr>
              <w:jc w:val="center"/>
            </w:pPr>
            <w:r>
              <w:rPr>
                <w:noProof/>
              </w:rPr>
              <w:pict>
                <v:rect id="_x0000_s1106" style="position:absolute;left:0;text-align:left;margin-left:6.45pt;margin-top:.75pt;width:19.85pt;height:19.85pt;z-index:25174425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F35CD" w:rsidRPr="00745829" w:rsidRDefault="003F35CD" w:rsidP="0015373B">
            <w:r w:rsidRPr="00745829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3F35CD" w:rsidRPr="00745829" w:rsidTr="0015373B">
        <w:trPr>
          <w:trHeight w:val="510"/>
        </w:trPr>
        <w:tc>
          <w:tcPr>
            <w:tcW w:w="850" w:type="dxa"/>
          </w:tcPr>
          <w:p w:rsidR="003F35CD" w:rsidRPr="00745829" w:rsidRDefault="00E83ACB" w:rsidP="0015373B">
            <w:pPr>
              <w:jc w:val="center"/>
            </w:pPr>
            <w:r>
              <w:rPr>
                <w:noProof/>
              </w:rPr>
              <w:pict>
                <v:rect id="_x0000_s1107" style="position:absolute;left:0;text-align:left;margin-left:7.15pt;margin-top:.75pt;width:19.85pt;height:19.85pt;z-index:25174528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F35CD" w:rsidRPr="00745829" w:rsidRDefault="003F35CD" w:rsidP="0015373B">
            <w:r w:rsidRPr="00745829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4582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4582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3F35CD" w:rsidRPr="00745829" w:rsidTr="0015373B">
        <w:trPr>
          <w:trHeight w:val="510"/>
        </w:trPr>
        <w:tc>
          <w:tcPr>
            <w:tcW w:w="850" w:type="dxa"/>
          </w:tcPr>
          <w:p w:rsidR="003F35CD" w:rsidRPr="00745829" w:rsidRDefault="00E83ACB" w:rsidP="0015373B">
            <w:pPr>
              <w:jc w:val="center"/>
            </w:pPr>
            <w:r>
              <w:rPr>
                <w:noProof/>
              </w:rPr>
              <w:pict>
                <v:rect id="_x0000_s1108" style="position:absolute;left:0;text-align:left;margin-left:7.15pt;margin-top:1.1pt;width:19.85pt;height:19.85pt;z-index:25174630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F35CD" w:rsidRPr="00745829" w:rsidRDefault="003F35CD" w:rsidP="0015373B">
            <w:r w:rsidRPr="00745829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налогообложения.</w:t>
            </w:r>
          </w:p>
        </w:tc>
      </w:tr>
    </w:tbl>
    <w:p w:rsidR="003F35CD" w:rsidRPr="00745829" w:rsidRDefault="003F35CD" w:rsidP="003F35CD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lastRenderedPageBreak/>
        <w:t>4. Средняя численность работников __________________________________________________;</w:t>
      </w:r>
    </w:p>
    <w:p w:rsidR="003F35CD" w:rsidRPr="00745829" w:rsidRDefault="003F35CD" w:rsidP="003F35CD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5. Среднемесячная заработная плата __________________________________________________;</w:t>
      </w:r>
    </w:p>
    <w:p w:rsidR="003F35CD" w:rsidRPr="00745829" w:rsidRDefault="003F35CD" w:rsidP="003F35C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F35CD" w:rsidRPr="00745829" w:rsidTr="0015373B">
        <w:trPr>
          <w:trHeight w:val="510"/>
        </w:trPr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9" style="position:absolute;left:0;text-align:left;margin-left:-2.8pt;margin-top:2.3pt;width:19.85pt;height:19.85pt;z-index:251747328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10" style="position:absolute;left:0;text-align:left;margin-left:-2.8pt;margin-top:1.7pt;width:19.85pt;height:19.85pt;z-index:25174835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3F35CD" w:rsidRPr="00745829" w:rsidRDefault="003F35CD" w:rsidP="003F35C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F35CD" w:rsidRPr="00745829" w:rsidTr="0015373B">
        <w:trPr>
          <w:trHeight w:val="510"/>
        </w:trPr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11" style="position:absolute;left:0;text-align:left;margin-left:-2.8pt;margin-top:2.3pt;width:19.85pt;height:19.85pt;z-index:251749376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12" style="position:absolute;left:0;text-align:left;margin-left:-2.8pt;margin-top:1.7pt;width:19.85pt;height:19.85pt;z-index:2517504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3F35CD" w:rsidRPr="00745829" w:rsidRDefault="003F35CD" w:rsidP="003F35C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8. Осуществлю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F35CD" w:rsidRPr="00745829" w:rsidTr="0015373B">
        <w:trPr>
          <w:trHeight w:val="510"/>
        </w:trPr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13" style="position:absolute;left:0;text-align:left;margin-left:-2.8pt;margin-top:2.3pt;width:19.85pt;height:19.85pt;z-index:251751424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14" style="position:absolute;left:0;text-align:left;margin-left:-2.8pt;margin-top:1.7pt;width:19.85pt;height:19.85pt;z-index:25175244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3F35CD" w:rsidRPr="00745829" w:rsidRDefault="003F35CD" w:rsidP="003F35C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9. Осуществляю добычу и (или) реализацию полезных ископаемых, за исключением общераспространенных полезных ископаемых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F35CD" w:rsidRPr="00745829" w:rsidTr="0015373B">
        <w:trPr>
          <w:trHeight w:val="510"/>
        </w:trPr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15" style="position:absolute;left:0;text-align:left;margin-left:-2.8pt;margin-top:2.3pt;width:19.85pt;height:19.85pt;z-index:251753472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16" style="position:absolute;left:0;text-align:left;margin-left:-2.8pt;margin-top:1.7pt;width:19.85pt;height:19.85pt;z-index:25175449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3F35CD" w:rsidRDefault="003F35CD" w:rsidP="003F35C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3F35CD" w:rsidRPr="00745829" w:rsidRDefault="003F35CD" w:rsidP="003F35C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24BF5">
        <w:rPr>
          <w:rFonts w:ascii="Times New Roman" w:hAnsi="Times New Roman"/>
          <w:sz w:val="24"/>
          <w:szCs w:val="24"/>
        </w:rPr>
        <w:t>10. Задолженность по уплате налогов, сборов, страховых взносов, пеней, штрафов, процентов, подлежащих уплате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BF5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BF5">
        <w:rPr>
          <w:rFonts w:ascii="Times New Roman" w:hAnsi="Times New Roman"/>
          <w:sz w:val="24"/>
          <w:szCs w:val="24"/>
        </w:rPr>
        <w:t>налогах и</w:t>
      </w:r>
      <w:r>
        <w:rPr>
          <w:rFonts w:ascii="Times New Roman" w:hAnsi="Times New Roman"/>
          <w:sz w:val="24"/>
          <w:szCs w:val="24"/>
        </w:rPr>
        <w:t> </w:t>
      </w:r>
      <w:r w:rsidRPr="00E24BF5">
        <w:rPr>
          <w:rFonts w:ascii="Times New Roman" w:hAnsi="Times New Roman"/>
          <w:sz w:val="24"/>
          <w:szCs w:val="24"/>
        </w:rPr>
        <w:t>сборах (</w:t>
      </w:r>
      <w:proofErr w:type="gramStart"/>
      <w:r w:rsidRPr="00E24BF5">
        <w:rPr>
          <w:rFonts w:ascii="Times New Roman" w:hAnsi="Times New Roman"/>
          <w:sz w:val="24"/>
          <w:szCs w:val="24"/>
        </w:rPr>
        <w:t>нужное</w:t>
      </w:r>
      <w:proofErr w:type="gramEnd"/>
      <w:r w:rsidRPr="00E24BF5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F35CD" w:rsidRPr="00745829" w:rsidTr="0015373B">
        <w:trPr>
          <w:trHeight w:val="510"/>
        </w:trPr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7" style="position:absolute;left:0;text-align:left;margin-left:-2.8pt;margin-top:2.3pt;width:19.85pt;height:19.85pt;z-index:251765760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8" style="position:absolute;left:0;text-align:left;margin-left:-2.8pt;margin-top:1.7pt;width:19.85pt;height:19.85pt;z-index:25176678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3F35CD" w:rsidRPr="00745829" w:rsidRDefault="003F35CD" w:rsidP="003F35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35CD" w:rsidRPr="00745829" w:rsidRDefault="003F35CD" w:rsidP="003F35C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745829">
        <w:rPr>
          <w:rFonts w:ascii="Times New Roman" w:hAnsi="Times New Roman"/>
          <w:sz w:val="24"/>
          <w:szCs w:val="24"/>
        </w:rPr>
        <w:t xml:space="preserve">. Просроченная задолженность по возврату в бюджет ЗАТО Железногорск субсидий, бюджетных инвестиций, </w:t>
      </w:r>
      <w:proofErr w:type="gramStart"/>
      <w:r w:rsidRPr="00745829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745829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бюджетом ЗАТО Железногорск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F35CD" w:rsidRPr="00745829" w:rsidTr="0015373B">
        <w:trPr>
          <w:trHeight w:val="510"/>
        </w:trPr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9" style="position:absolute;left:0;text-align:left;margin-left:-2.8pt;margin-top:2.3pt;width:19.85pt;height:19.85pt;z-index:251767808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CB3C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0" style="position:absolute;left:0;text-align:left;margin-left:-2.8pt;margin-top:1.7pt;width:19.85pt;height:19.85pt;z-index:2517688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3F35CD" w:rsidRPr="00745829" w:rsidRDefault="003F35CD" w:rsidP="003F35C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Заявитель не находится в состоянии реорганизации </w:t>
      </w:r>
      <w:r w:rsidRPr="00745829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</w:t>
      </w:r>
      <w:r w:rsidRPr="00745829">
        <w:rPr>
          <w:rFonts w:ascii="Times New Roman" w:hAnsi="Times New Roman" w:cs="Times New Roman"/>
          <w:sz w:val="24"/>
          <w:szCs w:val="24"/>
        </w:rPr>
        <w:t>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F35CD" w:rsidRPr="00745829" w:rsidTr="0015373B">
        <w:trPr>
          <w:trHeight w:val="510"/>
        </w:trPr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17" style="position:absolute;left:0;text-align:left;margin-left:-2.8pt;margin-top:2.3pt;width:19.85pt;height:19.85pt;z-index:251755520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18" style="position:absolute;left:0;text-align:left;margin-left:-2.8pt;margin-top:1.7pt;width:19.85pt;height:19.85pt;z-index:25175654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3F35CD" w:rsidRPr="00745829" w:rsidRDefault="003F35CD" w:rsidP="003F35C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 утвержденный Министерством финансов Российской Федерации </w:t>
      </w:r>
      <w:hyperlink r:id="rId19" w:history="1">
        <w:r w:rsidRPr="0074582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45829">
        <w:rPr>
          <w:rFonts w:ascii="Times New Roman" w:hAnsi="Times New Roman" w:cs="Times New Roman"/>
          <w:sz w:val="24"/>
          <w:szCs w:val="24"/>
        </w:rPr>
        <w:t xml:space="preserve"> государств и территорий, предоставляющих льготный налоговый режим налогообложения и (или) не предусматривающих раскрытия и предоставления информации при проведении финансовых операций (</w:t>
      </w:r>
      <w:proofErr w:type="spellStart"/>
      <w:r w:rsidRPr="00745829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745829">
        <w:rPr>
          <w:rFonts w:ascii="Times New Roman" w:hAnsi="Times New Roman" w:cs="Times New Roman"/>
          <w:sz w:val="24"/>
          <w:szCs w:val="24"/>
        </w:rPr>
        <w:t xml:space="preserve"> зоны), в совокупности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превышает 50 процентов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F35CD" w:rsidRPr="00745829" w:rsidTr="0015373B">
        <w:trPr>
          <w:trHeight w:val="510"/>
        </w:trPr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19" style="position:absolute;left:0;text-align:left;margin-left:-2.8pt;margin-top:2.3pt;width:19.85pt;height:19.85pt;z-index:251757568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0" style="position:absolute;left:0;text-align:left;margin-left:-2.8pt;margin-top:1.7pt;width:19.85pt;height:19.85pt;z-index:25175859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160C2" w:rsidRPr="005160C2" w:rsidRDefault="003F35CD" w:rsidP="005160C2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r w:rsidR="005160C2" w:rsidRPr="005160C2">
        <w:rPr>
          <w:rFonts w:ascii="Times New Roman" w:hAnsi="Times New Roman" w:cs="Times New Roman"/>
          <w:sz w:val="24"/>
          <w:szCs w:val="24"/>
        </w:rPr>
        <w:t xml:space="preserve">Заявитель не </w:t>
      </w:r>
      <w:r w:rsidR="005160C2" w:rsidRPr="005160C2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="005160C2" w:rsidRPr="005160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160C2" w:rsidRPr="005160C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5160C2" w:rsidRPr="005160C2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F35CD" w:rsidRPr="00745829" w:rsidTr="0015373B">
        <w:trPr>
          <w:trHeight w:val="510"/>
        </w:trPr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1" style="position:absolute;left:0;text-align:left;margin-left:-2.8pt;margin-top:2.3pt;width:19.85pt;height:19.85pt;z-index:251759616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2" style="position:absolute;left:0;text-align:left;margin-left:-2.8pt;margin-top:1.7pt;width:19.85pt;height:19.85pt;z-index:25176064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3F35CD" w:rsidRPr="00745829" w:rsidRDefault="003F35CD" w:rsidP="003F35C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Решение об оказании аналогичной поддержки (поддержки,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F35CD" w:rsidRPr="00745829" w:rsidTr="0015373B">
        <w:trPr>
          <w:trHeight w:val="510"/>
        </w:trPr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3" style="position:absolute;left:0;text-align:left;margin-left:-2.8pt;margin-top:2.3pt;width:19.85pt;height:19.85pt;z-index:251761664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4" style="position:absolute;left:0;text-align:left;margin-left:-2.8pt;margin-top:1.7pt;width:19.85pt;height:19.85pt;z-index:25176268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3F35CD" w:rsidRPr="00745829" w:rsidRDefault="003F35CD" w:rsidP="003F35C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Сведения о заявителе внесены в единый реестр субъектов малого и среднего предпринимательства в соответствии со статьей </w:t>
      </w:r>
      <w:hyperlink r:id="rId20" w:history="1">
        <w:r w:rsidRPr="00745829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45829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745829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F35CD" w:rsidRPr="00745829" w:rsidTr="0015373B">
        <w:trPr>
          <w:trHeight w:val="510"/>
        </w:trPr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5" style="position:absolute;left:0;text-align:left;margin-left:-2.8pt;margin-top:2.3pt;width:19.85pt;height:19.85pt;z-index:251763712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3F35CD" w:rsidRPr="00745829" w:rsidRDefault="00E83ACB" w:rsidP="001537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6" style="position:absolute;left:0;text-align:left;margin-left:-2.8pt;margin-top:1.7pt;width:19.85pt;height:19.85pt;z-index:25176473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0840" w:rsidRPr="003F25CA" w:rsidRDefault="00870840" w:rsidP="003F35C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3F35CD" w:rsidRPr="00745829" w:rsidRDefault="003F35CD" w:rsidP="003F35C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45829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3F35CD" w:rsidRPr="00745829" w:rsidRDefault="003F35CD" w:rsidP="003F35C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F35CD" w:rsidRPr="00745829" w:rsidRDefault="003F35CD" w:rsidP="003F35C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745829">
        <w:rPr>
          <w:rFonts w:ascii="Times New Roman" w:hAnsi="Times New Roman" w:cs="Times New Roman"/>
          <w:sz w:val="24"/>
          <w:szCs w:val="24"/>
        </w:rPr>
        <w:t>. Иные сведения, необходимые для получения финансовой поддержки ____________________</w:t>
      </w:r>
    </w:p>
    <w:p w:rsidR="003F35CD" w:rsidRPr="00745829" w:rsidRDefault="003F35CD" w:rsidP="003F35CD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3F35CD" w:rsidRPr="00745829" w:rsidRDefault="003F35CD" w:rsidP="003F35C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дополнительно)</w:t>
      </w:r>
    </w:p>
    <w:p w:rsidR="003F35CD" w:rsidRPr="00745829" w:rsidRDefault="003F35CD" w:rsidP="003F35CD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3F35CD" w:rsidRPr="00745829" w:rsidRDefault="003F35CD" w:rsidP="003F35CD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3F35CD" w:rsidRPr="00745829" w:rsidRDefault="003F35CD" w:rsidP="003F35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3F35CD" w:rsidRPr="00745829" w:rsidRDefault="003F35CD" w:rsidP="003F35C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F35CD" w:rsidRPr="00745829" w:rsidRDefault="003F35CD" w:rsidP="003F35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745829">
        <w:rPr>
          <w:rFonts w:ascii="Times New Roman" w:hAnsi="Times New Roman" w:cs="Times New Roman"/>
          <w:sz w:val="24"/>
          <w:szCs w:val="24"/>
        </w:rPr>
        <w:t>. В соответствии со статьей 78 Бюджетного кодекса даю свое согласие на осуществление Администрацией ЗАТО г.</w:t>
      </w:r>
      <w:r w:rsidRPr="00745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45829">
        <w:rPr>
          <w:rFonts w:ascii="Times New Roman" w:hAnsi="Times New Roman" w:cs="Times New Roman"/>
          <w:sz w:val="24"/>
          <w:szCs w:val="24"/>
        </w:rPr>
        <w:t>Железногорск и органами муниципального финансового контроля проверки соблюдения получателем субсидии условий, целей и порядка ее предоставления_____________________________________________________________________</w:t>
      </w:r>
    </w:p>
    <w:p w:rsidR="003F35CD" w:rsidRPr="00745829" w:rsidRDefault="003F35CD" w:rsidP="003F35C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F35CD" w:rsidRPr="00745829" w:rsidRDefault="003F35CD" w:rsidP="003F35CD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45829">
        <w:rPr>
          <w:rFonts w:ascii="Times New Roman" w:hAnsi="Times New Roman" w:cs="Times New Roman"/>
          <w:sz w:val="24"/>
          <w:szCs w:val="24"/>
        </w:rPr>
        <w:t>.</w:t>
      </w:r>
      <w:r w:rsidRPr="0074582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на использование и размещение</w:t>
      </w:r>
      <w:r w:rsidRPr="00745829">
        <w:rPr>
          <w:rFonts w:ascii="Times New Roman" w:hAnsi="Times New Roman" w:cs="Times New Roman"/>
          <w:sz w:val="26"/>
          <w:szCs w:val="26"/>
        </w:rPr>
        <w:t xml:space="preserve"> </w:t>
      </w:r>
      <w:r w:rsidRPr="00745829">
        <w:rPr>
          <w:rFonts w:ascii="Times New Roman" w:hAnsi="Times New Roman" w:cs="Times New Roman"/>
          <w:sz w:val="24"/>
          <w:szCs w:val="24"/>
        </w:rPr>
        <w:t>данных, указанных в заявлении и представленных документах в средствах массовой информации и средствах телекоммуникационной связи __________________________________________________________________________________</w:t>
      </w:r>
    </w:p>
    <w:p w:rsidR="003F35CD" w:rsidRPr="00745829" w:rsidRDefault="003F35CD" w:rsidP="003F35C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юридического лица с расшифровкой)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3F35CD" w:rsidRPr="00745829" w:rsidRDefault="003F35CD" w:rsidP="003F35CD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3F35CD" w:rsidRPr="00745829" w:rsidRDefault="003F35CD" w:rsidP="003F35CD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3F35CD" w:rsidRPr="0074582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3F35CD" w:rsidRPr="00745829" w:rsidRDefault="003F35CD" w:rsidP="003F35CD">
      <w:pPr>
        <w:ind w:left="708" w:firstLine="708"/>
        <w:rPr>
          <w:rFonts w:ascii="Times New Roman" w:hAnsi="Times New Roman"/>
          <w:sz w:val="18"/>
          <w:szCs w:val="18"/>
        </w:rPr>
      </w:pPr>
      <w:r w:rsidRPr="00745829">
        <w:rPr>
          <w:rFonts w:ascii="Times New Roman" w:hAnsi="Times New Roman"/>
          <w:sz w:val="18"/>
          <w:szCs w:val="18"/>
        </w:rPr>
        <w:t>(день, месяц, год)</w:t>
      </w:r>
    </w:p>
    <w:p w:rsidR="003F35CD" w:rsidRPr="00745829" w:rsidRDefault="003F35CD" w:rsidP="003F35CD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3F35CD" w:rsidRPr="00745829" w:rsidSect="0015373B">
          <w:headerReference w:type="default" r:id="rId21"/>
          <w:pgSz w:w="11906" w:h="16838" w:code="9"/>
          <w:pgMar w:top="1134" w:right="567" w:bottom="1134" w:left="1418" w:header="567" w:footer="709" w:gutter="0"/>
          <w:cols w:space="708"/>
          <w:docGrid w:linePitch="360"/>
        </w:sectPr>
      </w:pPr>
      <w:r w:rsidRPr="00745829">
        <w:rPr>
          <w:rFonts w:ascii="Times New Roman" w:hAnsi="Times New Roman" w:cs="Times New Roman"/>
          <w:sz w:val="24"/>
          <w:szCs w:val="24"/>
        </w:rPr>
        <w:t>М.П.</w:t>
      </w:r>
    </w:p>
    <w:p w:rsidR="003F35CD" w:rsidRPr="00915A79" w:rsidRDefault="003F35CD" w:rsidP="003F35CD">
      <w:pPr>
        <w:jc w:val="center"/>
        <w:rPr>
          <w:rFonts w:ascii="Times New Roman" w:hAnsi="Times New Roman"/>
          <w:b/>
          <w:sz w:val="24"/>
          <w:szCs w:val="24"/>
        </w:rPr>
      </w:pPr>
      <w:r w:rsidRPr="00915A79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3F35CD" w:rsidRPr="00915A79" w:rsidRDefault="003F35CD" w:rsidP="003F35CD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15A79">
        <w:rPr>
          <w:rFonts w:ascii="Times New Roman" w:hAnsi="Times New Roman" w:cs="Times New Roman"/>
          <w:color w:val="auto"/>
          <w:sz w:val="24"/>
          <w:szCs w:val="24"/>
          <w:u w:val="single"/>
        </w:rPr>
        <w:t>Заполняется заявителем - индивидуальным предпринимателем</w:t>
      </w:r>
    </w:p>
    <w:p w:rsidR="003F35CD" w:rsidRPr="00915A79" w:rsidRDefault="003F35CD" w:rsidP="003F35CD">
      <w:pPr>
        <w:jc w:val="both"/>
        <w:rPr>
          <w:rFonts w:ascii="Times New Roman" w:hAnsi="Times New Roman"/>
          <w:sz w:val="18"/>
          <w:szCs w:val="18"/>
        </w:rPr>
      </w:pPr>
      <w:r w:rsidRPr="00915A79">
        <w:rPr>
          <w:rFonts w:ascii="Times New Roman" w:eastAsia="TimesNewRomanPSMT" w:hAnsi="Times New Roman"/>
          <w:sz w:val="24"/>
          <w:szCs w:val="24"/>
          <w:lang w:eastAsia="ar-SA"/>
        </w:rPr>
        <w:t>Я, _______________________________________________________ проживающий (</w:t>
      </w:r>
      <w:proofErr w:type="spellStart"/>
      <w:r w:rsidRPr="00915A79">
        <w:rPr>
          <w:rFonts w:ascii="Times New Roman" w:eastAsia="TimesNewRomanPSMT" w:hAnsi="Times New Roman"/>
          <w:sz w:val="24"/>
          <w:szCs w:val="24"/>
          <w:lang w:eastAsia="ar-SA"/>
        </w:rPr>
        <w:t>ая</w:t>
      </w:r>
      <w:proofErr w:type="spellEnd"/>
      <w:r w:rsidRPr="00915A79">
        <w:rPr>
          <w:rFonts w:ascii="Times New Roman" w:eastAsia="TimesNewRomanPSMT" w:hAnsi="Times New Roman"/>
          <w:sz w:val="24"/>
          <w:szCs w:val="24"/>
          <w:lang w:eastAsia="ar-SA"/>
        </w:rPr>
        <w:t>) по</w:t>
      </w:r>
      <w:r w:rsidRPr="00915A79">
        <w:rPr>
          <w:rFonts w:ascii="Times New Roman" w:eastAsia="TimesNewRomanPSMT" w:hAnsi="Times New Roman"/>
          <w:sz w:val="24"/>
          <w:szCs w:val="24"/>
          <w:lang w:eastAsia="ar-SA"/>
        </w:rPr>
        <w:br/>
      </w:r>
      <w:r w:rsidRPr="00915A79">
        <w:rPr>
          <w:rFonts w:ascii="Times New Roman" w:hAnsi="Times New Roman"/>
          <w:sz w:val="18"/>
          <w:szCs w:val="18"/>
        </w:rPr>
        <w:t xml:space="preserve">                                                                 (Ф.И.О. полностью)</w:t>
      </w:r>
    </w:p>
    <w:p w:rsidR="003F35CD" w:rsidRPr="00915A79" w:rsidRDefault="003F35CD" w:rsidP="003F35CD">
      <w:pPr>
        <w:pStyle w:val="ConsPlusNonformat"/>
        <w:ind w:right="-1"/>
        <w:jc w:val="center"/>
        <w:rPr>
          <w:rFonts w:ascii="Times New Roman" w:eastAsia="TimesNewRomanPSMT" w:hAnsi="Times New Roman" w:cs="Times New Roman"/>
          <w:sz w:val="18"/>
          <w:szCs w:val="18"/>
          <w:lang w:eastAsia="ar-SA"/>
        </w:rPr>
      </w:pPr>
      <w:r w:rsidRPr="00915A79">
        <w:rPr>
          <w:rFonts w:ascii="Times New Roman" w:eastAsia="TimesNewRomanPSMT" w:hAnsi="Times New Roman" w:cs="Times New Roman"/>
          <w:sz w:val="24"/>
          <w:szCs w:val="24"/>
          <w:lang w:eastAsia="ar-SA"/>
        </w:rPr>
        <w:t>адресу: Красноярский край, ЗАТО Железногорск, _______________________________________</w:t>
      </w:r>
      <w:r w:rsidRPr="00915A79">
        <w:rPr>
          <w:rFonts w:ascii="Times New Roman" w:eastAsia="TimesNewRomanPSMT" w:hAnsi="Times New Roman" w:cs="Times New Roman"/>
          <w:sz w:val="24"/>
          <w:szCs w:val="24"/>
          <w:lang w:eastAsia="ar-SA"/>
        </w:rPr>
        <w:br/>
        <w:t>__________________________________________________________________________________</w:t>
      </w:r>
      <w:r w:rsidRPr="00915A79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</w:t>
      </w:r>
      <w:r w:rsidRPr="00915A79">
        <w:rPr>
          <w:rFonts w:ascii="Times New Roman" w:eastAsia="TimesNewRomanPSMT" w:hAnsi="Times New Roman" w:cs="Times New Roman"/>
          <w:sz w:val="28"/>
          <w:szCs w:val="28"/>
          <w:lang w:eastAsia="ar-SA"/>
        </w:rPr>
        <w:br/>
      </w:r>
      <w:r w:rsidRPr="00915A79">
        <w:rPr>
          <w:rFonts w:ascii="Times New Roman" w:hAnsi="Times New Roman" w:cs="Times New Roman"/>
          <w:sz w:val="24"/>
          <w:szCs w:val="24"/>
        </w:rPr>
        <w:t>Паспорт: _________________________________________________________________________,</w:t>
      </w:r>
      <w:r w:rsidRPr="00915A79">
        <w:rPr>
          <w:rFonts w:ascii="Times New Roman" w:hAnsi="Times New Roman" w:cs="Times New Roman"/>
          <w:sz w:val="24"/>
          <w:szCs w:val="24"/>
        </w:rPr>
        <w:br/>
      </w:r>
      <w:r w:rsidRPr="00915A79">
        <w:rPr>
          <w:rFonts w:ascii="Times New Roman" w:eastAsia="TimesNewRomanPSMT" w:hAnsi="Times New Roman" w:cs="Times New Roman"/>
          <w:sz w:val="18"/>
          <w:szCs w:val="18"/>
          <w:lang w:eastAsia="ar-SA"/>
        </w:rPr>
        <w:t>(серия, номер, дата выдачи, кем выдан)</w:t>
      </w:r>
    </w:p>
    <w:p w:rsidR="003F35CD" w:rsidRPr="00915A79" w:rsidRDefault="003F35CD" w:rsidP="003F35CD">
      <w:pPr>
        <w:pStyle w:val="ConsPlusNonformat"/>
        <w:ind w:right="-1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915A7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с целью организации предоставления финансовой поддержки и ведения реестра </w:t>
      </w:r>
      <w:r w:rsidRPr="00915A79">
        <w:rPr>
          <w:rFonts w:ascii="Times New Roman" w:eastAsia="TimesNewRomanPSMT" w:hAnsi="Times New Roman" w:cs="Times New Roman"/>
          <w:sz w:val="24"/>
          <w:szCs w:val="24"/>
          <w:lang w:eastAsia="ar-SA"/>
        </w:rPr>
        <w:br/>
        <w:t xml:space="preserve">субъектов </w:t>
      </w:r>
      <w:r w:rsidRPr="00915A79">
        <w:rPr>
          <w:rFonts w:ascii="Times New Roman" w:hAnsi="Times New Roman"/>
          <w:sz w:val="24"/>
          <w:szCs w:val="24"/>
        </w:rPr>
        <w:t xml:space="preserve">малого и среднего предпринимательства – получателей поддержки, </w:t>
      </w:r>
      <w:r w:rsidRPr="00915A79">
        <w:rPr>
          <w:rFonts w:ascii="Times New Roman" w:hAnsi="Times New Roman"/>
          <w:sz w:val="24"/>
          <w:szCs w:val="24"/>
        </w:rPr>
        <w:br/>
        <w:t xml:space="preserve">включая размещение персональных данных в информационных системах, </w:t>
      </w:r>
      <w:r w:rsidRPr="00915A79">
        <w:rPr>
          <w:rFonts w:ascii="Times New Roman" w:hAnsi="Times New Roman"/>
          <w:sz w:val="24"/>
          <w:szCs w:val="24"/>
        </w:rPr>
        <w:br/>
        <w:t>информационно-телекоммуникационных сетях, в том числе в сети Интернет</w:t>
      </w:r>
      <w:r w:rsidRPr="00915A79">
        <w:rPr>
          <w:rFonts w:ascii="Times New Roman" w:hAnsi="Times New Roman"/>
          <w:sz w:val="24"/>
          <w:szCs w:val="24"/>
          <w:u w:val="single"/>
        </w:rPr>
        <w:br/>
      </w:r>
      <w:r w:rsidRPr="00915A7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даю согласие оператору - Администрации ЗАТО г. Железногорск, </w:t>
      </w:r>
      <w:proofErr w:type="gramStart"/>
      <w:r w:rsidRPr="00915A79">
        <w:rPr>
          <w:rFonts w:ascii="Times New Roman" w:eastAsia="TimesNewRomanPSMT" w:hAnsi="Times New Roman" w:cs="Times New Roman"/>
          <w:sz w:val="24"/>
          <w:szCs w:val="24"/>
          <w:lang w:eastAsia="ar-SA"/>
        </w:rPr>
        <w:t>на</w:t>
      </w:r>
      <w:proofErr w:type="gramEnd"/>
      <w:r w:rsidRPr="00915A79">
        <w:rPr>
          <w:rFonts w:ascii="Times New Roman" w:eastAsia="TimesNewRomanPSMT" w:hAnsi="Times New Roman" w:cs="Times New Roman"/>
          <w:sz w:val="24"/>
          <w:szCs w:val="24"/>
          <w:lang w:eastAsia="ar-SA"/>
        </w:rPr>
        <w:t>:</w:t>
      </w:r>
    </w:p>
    <w:p w:rsidR="003F35CD" w:rsidRPr="00915A79" w:rsidRDefault="00E83ACB" w:rsidP="003F35CD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915A79">
        <w:rPr>
          <w:rFonts w:ascii="Times New Roman" w:eastAsia="TimesNewRomanPSMT" w:hAnsi="Times New Roman"/>
          <w:lang w:val="en-US" w:eastAsia="ar-S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72.75pt;height:21.75pt" o:ole="">
            <v:imagedata r:id="rId22" o:title=""/>
          </v:shape>
          <w:control r:id="rId23" w:name="CheckBox53" w:shapeid="_x0000_i1055"/>
        </w:object>
      </w:r>
      <w:r w:rsidR="003F35CD" w:rsidRPr="00915A79">
        <w:rPr>
          <w:rFonts w:ascii="Times New Roman" w:eastAsia="TimesNewRomanPSMT" w:hAnsi="Times New Roman"/>
          <w:lang w:eastAsia="ar-SA"/>
        </w:rPr>
        <w:tab/>
      </w:r>
      <w:r w:rsidR="003F35CD" w:rsidRPr="00915A79">
        <w:rPr>
          <w:rFonts w:ascii="Times New Roman" w:eastAsia="TimesNewRomanPSMT" w:hAnsi="Times New Roman"/>
          <w:lang w:eastAsia="ar-SA"/>
        </w:rPr>
        <w:tab/>
      </w:r>
      <w:r w:rsidRPr="00915A79">
        <w:rPr>
          <w:rFonts w:ascii="Times New Roman" w:eastAsia="TimesNewRomanPSMT" w:hAnsi="Times New Roman"/>
          <w:lang w:val="en-US" w:eastAsia="ar-SA"/>
        </w:rPr>
        <w:object w:dxaOrig="225" w:dyaOrig="225">
          <v:shape id="_x0000_i1057" type="#_x0000_t75" style="width:111pt;height:21.75pt" o:ole="">
            <v:imagedata r:id="rId24" o:title=""/>
          </v:shape>
          <w:control r:id="rId25" w:name="CheckBox63" w:shapeid="_x0000_i1057"/>
        </w:object>
      </w:r>
      <w:r w:rsidRPr="00915A79">
        <w:rPr>
          <w:rFonts w:ascii="Times New Roman" w:eastAsia="TimesNewRomanPSMT" w:hAnsi="Times New Roman"/>
          <w:lang w:val="en-US" w:eastAsia="ar-SA"/>
        </w:rPr>
        <w:object w:dxaOrig="225" w:dyaOrig="225">
          <v:shape id="_x0000_i1059" type="#_x0000_t75" style="width:108pt;height:21.75pt" o:ole="">
            <v:imagedata r:id="rId26" o:title=""/>
          </v:shape>
          <w:control r:id="rId27" w:name="CheckBox73" w:shapeid="_x0000_i1059"/>
        </w:object>
      </w:r>
    </w:p>
    <w:p w:rsidR="003F35CD" w:rsidRPr="00915A79" w:rsidRDefault="00E83ACB" w:rsidP="003F35CD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915A79">
        <w:rPr>
          <w:rFonts w:ascii="Times New Roman" w:eastAsia="TimesNewRomanPSMT" w:hAnsi="Times New Roman"/>
          <w:lang w:eastAsia="ar-SA"/>
        </w:rPr>
        <w:object w:dxaOrig="225" w:dyaOrig="225">
          <v:shape id="_x0000_i1061" type="#_x0000_t75" style="width:78.75pt;height:21.75pt" o:ole="">
            <v:imagedata r:id="rId28" o:title=""/>
          </v:shape>
          <w:control r:id="rId29" w:name="CheckBox83" w:shapeid="_x0000_i1061"/>
        </w:object>
      </w:r>
      <w:r w:rsidR="003F35CD" w:rsidRPr="00915A79">
        <w:rPr>
          <w:rFonts w:ascii="Times New Roman" w:eastAsia="TimesNewRomanPSMT" w:hAnsi="Times New Roman"/>
          <w:lang w:eastAsia="ar-SA"/>
        </w:rPr>
        <w:tab/>
      </w:r>
      <w:r w:rsidRPr="00915A79">
        <w:rPr>
          <w:rFonts w:ascii="Times New Roman" w:eastAsia="TimesNewRomanPSMT" w:hAnsi="Times New Roman"/>
          <w:lang w:eastAsia="ar-SA"/>
        </w:rPr>
        <w:object w:dxaOrig="225" w:dyaOrig="225">
          <v:shape id="_x0000_i1063" type="#_x0000_t75" style="width:111pt;height:21.75pt" o:ole="">
            <v:imagedata r:id="rId30" o:title=""/>
          </v:shape>
          <w:control r:id="rId31" w:name="CheckBox93" w:shapeid="_x0000_i1063"/>
        </w:object>
      </w:r>
      <w:r w:rsidRPr="00915A79">
        <w:rPr>
          <w:rFonts w:ascii="Times New Roman" w:eastAsia="TimesNewRomanPSMT" w:hAnsi="Times New Roman"/>
          <w:lang w:eastAsia="ar-SA"/>
        </w:rPr>
        <w:object w:dxaOrig="225" w:dyaOrig="225">
          <v:shape id="_x0000_i1065" type="#_x0000_t75" style="width:108pt;height:21.75pt" o:ole="">
            <v:imagedata r:id="rId32" o:title=""/>
          </v:shape>
          <w:control r:id="rId33" w:name="CheckBox103" w:shapeid="_x0000_i1065"/>
        </w:object>
      </w:r>
    </w:p>
    <w:p w:rsidR="003F35CD" w:rsidRPr="00915A79" w:rsidRDefault="00E83ACB" w:rsidP="003F35CD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915A79">
        <w:rPr>
          <w:rFonts w:ascii="Times New Roman" w:eastAsia="TimesNewRomanPSMT" w:hAnsi="Times New Roman"/>
          <w:lang w:eastAsia="ar-SA"/>
        </w:rPr>
        <w:object w:dxaOrig="225" w:dyaOrig="225">
          <v:shape id="_x0000_i1067" type="#_x0000_t75" style="width:108pt;height:21.75pt" o:ole="">
            <v:imagedata r:id="rId34" o:title=""/>
          </v:shape>
          <w:control r:id="rId35" w:name="CheckBox113" w:shapeid="_x0000_i1067"/>
        </w:object>
      </w:r>
      <w:r w:rsidR="003F35CD" w:rsidRPr="00915A79">
        <w:rPr>
          <w:rFonts w:ascii="Times New Roman" w:eastAsia="TimesNewRomanPSMT" w:hAnsi="Times New Roman"/>
          <w:lang w:eastAsia="ar-SA"/>
        </w:rPr>
        <w:tab/>
      </w:r>
      <w:r w:rsidRPr="00915A79">
        <w:rPr>
          <w:rFonts w:ascii="Times New Roman" w:eastAsia="TimesNewRomanPSMT" w:hAnsi="Times New Roman"/>
          <w:lang w:eastAsia="ar-SA"/>
        </w:rPr>
        <w:object w:dxaOrig="225" w:dyaOrig="225">
          <v:shape id="_x0000_i1069" type="#_x0000_t75" style="width:111pt;height:21.75pt" o:ole="">
            <v:imagedata r:id="rId36" o:title=""/>
          </v:shape>
          <w:control r:id="rId37" w:name="CheckBox123" w:shapeid="_x0000_i1069"/>
        </w:object>
      </w:r>
      <w:r w:rsidRPr="00915A79">
        <w:rPr>
          <w:rFonts w:ascii="Times New Roman" w:eastAsia="TimesNewRomanPSMT" w:hAnsi="Times New Roman"/>
          <w:lang w:eastAsia="ar-SA"/>
        </w:rPr>
        <w:object w:dxaOrig="225" w:dyaOrig="225">
          <v:shape id="_x0000_i1071" type="#_x0000_t75" style="width:108pt;height:21.75pt" o:ole="">
            <v:imagedata r:id="rId38" o:title=""/>
          </v:shape>
          <w:control r:id="rId39" w:name="CheckBox23" w:shapeid="_x0000_i1071"/>
        </w:object>
      </w:r>
    </w:p>
    <w:p w:rsidR="003F35CD" w:rsidRPr="00915A79" w:rsidRDefault="00E83ACB" w:rsidP="003F35CD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915A79">
        <w:rPr>
          <w:rFonts w:ascii="Times New Roman" w:eastAsia="TimesNewRomanPSMT" w:hAnsi="Times New Roman"/>
          <w:lang w:eastAsia="ar-SA"/>
        </w:rPr>
        <w:object w:dxaOrig="225" w:dyaOrig="225">
          <v:shape id="_x0000_i1073" type="#_x0000_t75" style="width:72.75pt;height:21.75pt" o:ole="">
            <v:imagedata r:id="rId40" o:title=""/>
          </v:shape>
          <w:control r:id="rId41" w:name="сбор3" w:shapeid="_x0000_i1073"/>
        </w:object>
      </w:r>
      <w:r w:rsidR="003F35CD" w:rsidRPr="00915A79">
        <w:rPr>
          <w:rFonts w:ascii="Times New Roman" w:eastAsia="TimesNewRomanPSMT" w:hAnsi="Times New Roman"/>
          <w:lang w:eastAsia="ar-SA"/>
        </w:rPr>
        <w:tab/>
      </w:r>
      <w:r w:rsidR="003F35CD" w:rsidRPr="00915A79">
        <w:rPr>
          <w:rFonts w:ascii="Times New Roman" w:eastAsia="TimesNewRomanPSMT" w:hAnsi="Times New Roman"/>
          <w:lang w:eastAsia="ar-SA"/>
        </w:rPr>
        <w:tab/>
      </w:r>
      <w:r w:rsidRPr="00915A79">
        <w:rPr>
          <w:rFonts w:ascii="Times New Roman" w:eastAsia="TimesNewRomanPSMT" w:hAnsi="Times New Roman"/>
          <w:lang w:eastAsia="ar-SA"/>
        </w:rPr>
        <w:object w:dxaOrig="225" w:dyaOrig="225">
          <v:shape id="_x0000_i1075" type="#_x0000_t75" style="width:108pt;height:21.75pt" o:ole="">
            <v:imagedata r:id="rId42" o:title=""/>
          </v:shape>
          <w:control r:id="rId43" w:name="CheckBox17" w:shapeid="_x0000_i1075"/>
        </w:object>
      </w:r>
      <w:r w:rsidR="003F35CD" w:rsidRPr="00915A79">
        <w:rPr>
          <w:rFonts w:ascii="Times New Roman" w:eastAsia="TimesNewRomanPSMT" w:hAnsi="Times New Roman"/>
          <w:lang w:eastAsia="ar-SA"/>
        </w:rPr>
        <w:t xml:space="preserve"> </w:t>
      </w:r>
      <w:r w:rsidRPr="00915A79">
        <w:rPr>
          <w:rFonts w:ascii="Times New Roman" w:eastAsia="TimesNewRomanPSMT" w:hAnsi="Times New Roman"/>
          <w:lang w:eastAsia="ar-SA"/>
        </w:rPr>
        <w:object w:dxaOrig="225" w:dyaOrig="225">
          <v:shape id="_x0000_i1077" type="#_x0000_t75" style="width:72.75pt;height:21.75pt" o:ole="">
            <v:imagedata r:id="rId44" o:title=""/>
          </v:shape>
          <w:control r:id="rId45" w:name="CheckBox33" w:shapeid="_x0000_i1077"/>
        </w:object>
      </w:r>
    </w:p>
    <w:p w:rsidR="003F35CD" w:rsidRPr="00915A79" w:rsidRDefault="00E83ACB" w:rsidP="003F35CD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915A79">
        <w:rPr>
          <w:rFonts w:ascii="Times New Roman" w:eastAsia="TimesNewRomanPSMT" w:hAnsi="Times New Roman"/>
          <w:lang w:eastAsia="ar-SA"/>
        </w:rPr>
        <w:object w:dxaOrig="225" w:dyaOrig="225">
          <v:shape id="_x0000_i1079" type="#_x0000_t75" style="width:204.75pt;height:21.75pt" o:ole="">
            <v:imagedata r:id="rId46" o:title=""/>
          </v:shape>
          <w:control r:id="rId47" w:name="CheckBox43" w:shapeid="_x0000_i1079"/>
        </w:object>
      </w:r>
    </w:p>
    <w:p w:rsidR="003F35CD" w:rsidRPr="00915A79" w:rsidRDefault="003F35CD" w:rsidP="003F35CD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5A79">
        <w:rPr>
          <w:rFonts w:ascii="Times New Roman" w:eastAsia="TimesNewRomanPSMT" w:hAnsi="Times New Roman"/>
          <w:sz w:val="24"/>
          <w:szCs w:val="24"/>
          <w:lang w:eastAsia="ar-SA"/>
        </w:rPr>
        <w:t>следующих персональных данных:</w:t>
      </w:r>
      <w:r w:rsidRPr="00915A79">
        <w:rPr>
          <w:rFonts w:ascii="Times New Roman" w:hAnsi="Times New Roman"/>
          <w:sz w:val="24"/>
          <w:szCs w:val="24"/>
        </w:rPr>
        <w:t xml:space="preserve"> </w:t>
      </w:r>
    </w:p>
    <w:p w:rsidR="003F35CD" w:rsidRPr="00915A79" w:rsidRDefault="003F35CD" w:rsidP="003F35CD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15A79">
        <w:rPr>
          <w:rFonts w:ascii="Times New Roman" w:hAnsi="Times New Roman"/>
          <w:sz w:val="24"/>
          <w:szCs w:val="24"/>
        </w:rPr>
        <w:t>фамилия;</w:t>
      </w:r>
    </w:p>
    <w:p w:rsidR="003F35CD" w:rsidRPr="00915A79" w:rsidRDefault="003F35CD" w:rsidP="003F35CD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15A79">
        <w:rPr>
          <w:rFonts w:ascii="Times New Roman" w:hAnsi="Times New Roman"/>
          <w:sz w:val="24"/>
          <w:szCs w:val="24"/>
        </w:rPr>
        <w:t>имя;</w:t>
      </w:r>
    </w:p>
    <w:p w:rsidR="003F35CD" w:rsidRPr="00915A79" w:rsidRDefault="003F35CD" w:rsidP="003F35CD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15A79">
        <w:rPr>
          <w:rFonts w:ascii="Times New Roman" w:hAnsi="Times New Roman"/>
          <w:sz w:val="24"/>
          <w:szCs w:val="24"/>
        </w:rPr>
        <w:t>отчество;</w:t>
      </w:r>
    </w:p>
    <w:p w:rsidR="003F35CD" w:rsidRPr="00915A79" w:rsidRDefault="003F35CD" w:rsidP="003F35CD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15A79">
        <w:rPr>
          <w:rFonts w:ascii="Times New Roman" w:hAnsi="Times New Roman"/>
          <w:sz w:val="24"/>
          <w:szCs w:val="24"/>
        </w:rPr>
        <w:t>дата рождения;</w:t>
      </w:r>
    </w:p>
    <w:p w:rsidR="003F35CD" w:rsidRPr="00915A79" w:rsidRDefault="003F35CD" w:rsidP="003F35CD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15A79">
        <w:rPr>
          <w:rFonts w:ascii="Times New Roman" w:hAnsi="Times New Roman"/>
          <w:sz w:val="24"/>
          <w:szCs w:val="24"/>
        </w:rPr>
        <w:t>номер телефона;</w:t>
      </w:r>
    </w:p>
    <w:p w:rsidR="003F35CD" w:rsidRPr="00915A79" w:rsidRDefault="003F35CD" w:rsidP="003F35CD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15A79">
        <w:rPr>
          <w:rFonts w:ascii="Times New Roman" w:hAnsi="Times New Roman"/>
          <w:sz w:val="24"/>
          <w:szCs w:val="24"/>
        </w:rPr>
        <w:t>адрес электронной почты;</w:t>
      </w:r>
    </w:p>
    <w:p w:rsidR="003F35CD" w:rsidRPr="00915A79" w:rsidRDefault="003F35CD" w:rsidP="003F35CD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15A79">
        <w:rPr>
          <w:rFonts w:ascii="Times New Roman" w:hAnsi="Times New Roman"/>
          <w:sz w:val="24"/>
          <w:szCs w:val="24"/>
        </w:rPr>
        <w:t>адрес места регистрации;</w:t>
      </w:r>
    </w:p>
    <w:p w:rsidR="003F35CD" w:rsidRPr="00915A79" w:rsidRDefault="003F35CD" w:rsidP="003F35CD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15A79">
        <w:rPr>
          <w:rFonts w:ascii="Times New Roman" w:hAnsi="Times New Roman"/>
          <w:sz w:val="24"/>
          <w:szCs w:val="24"/>
        </w:rPr>
        <w:t>адрес места жительства фактический;</w:t>
      </w:r>
    </w:p>
    <w:p w:rsidR="003F35CD" w:rsidRPr="00915A79" w:rsidRDefault="003F35CD" w:rsidP="003F35CD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15A79">
        <w:rPr>
          <w:rFonts w:ascii="Times New Roman" w:hAnsi="Times New Roman"/>
          <w:sz w:val="24"/>
          <w:szCs w:val="24"/>
        </w:rPr>
        <w:t>идентификационный номер налогоплательщика (ИНН);</w:t>
      </w:r>
    </w:p>
    <w:p w:rsidR="003F35CD" w:rsidRPr="00915A79" w:rsidRDefault="003F35CD" w:rsidP="003F35CD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15A79">
        <w:rPr>
          <w:rFonts w:ascii="Times New Roman" w:hAnsi="Times New Roman"/>
          <w:sz w:val="24"/>
          <w:szCs w:val="24"/>
        </w:rPr>
        <w:t>банковские реквизиты,</w:t>
      </w:r>
    </w:p>
    <w:p w:rsidR="003F35CD" w:rsidRPr="00915A79" w:rsidRDefault="003F35CD" w:rsidP="003F35CD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915A79">
        <w:rPr>
          <w:rFonts w:ascii="Times New Roman" w:eastAsia="TimesNewRomanPSMT" w:hAnsi="Times New Roman"/>
          <w:sz w:val="24"/>
          <w:szCs w:val="24"/>
          <w:lang w:eastAsia="ar-SA"/>
        </w:rPr>
        <w:t xml:space="preserve">в соответствии с </w:t>
      </w:r>
      <w:r w:rsidRPr="00915A79">
        <w:rPr>
          <w:rFonts w:ascii="Times New Roman" w:hAnsi="Times New Roman"/>
          <w:sz w:val="24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3F35CD" w:rsidRPr="00915A79" w:rsidRDefault="003F35CD" w:rsidP="003F35CD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915A79">
        <w:rPr>
          <w:rFonts w:ascii="Times New Roman" w:eastAsia="TimesNewRomanPSMT" w:hAnsi="Times New Roman"/>
          <w:sz w:val="24"/>
          <w:szCs w:val="24"/>
          <w:lang w:eastAsia="ar-SA"/>
        </w:rPr>
        <w:t xml:space="preserve">При этом соглашаюсь исключительно </w:t>
      </w:r>
      <w:proofErr w:type="gramStart"/>
      <w:r w:rsidRPr="00915A79">
        <w:rPr>
          <w:rFonts w:ascii="Times New Roman" w:eastAsia="TimesNewRomanPSMT" w:hAnsi="Times New Roman"/>
          <w:sz w:val="24"/>
          <w:szCs w:val="24"/>
          <w:lang w:eastAsia="ar-SA"/>
        </w:rPr>
        <w:t>на</w:t>
      </w:r>
      <w:proofErr w:type="gramEnd"/>
      <w:r w:rsidRPr="00915A79">
        <w:rPr>
          <w:rFonts w:ascii="Times New Roman" w:eastAsia="TimesNewRomanPSMT" w:hAnsi="Times New Roman"/>
          <w:sz w:val="24"/>
          <w:szCs w:val="24"/>
          <w:lang w:eastAsia="ar-SA"/>
        </w:rPr>
        <w:t>:</w:t>
      </w:r>
    </w:p>
    <w:p w:rsidR="003F35CD" w:rsidRPr="00915A79" w:rsidRDefault="00E83ACB" w:rsidP="003F35CD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081" type="#_x0000_t75" style="width:166.5pt;height:21.75pt" o:ole="">
            <v:imagedata r:id="rId48" o:title=""/>
          </v:shape>
          <w:control r:id="rId49" w:name="CheckBox133" w:shapeid="_x0000_i1081"/>
        </w:object>
      </w:r>
    </w:p>
    <w:p w:rsidR="003F35CD" w:rsidRPr="00915A79" w:rsidRDefault="00E83ACB" w:rsidP="003F35CD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083" type="#_x0000_t75" style="width:147pt;height:21.75pt" o:ole="">
            <v:imagedata r:id="rId50" o:title=""/>
          </v:shape>
          <w:control r:id="rId51" w:name="CheckBox143" w:shapeid="_x0000_i1083"/>
        </w:object>
      </w:r>
    </w:p>
    <w:p w:rsidR="003F35CD" w:rsidRPr="00915A79" w:rsidRDefault="003F35CD" w:rsidP="003F35CD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915A79">
        <w:rPr>
          <w:rFonts w:ascii="Times New Roman" w:eastAsia="TimesNewRomanPSMT" w:hAnsi="Times New Roman"/>
          <w:sz w:val="24"/>
          <w:szCs w:val="24"/>
          <w:lang w:eastAsia="ar-SA"/>
        </w:rPr>
        <w:t>обработку моих персональных данных.</w:t>
      </w:r>
    </w:p>
    <w:p w:rsidR="003F35CD" w:rsidRPr="00915A79" w:rsidRDefault="003F35CD" w:rsidP="003F35CD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915A79">
        <w:rPr>
          <w:rFonts w:ascii="Times New Roman" w:eastAsia="TimesNewRomanPSMT" w:hAnsi="Times New Roman"/>
          <w:sz w:val="24"/>
          <w:szCs w:val="24"/>
          <w:lang w:eastAsia="ar-SA"/>
        </w:rPr>
        <w:t>Источник получения персональных данных: ______________________________________</w:t>
      </w:r>
    </w:p>
    <w:p w:rsidR="003F35CD" w:rsidRPr="00915A79" w:rsidRDefault="003F35CD" w:rsidP="003F35CD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u w:val="single"/>
          <w:lang w:eastAsia="ar-SA"/>
        </w:rPr>
      </w:pPr>
      <w:r w:rsidRPr="00915A79">
        <w:rPr>
          <w:rFonts w:ascii="Times New Roman" w:eastAsia="TimesNewRomanPSMT" w:hAnsi="Times New Roman"/>
          <w:sz w:val="24"/>
          <w:szCs w:val="24"/>
          <w:lang w:eastAsia="ar-SA"/>
        </w:rPr>
        <w:t>Дата начала обработки персональных данных:</w:t>
      </w:r>
      <w:r w:rsidRPr="00915A79">
        <w:rPr>
          <w:rFonts w:ascii="Times New Roman" w:eastAsia="TimesNewRomanPSMT" w:hAnsi="Times New Roman"/>
          <w:sz w:val="24"/>
          <w:szCs w:val="24"/>
          <w:u w:val="single"/>
          <w:lang w:eastAsia="ar-SA"/>
        </w:rPr>
        <w:t xml:space="preserve"> </w:t>
      </w:r>
      <w:proofErr w:type="gramStart"/>
      <w:r w:rsidRPr="00915A79">
        <w:rPr>
          <w:rFonts w:ascii="Times New Roman" w:eastAsia="TimesNewRomanPSMT" w:hAnsi="Times New Roman"/>
          <w:sz w:val="24"/>
          <w:szCs w:val="24"/>
          <w:u w:val="single"/>
          <w:lang w:eastAsia="ar-SA"/>
        </w:rPr>
        <w:t>с даты подписания</w:t>
      </w:r>
      <w:proofErr w:type="gramEnd"/>
      <w:r w:rsidRPr="00915A79">
        <w:rPr>
          <w:rFonts w:ascii="Times New Roman" w:eastAsia="TimesNewRomanPSMT" w:hAnsi="Times New Roman"/>
          <w:sz w:val="24"/>
          <w:szCs w:val="24"/>
          <w:u w:val="single"/>
          <w:lang w:eastAsia="ar-SA"/>
        </w:rPr>
        <w:t xml:space="preserve"> согласия.</w:t>
      </w:r>
    </w:p>
    <w:p w:rsidR="003F35CD" w:rsidRPr="00915A79" w:rsidRDefault="003F35CD" w:rsidP="003F35CD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u w:val="single"/>
          <w:lang w:eastAsia="ar-SA"/>
        </w:rPr>
      </w:pPr>
      <w:r w:rsidRPr="00915A79">
        <w:rPr>
          <w:rFonts w:ascii="Times New Roman" w:eastAsia="TimesNewRomanPSMT" w:hAnsi="Times New Roman"/>
          <w:sz w:val="24"/>
          <w:szCs w:val="24"/>
          <w:lang w:eastAsia="ar-SA"/>
        </w:rPr>
        <w:t>Срок или условия прекращения обработки персональных данных:</w:t>
      </w:r>
      <w:r w:rsidRPr="00915A79">
        <w:rPr>
          <w:rFonts w:ascii="Times New Roman" w:hAnsi="Times New Roman"/>
          <w:sz w:val="24"/>
          <w:szCs w:val="24"/>
          <w:u w:val="single"/>
          <w:lang w:eastAsia="ar-SA"/>
        </w:rPr>
        <w:t xml:space="preserve"> </w:t>
      </w:r>
      <w:r w:rsidRPr="00915A79">
        <w:rPr>
          <w:rFonts w:ascii="Times New Roman" w:eastAsia="TimesNewRomanPSMT" w:hAnsi="Times New Roman"/>
          <w:sz w:val="24"/>
          <w:szCs w:val="24"/>
          <w:u w:val="single"/>
          <w:lang w:eastAsia="ar-SA"/>
        </w:rPr>
        <w:t>прекращение деятельности как юридического лица.</w:t>
      </w:r>
    </w:p>
    <w:p w:rsidR="003F35CD" w:rsidRPr="00915A79" w:rsidRDefault="003F35CD" w:rsidP="003F35CD">
      <w:pPr>
        <w:spacing w:before="60" w:after="60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915A79">
        <w:rPr>
          <w:rFonts w:ascii="Times New Roman" w:hAnsi="Times New Roman"/>
          <w:sz w:val="24"/>
          <w:szCs w:val="24"/>
        </w:rPr>
        <w:t xml:space="preserve">Данное Согласие действует до достижения целей обработки персональных данных, установленных действующим законодательством Российской Федерации. </w:t>
      </w:r>
      <w:r w:rsidRPr="00915A79">
        <w:rPr>
          <w:rFonts w:ascii="Times New Roman" w:eastAsia="TimesNewRomanPSMT" w:hAnsi="Times New Roman"/>
          <w:sz w:val="24"/>
          <w:szCs w:val="24"/>
          <w:lang w:eastAsia="ar-SA"/>
        </w:rPr>
        <w:t>Настоящее разрешение может быть отозвано в любой момент на основании моего заявления.</w:t>
      </w:r>
    </w:p>
    <w:p w:rsidR="003F35CD" w:rsidRPr="00915A79" w:rsidRDefault="003F35CD" w:rsidP="003F35CD">
      <w:pPr>
        <w:spacing w:before="60" w:after="60"/>
        <w:ind w:right="-1"/>
        <w:rPr>
          <w:rFonts w:ascii="Times New Roman" w:eastAsia="TimesNewRomanPSMT" w:hAnsi="Times New Roman"/>
          <w:sz w:val="24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3F35CD" w:rsidRPr="00915A79" w:rsidTr="0015373B">
        <w:tc>
          <w:tcPr>
            <w:tcW w:w="7230" w:type="dxa"/>
          </w:tcPr>
          <w:p w:rsidR="003F35CD" w:rsidRPr="00915A79" w:rsidRDefault="003F35CD" w:rsidP="0015373B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5A79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3F35CD" w:rsidRPr="00915A79" w:rsidRDefault="003F35CD" w:rsidP="0015373B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3F35CD" w:rsidRPr="00915A79" w:rsidRDefault="003F35CD" w:rsidP="003F35CD">
      <w:pPr>
        <w:pStyle w:val="ConsPlusNonformat"/>
        <w:widowControl/>
        <w:ind w:firstLine="708"/>
      </w:pPr>
      <w:r w:rsidRPr="00915A79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3F35CD" w:rsidRPr="00915A79" w:rsidRDefault="003F35CD" w:rsidP="003F35CD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3F35CD" w:rsidRPr="00915A79" w:rsidSect="0015373B">
          <w:headerReference w:type="default" r:id="rId52"/>
          <w:pgSz w:w="11906" w:h="16838" w:code="9"/>
          <w:pgMar w:top="1134" w:right="567" w:bottom="1077" w:left="1418" w:header="567" w:footer="709" w:gutter="0"/>
          <w:cols w:space="708"/>
          <w:titlePg/>
          <w:docGrid w:linePitch="360"/>
        </w:sectPr>
      </w:pPr>
    </w:p>
    <w:p w:rsidR="003F35CD" w:rsidRPr="00915A79" w:rsidRDefault="003F35CD" w:rsidP="003F35CD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1.1 к Порядку</w:t>
      </w:r>
    </w:p>
    <w:p w:rsidR="003F35CD" w:rsidRPr="00915A79" w:rsidRDefault="003F35CD" w:rsidP="003F35CD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jc w:val="right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jc w:val="right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jc w:val="right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jc w:val="center"/>
        <w:rPr>
          <w:rFonts w:ascii="Times New Roman" w:hAnsi="Times New Roman"/>
          <w:bCs/>
          <w:sz w:val="28"/>
          <w:szCs w:val="28"/>
        </w:rPr>
      </w:pPr>
      <w:r w:rsidRPr="00915A79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915A79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915A79">
        <w:rPr>
          <w:rFonts w:ascii="Times New Roman" w:hAnsi="Times New Roman"/>
          <w:bCs/>
          <w:sz w:val="28"/>
          <w:szCs w:val="28"/>
        </w:rPr>
        <w:br/>
        <w:t>условиям отнесения к субъектам малого и среднего предпринимательства, установленным Федеральным законом от 24.07.2007 №209-ФЗ</w:t>
      </w:r>
      <w:r w:rsidRPr="00915A79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3F35CD" w:rsidRPr="00915A79" w:rsidRDefault="003F35CD" w:rsidP="003F35CD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3F35CD" w:rsidRPr="00915A79" w:rsidTr="0015373B">
        <w:tc>
          <w:tcPr>
            <w:tcW w:w="3969" w:type="dxa"/>
            <w:gridSpan w:val="2"/>
            <w:tcBorders>
              <w:bottom w:val="nil"/>
            </w:tcBorders>
          </w:tcPr>
          <w:p w:rsidR="003F35CD" w:rsidRPr="00915A79" w:rsidRDefault="003F35CD" w:rsidP="0015373B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3F35CD" w:rsidRPr="00915A79" w:rsidRDefault="003F35CD" w:rsidP="0015373B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3F35CD" w:rsidRPr="00915A79" w:rsidTr="0015373B">
        <w:tc>
          <w:tcPr>
            <w:tcW w:w="993" w:type="dxa"/>
            <w:tcBorders>
              <w:bottom w:val="nil"/>
            </w:tcBorders>
          </w:tcPr>
          <w:p w:rsidR="003F35CD" w:rsidRPr="00915A79" w:rsidRDefault="003F35CD" w:rsidP="0015373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993" w:type="dxa"/>
            <w:tcBorders>
              <w:top w:val="nil"/>
              <w:bottom w:val="nil"/>
            </w:tcBorders>
          </w:tcPr>
          <w:p w:rsidR="003F35CD" w:rsidRPr="00915A79" w:rsidRDefault="003F35CD" w:rsidP="0015373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3F35CD" w:rsidRPr="00915A79" w:rsidRDefault="003F35CD" w:rsidP="0015373B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3F35CD" w:rsidRPr="00915A79" w:rsidTr="0015373B">
        <w:tc>
          <w:tcPr>
            <w:tcW w:w="4536" w:type="dxa"/>
            <w:gridSpan w:val="3"/>
            <w:tcBorders>
              <w:bottom w:val="nil"/>
            </w:tcBorders>
          </w:tcPr>
          <w:p w:rsidR="003F35CD" w:rsidRPr="00915A79" w:rsidRDefault="003F35CD" w:rsidP="0015373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3F35CD" w:rsidRPr="00915A79" w:rsidRDefault="003F35CD" w:rsidP="0015373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3F35CD" w:rsidRPr="00915A79" w:rsidRDefault="003F35CD" w:rsidP="0015373B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3F35CD" w:rsidRPr="00915A79" w:rsidTr="0015373B">
        <w:tc>
          <w:tcPr>
            <w:tcW w:w="9923" w:type="dxa"/>
            <w:gridSpan w:val="6"/>
          </w:tcPr>
          <w:p w:rsidR="003F35CD" w:rsidRPr="00915A79" w:rsidRDefault="003F35CD" w:rsidP="0015373B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3F35CD" w:rsidRPr="00915A79" w:rsidTr="0015373B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3F35CD" w:rsidRPr="00915A79" w:rsidRDefault="003F35CD" w:rsidP="0015373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4820" w:type="dxa"/>
            <w:gridSpan w:val="4"/>
            <w:tcBorders>
              <w:top w:val="nil"/>
            </w:tcBorders>
          </w:tcPr>
          <w:p w:rsidR="003F35CD" w:rsidRPr="00915A79" w:rsidRDefault="003F35CD" w:rsidP="0015373B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</w:t>
            </w:r>
            <w:proofErr w:type="gramStart"/>
            <w:r w:rsidRPr="00915A79">
              <w:rPr>
                <w:rFonts w:ascii="Times New Roman" w:hAnsi="Times New Roman"/>
                <w:sz w:val="20"/>
              </w:rPr>
              <w:t>подписавшего</w:t>
            </w:r>
            <w:proofErr w:type="gramEnd"/>
            <w:r w:rsidRPr="00915A79">
              <w:rPr>
                <w:rFonts w:ascii="Times New Roman" w:hAnsi="Times New Roman"/>
                <w:sz w:val="20"/>
              </w:rPr>
              <w:t>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3F35CD" w:rsidRPr="00915A79" w:rsidRDefault="003F35CD" w:rsidP="0015373B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3F35CD" w:rsidRPr="00915A79" w:rsidTr="0015373B">
        <w:tc>
          <w:tcPr>
            <w:tcW w:w="4820" w:type="dxa"/>
            <w:gridSpan w:val="4"/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4820" w:type="dxa"/>
            <w:gridSpan w:val="4"/>
          </w:tcPr>
          <w:p w:rsidR="003F35CD" w:rsidRPr="00915A79" w:rsidRDefault="003F35CD" w:rsidP="0015373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3F35CD" w:rsidRPr="00915A79" w:rsidTr="0015373B">
        <w:tc>
          <w:tcPr>
            <w:tcW w:w="4820" w:type="dxa"/>
            <w:gridSpan w:val="4"/>
          </w:tcPr>
          <w:p w:rsidR="003F35CD" w:rsidRPr="00915A79" w:rsidRDefault="003F35CD" w:rsidP="0015373B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3F35CD" w:rsidRPr="00915A79" w:rsidRDefault="003F35CD" w:rsidP="0015373B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3F35CD" w:rsidRPr="00915A79" w:rsidTr="0015373B">
        <w:tc>
          <w:tcPr>
            <w:tcW w:w="4820" w:type="dxa"/>
            <w:gridSpan w:val="4"/>
            <w:tcBorders>
              <w:bottom w:val="nil"/>
            </w:tcBorders>
          </w:tcPr>
          <w:p w:rsidR="003F35CD" w:rsidRPr="00915A79" w:rsidRDefault="003F35CD" w:rsidP="0015373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9923" w:type="dxa"/>
            <w:gridSpan w:val="6"/>
            <w:tcBorders>
              <w:bottom w:val="nil"/>
            </w:tcBorders>
          </w:tcPr>
          <w:p w:rsidR="003F35CD" w:rsidRPr="00915A79" w:rsidRDefault="003F35CD" w:rsidP="0015373B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3F35CD" w:rsidRPr="00915A79" w:rsidRDefault="003F35CD" w:rsidP="003F35CD">
      <w:pPr>
        <w:ind w:left="5103"/>
        <w:rPr>
          <w:rFonts w:ascii="Times New Roman" w:hAnsi="Times New Roman"/>
          <w:sz w:val="24"/>
          <w:szCs w:val="24"/>
        </w:rPr>
      </w:pPr>
    </w:p>
    <w:p w:rsidR="003F35CD" w:rsidRPr="00915A79" w:rsidRDefault="003F35CD" w:rsidP="003F35CD">
      <w:pPr>
        <w:ind w:left="5103"/>
        <w:rPr>
          <w:rFonts w:ascii="Times New Roman" w:hAnsi="Times New Roman"/>
          <w:sz w:val="24"/>
          <w:szCs w:val="24"/>
        </w:rPr>
        <w:sectPr w:rsidR="003F35CD" w:rsidRPr="00915A79" w:rsidSect="0015373B">
          <w:headerReference w:type="default" r:id="rId5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F35CD" w:rsidRPr="00915A79" w:rsidRDefault="003F35CD" w:rsidP="003F35CD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2 к Порядку</w:t>
      </w:r>
    </w:p>
    <w:p w:rsidR="003F35CD" w:rsidRPr="00915A79" w:rsidRDefault="003F35CD" w:rsidP="003F35CD">
      <w:pPr>
        <w:ind w:left="5670"/>
        <w:rPr>
          <w:rFonts w:ascii="Times New Roman" w:hAnsi="Times New Roman"/>
          <w:sz w:val="24"/>
          <w:szCs w:val="24"/>
        </w:rPr>
      </w:pPr>
    </w:p>
    <w:p w:rsidR="003F35CD" w:rsidRDefault="003F35CD" w:rsidP="003F35CD">
      <w:pPr>
        <w:ind w:left="5670"/>
        <w:rPr>
          <w:rFonts w:ascii="Times New Roman" w:hAnsi="Times New Roman"/>
          <w:sz w:val="24"/>
          <w:szCs w:val="24"/>
        </w:rPr>
      </w:pPr>
    </w:p>
    <w:p w:rsidR="003F35CD" w:rsidRDefault="003F35CD" w:rsidP="003F35CD">
      <w:pPr>
        <w:ind w:left="5670"/>
        <w:rPr>
          <w:rFonts w:ascii="Times New Roman" w:hAnsi="Times New Roman"/>
          <w:sz w:val="24"/>
          <w:szCs w:val="24"/>
        </w:rPr>
      </w:pPr>
    </w:p>
    <w:p w:rsidR="003F35CD" w:rsidRDefault="003F35CD" w:rsidP="003F35CD">
      <w:pPr>
        <w:ind w:left="5670"/>
        <w:rPr>
          <w:rFonts w:ascii="Times New Roman" w:hAnsi="Times New Roman"/>
          <w:sz w:val="24"/>
          <w:szCs w:val="24"/>
        </w:rPr>
      </w:pPr>
    </w:p>
    <w:p w:rsidR="003F35CD" w:rsidRPr="00915A79" w:rsidRDefault="003F35CD" w:rsidP="003F35CD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3F35CD" w:rsidRPr="00915A79" w:rsidTr="0015373B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3F35CD" w:rsidRPr="00915A79" w:rsidRDefault="003F35CD" w:rsidP="0015373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</w:t>
            </w:r>
            <w:proofErr w:type="spellStart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"):</w:t>
            </w:r>
          </w:p>
        </w:tc>
      </w:tr>
      <w:tr w:rsidR="003F35CD" w:rsidRPr="00915A79" w:rsidTr="0015373B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D" w:rsidRPr="00915A79" w:rsidRDefault="003F35CD" w:rsidP="0015373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3F35CD" w:rsidRPr="00915A79" w:rsidTr="0015373B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D" w:rsidRPr="00915A79" w:rsidRDefault="003F35CD" w:rsidP="0015373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3F35CD" w:rsidRPr="00915A79" w:rsidTr="0015373B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(юридический адрес, почтовый адрес, </w:t>
            </w:r>
            <w:proofErr w:type="gramEnd"/>
          </w:p>
          <w:p w:rsidR="003F35CD" w:rsidRPr="00915A79" w:rsidRDefault="003F35CD" w:rsidP="0015373B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D" w:rsidRPr="00915A79" w:rsidRDefault="003F35CD" w:rsidP="0015373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3F35CD" w:rsidRPr="00915A79" w:rsidTr="0015373B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>(собственник помещений, реквизиты договоров аренды</w:t>
            </w:r>
            <w:proofErr w:type="gramEnd"/>
          </w:p>
          <w:p w:rsidR="003F35CD" w:rsidRPr="00915A79" w:rsidRDefault="003F35CD" w:rsidP="0015373B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D" w:rsidRPr="00915A79" w:rsidRDefault="003F35CD" w:rsidP="0015373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915A7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3F35CD" w:rsidRPr="00915A79" w:rsidTr="0015373B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D" w:rsidRPr="00915A79" w:rsidRDefault="003F35CD" w:rsidP="0015373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3F35CD" w:rsidRPr="00915A79" w:rsidTr="0015373B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F35CD" w:rsidRPr="00915A79" w:rsidRDefault="003F35CD" w:rsidP="0015373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35CD" w:rsidRPr="00915A79" w:rsidTr="0015373B">
        <w:trPr>
          <w:trHeight w:val="15"/>
        </w:trPr>
        <w:tc>
          <w:tcPr>
            <w:tcW w:w="4714" w:type="dxa"/>
            <w:gridSpan w:val="2"/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3F35CD" w:rsidRPr="00915A79" w:rsidTr="0015373B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3F35CD" w:rsidRPr="00915A79" w:rsidTr="0015373B">
        <w:trPr>
          <w:trHeight w:val="300"/>
        </w:trPr>
        <w:tc>
          <w:tcPr>
            <w:tcW w:w="9991" w:type="dxa"/>
            <w:gridSpan w:val="9"/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F35CD" w:rsidRPr="00915A79" w:rsidTr="0015373B">
        <w:trPr>
          <w:trHeight w:val="285"/>
        </w:trPr>
        <w:tc>
          <w:tcPr>
            <w:tcW w:w="9991" w:type="dxa"/>
            <w:gridSpan w:val="9"/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3F35CD" w:rsidRPr="00915A79" w:rsidTr="0015373B">
        <w:trPr>
          <w:trHeight w:val="240"/>
        </w:trPr>
        <w:tc>
          <w:tcPr>
            <w:tcW w:w="9991" w:type="dxa"/>
            <w:gridSpan w:val="9"/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  <w:proofErr w:type="gramEnd"/>
          </w:p>
        </w:tc>
      </w:tr>
      <w:tr w:rsidR="003F35CD" w:rsidRPr="00915A79" w:rsidTr="0015373B">
        <w:trPr>
          <w:trHeight w:val="240"/>
        </w:trPr>
        <w:tc>
          <w:tcPr>
            <w:tcW w:w="9991" w:type="dxa"/>
            <w:gridSpan w:val="9"/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  <w:proofErr w:type="gramEnd"/>
          </w:p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3F35CD" w:rsidRPr="00915A79" w:rsidRDefault="003F35CD" w:rsidP="003F35CD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3F35CD" w:rsidRPr="00915A79" w:rsidTr="0015373B">
        <w:trPr>
          <w:trHeight w:val="965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915A79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915A7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915A79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Ед. </w:t>
            </w:r>
            <w:proofErr w:type="spellStart"/>
            <w:r w:rsidRPr="00915A79">
              <w:rPr>
                <w:rFonts w:ascii="Times New Roman" w:hAnsi="Times New Roman"/>
                <w:sz w:val="20"/>
              </w:rPr>
              <w:t>изм</w:t>
            </w:r>
            <w:proofErr w:type="spellEnd"/>
            <w:r w:rsidRPr="00915A7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3F35CD" w:rsidRPr="002A1465" w:rsidTr="0015373B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2A1465" w:rsidRDefault="003F35CD" w:rsidP="0015373B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2A1465" w:rsidRDefault="003F35CD" w:rsidP="0015373B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2A1465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2A1465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2A1465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2A1465" w:rsidRDefault="003F35CD" w:rsidP="0015373B">
            <w:pPr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F35CD" w:rsidRPr="00915A79" w:rsidTr="0015373B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915A7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915A79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Оборот организации (без НДС и акцизов),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Оборот розничной торговли,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общественного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Объем платных услуг, оказанных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ind w:firstLineChars="100" w:firstLine="240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3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00" w:firstLine="240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объем бытовых платных услуг, оказанных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34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ind w:firstLineChars="200" w:firstLine="480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11.1.1.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объем бытовых платных услуг по химической чистке и крашению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1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11.1.2.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объем бытовых платных услуг прачечных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cantSplit/>
          <w:trHeight w:val="5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11.1.3.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объем бытовых платных услуг бань и душевых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cantSplit/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11.1.4.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объем бытовых платных услуг предприятий по прокату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11.1.5.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объем ритуальных бытовых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объем транспортных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объем платных услуг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объем жилищных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объем коммунальных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объем платных услуг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объем туристских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объем платных услуг гостиниц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объем платных услуг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объем медицинских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объем санаторно-оздоровительных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объем ветеринарных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объем платных услуг 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объем платных услуг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объем прочих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12.2.1.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12.2.2.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12.2.3.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12.2.4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Уплачено платежей в бюджет,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- ЕНВД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13.4.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Для предприятий торговли и общественного питания: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количество магазинов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площадь, в том числе площадь торгового зала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15A7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количество павильонов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площадь, в том числе площадь торгового зала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15A7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количество киосков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количество аптек и аптечных магазинов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16.4.1.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площадь, в том числе площадь торгового зала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15A7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количество аптечных киосков и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количество столовых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16.6.1.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количество ме</w:t>
            </w:r>
            <w:proofErr w:type="gramStart"/>
            <w:r w:rsidRPr="00915A79">
              <w:rPr>
                <w:rFonts w:ascii="Times New Roman" w:hAnsi="Times New Roman"/>
                <w:sz w:val="24"/>
                <w:szCs w:val="24"/>
              </w:rPr>
              <w:t>ст в ст</w:t>
            </w:r>
            <w:proofErr w:type="gramEnd"/>
            <w:r w:rsidRPr="00915A79">
              <w:rPr>
                <w:rFonts w:ascii="Times New Roman" w:hAnsi="Times New Roman"/>
                <w:sz w:val="24"/>
                <w:szCs w:val="24"/>
              </w:rPr>
              <w:t>оловых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16.6.2.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15A7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-190"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количество закусочных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16.7.1.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количество мест в закусочных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16.7.2.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15A7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ресторанов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количество мест в ресторанах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16.8.2.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15A7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-190" w:firstLineChars="100" w:firstLine="240"/>
              <w:outlineLvl w:val="2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кафе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16.9.1.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количество мест в кафе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16.9.2.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15A7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-190" w:firstLineChars="100" w:firstLine="240"/>
              <w:outlineLvl w:val="2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16.10.1.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 количество мест в баре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16.10.2.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15A7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количество торговых мест на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16.11.1.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количество торговых мест на вещевых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количество торговых мест на продовольственных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16.11.3.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количество торговых мест на смешанных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F35CD" w:rsidRPr="00915A79" w:rsidRDefault="003F35CD" w:rsidP="0015373B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rPr>
                <w:rFonts w:ascii="Times New Roman" w:eastAsia="Arial Unicode MS" w:hAnsi="Times New Roman"/>
              </w:rPr>
            </w:pPr>
          </w:p>
          <w:p w:rsidR="003F35CD" w:rsidRPr="00915A79" w:rsidRDefault="003F35CD" w:rsidP="0015373B">
            <w:pPr>
              <w:rPr>
                <w:rFonts w:ascii="Times New Roman" w:eastAsia="Arial Unicode MS" w:hAnsi="Times New Roman"/>
              </w:rPr>
            </w:pPr>
          </w:p>
          <w:p w:rsidR="003F35CD" w:rsidRPr="00915A79" w:rsidRDefault="003F35CD" w:rsidP="0015373B">
            <w:pPr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3F35CD" w:rsidRPr="00915A79" w:rsidRDefault="003F35CD" w:rsidP="0015373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3F35CD" w:rsidRPr="00915A79" w:rsidRDefault="003F35CD" w:rsidP="0015373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3F35CD" w:rsidRPr="00915A79" w:rsidRDefault="003F35CD" w:rsidP="0015373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3F35CD" w:rsidRPr="00915A79" w:rsidRDefault="003F35CD" w:rsidP="0015373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3F35CD" w:rsidRPr="00915A79" w:rsidRDefault="003F35CD" w:rsidP="0015373B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F35CD" w:rsidRPr="00915A79" w:rsidRDefault="003F35CD" w:rsidP="0015373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3F35CD" w:rsidRPr="00915A79" w:rsidTr="0015373B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F35CD" w:rsidRPr="00915A79" w:rsidRDefault="003F35CD" w:rsidP="0015373B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3F35CD" w:rsidRPr="00915A79" w:rsidRDefault="003F35CD" w:rsidP="0015373B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3F35CD" w:rsidRPr="00915A7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F35CD" w:rsidRPr="00915A79" w:rsidRDefault="003F35CD" w:rsidP="003F35CD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3F35CD" w:rsidRPr="00915A79" w:rsidRDefault="003F35CD" w:rsidP="003F35CD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3F35CD" w:rsidRPr="00915A79" w:rsidRDefault="003F35CD" w:rsidP="003F35CD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3F35CD" w:rsidRPr="00915A79" w:rsidRDefault="003F35CD" w:rsidP="003F35CD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3F35CD" w:rsidRPr="00915A79" w:rsidRDefault="003F35CD" w:rsidP="003F35CD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3F35CD" w:rsidRPr="00915A7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3F35CD" w:rsidRPr="00915A79" w:rsidRDefault="003F35CD" w:rsidP="003F35CD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3F35CD" w:rsidRPr="00915A79" w:rsidRDefault="003F35CD" w:rsidP="003F35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3F35CD" w:rsidRPr="00915A79" w:rsidRDefault="003F35CD" w:rsidP="003F35CD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3F35CD" w:rsidRPr="00915A79" w:rsidRDefault="003F35CD" w:rsidP="003F35CD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3F35CD" w:rsidRPr="00915A7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3F35CD" w:rsidRPr="00915A79" w:rsidRDefault="003F35CD" w:rsidP="003F35CD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3 к Порядку</w:t>
      </w:r>
    </w:p>
    <w:p w:rsidR="003F35CD" w:rsidRPr="00915A79" w:rsidRDefault="003F35CD" w:rsidP="003F35CD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3F35CD" w:rsidRPr="00915A79" w:rsidRDefault="003F35CD" w:rsidP="003F35CD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3F35CD" w:rsidRPr="00915A79" w:rsidRDefault="003F35CD" w:rsidP="003F35CD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3F35CD" w:rsidRPr="00915A79" w:rsidRDefault="003F35CD" w:rsidP="003F35C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СПРАВКА</w:t>
      </w:r>
    </w:p>
    <w:p w:rsidR="003F35CD" w:rsidRPr="00915A79" w:rsidRDefault="003F35CD" w:rsidP="003F35C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3F35CD" w:rsidRPr="00915A79" w:rsidRDefault="003F35CD" w:rsidP="003F35C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915A7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15A79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3F35CD" w:rsidRPr="00915A79" w:rsidRDefault="003F35CD" w:rsidP="003F35C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F35CD" w:rsidRPr="00915A79" w:rsidRDefault="003F35CD" w:rsidP="003F35C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3F35CD" w:rsidRPr="00915A79" w:rsidRDefault="003F35CD" w:rsidP="003F35CD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915A79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915A79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915A79">
        <w:rPr>
          <w:rFonts w:ascii="Times New Roman" w:hAnsi="Times New Roman" w:cs="Times New Roman"/>
          <w:sz w:val="20"/>
          <w:szCs w:val="22"/>
        </w:rPr>
        <w:t>)</w:t>
      </w:r>
    </w:p>
    <w:p w:rsidR="003F35CD" w:rsidRPr="00915A79" w:rsidRDefault="003F35CD" w:rsidP="003F35C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3F35CD" w:rsidRPr="00915A79" w:rsidRDefault="003F35CD" w:rsidP="003F35CD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3F35CD" w:rsidRPr="00915A79" w:rsidTr="0015373B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3F35CD" w:rsidRPr="00915A79" w:rsidTr="0015373B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5CD" w:rsidRPr="00915A79" w:rsidTr="0015373B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5CD" w:rsidRPr="00915A79" w:rsidTr="0015373B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5CD" w:rsidRPr="00915A79" w:rsidTr="0015373B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5CD" w:rsidRPr="00915A79" w:rsidTr="0015373B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5CD" w:rsidRPr="00915A79" w:rsidTr="0015373B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5CD" w:rsidRPr="00915A79" w:rsidTr="0015373B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5CD" w:rsidRPr="00915A79" w:rsidTr="0015373B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5CD" w:rsidRPr="00915A79" w:rsidTr="0015373B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CD" w:rsidRPr="00915A79" w:rsidRDefault="003F35CD" w:rsidP="001537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35CD" w:rsidRPr="00915A79" w:rsidRDefault="003F35CD" w:rsidP="003F35CD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3F35CD" w:rsidRPr="00915A79" w:rsidRDefault="003F35CD" w:rsidP="003F35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Выручка от реализации товаров (работ, услуг) без учета налога на добавленную стоимость (доходы от основной деятельности), тыс. рублей: _______________________.</w:t>
      </w:r>
    </w:p>
    <w:p w:rsidR="003F35CD" w:rsidRPr="00915A79" w:rsidRDefault="003F35CD" w:rsidP="003F35C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F35CD" w:rsidRPr="00915A79" w:rsidRDefault="003F35CD" w:rsidP="003F35C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F35CD" w:rsidRPr="00915A79" w:rsidRDefault="003F35CD" w:rsidP="003F35C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3F35CD" w:rsidRPr="00915A79" w:rsidRDefault="003F35CD" w:rsidP="003F35CD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915A79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3F35CD" w:rsidRPr="00915A79" w:rsidRDefault="003F35CD" w:rsidP="003F35C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F35CD" w:rsidRPr="00915A79" w:rsidRDefault="003F35CD" w:rsidP="003F35C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3F35CD" w:rsidRPr="00915A79" w:rsidRDefault="003F35CD" w:rsidP="003F35CD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3F35CD" w:rsidRPr="00915A79" w:rsidRDefault="003F35CD" w:rsidP="003F35C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F35CD" w:rsidRPr="00915A79" w:rsidRDefault="003F35CD" w:rsidP="003F35C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3F35CD" w:rsidRPr="00915A79" w:rsidRDefault="003F35CD" w:rsidP="003F35CD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15A79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3F35CD" w:rsidRPr="00915A79" w:rsidRDefault="003F35CD" w:rsidP="003F35CD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3F35CD" w:rsidRPr="00915A79" w:rsidRDefault="003F35CD" w:rsidP="003F35CD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3F35CD" w:rsidRPr="00915A7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3F35CD" w:rsidRPr="00915A79" w:rsidRDefault="003F35CD" w:rsidP="003F35CD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4 к Порядку</w:t>
      </w:r>
    </w:p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ФИНАНСОВО-ЭКОНОМИЧЕСКОЕ ОБОСНОВАНИЕ ДЕЯТЕЛЬНОСТИ</w:t>
      </w:r>
    </w:p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4583"/>
      </w:tblGrid>
      <w:tr w:rsidR="003F35CD" w:rsidRPr="00915A79" w:rsidTr="0015373B">
        <w:tc>
          <w:tcPr>
            <w:tcW w:w="5340" w:type="dxa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583" w:type="dxa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5340" w:type="dxa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подразделений);</w:t>
            </w:r>
          </w:p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583" w:type="dxa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5340" w:type="dxa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583" w:type="dxa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Финансово-экономические показатели деятельности заявителя</w:t>
      </w:r>
    </w:p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560"/>
        <w:gridCol w:w="1417"/>
        <w:gridCol w:w="1418"/>
        <w:gridCol w:w="1417"/>
        <w:gridCol w:w="1276"/>
      </w:tblGrid>
      <w:tr w:rsidR="003F35CD" w:rsidRPr="00915A79" w:rsidTr="0015373B">
        <w:trPr>
          <w:tblHeader/>
        </w:trPr>
        <w:tc>
          <w:tcPr>
            <w:tcW w:w="2835" w:type="dxa"/>
            <w:vMerge w:val="restart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8" w:type="dxa"/>
            <w:vMerge w:val="restart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2693" w:type="dxa"/>
            <w:gridSpan w:val="2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 xml:space="preserve">Плановый период </w:t>
            </w:r>
          </w:p>
        </w:tc>
      </w:tr>
      <w:tr w:rsidR="003F35CD" w:rsidRPr="00915A79" w:rsidTr="0015373B">
        <w:trPr>
          <w:tblHeader/>
        </w:trPr>
        <w:tc>
          <w:tcPr>
            <w:tcW w:w="2835" w:type="dxa"/>
            <w:vMerge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1-ый год планового периода</w:t>
            </w:r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2-ой год планового периода</w:t>
            </w:r>
          </w:p>
        </w:tc>
      </w:tr>
      <w:tr w:rsidR="003F35CD" w:rsidRPr="00915A79" w:rsidTr="0015373B">
        <w:tc>
          <w:tcPr>
            <w:tcW w:w="2835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F35CD" w:rsidRPr="00915A79" w:rsidTr="0015373B">
        <w:tc>
          <w:tcPr>
            <w:tcW w:w="2835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2835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2835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2835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2835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3F35CD" w:rsidRPr="00915A79" w:rsidTr="0015373B">
        <w:tc>
          <w:tcPr>
            <w:tcW w:w="2835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2835" w:type="dxa"/>
            <w:vAlign w:val="center"/>
          </w:tcPr>
          <w:p w:rsidR="003F35CD" w:rsidRPr="00915A79" w:rsidRDefault="003F35CD" w:rsidP="00BB4247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УСН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2835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2835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2835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2835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2835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2835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915A79" w:rsidTr="0015373B">
        <w:trPr>
          <w:cantSplit/>
        </w:trPr>
        <w:tc>
          <w:tcPr>
            <w:tcW w:w="2835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lastRenderedPageBreak/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915A79" w:rsidTr="0015373B">
        <w:trPr>
          <w:cantSplit/>
        </w:trPr>
        <w:tc>
          <w:tcPr>
            <w:tcW w:w="2835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2835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2835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2835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2835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2835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915A79" w:rsidTr="0015373B">
        <w:tc>
          <w:tcPr>
            <w:tcW w:w="2835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35CD" w:rsidRPr="00915A79" w:rsidRDefault="003F35CD" w:rsidP="001537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__________________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_________________</w:t>
      </w:r>
    </w:p>
    <w:p w:rsidR="003F35CD" w:rsidRPr="00915A79" w:rsidRDefault="003F35CD" w:rsidP="003F35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915A79">
        <w:rPr>
          <w:rFonts w:ascii="Times New Roman" w:hAnsi="Times New Roman"/>
          <w:sz w:val="20"/>
          <w:szCs w:val="20"/>
        </w:rPr>
        <w:t xml:space="preserve">   (должность руководителя)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       (подпись)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(расшифровка подписи)</w:t>
      </w:r>
    </w:p>
    <w:p w:rsidR="003F35CD" w:rsidRDefault="003F35CD" w:rsidP="003F35CD">
      <w:pPr>
        <w:pStyle w:val="ConsPlusNonformat"/>
        <w:widowControl/>
        <w:ind w:firstLine="708"/>
        <w:rPr>
          <w:rFonts w:ascii="Times New Roman" w:hAnsi="Times New Roman"/>
          <w:sz w:val="28"/>
          <w:szCs w:val="28"/>
        </w:rPr>
        <w:sectPr w:rsidR="003F35CD" w:rsidSect="0015373B">
          <w:headerReference w:type="default" r:id="rId54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/>
          <w:sz w:val="28"/>
          <w:szCs w:val="28"/>
        </w:rPr>
        <w:t>М.П.</w:t>
      </w:r>
    </w:p>
    <w:p w:rsidR="003F35CD" w:rsidRPr="00745829" w:rsidRDefault="003F35CD" w:rsidP="003F35CD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lastRenderedPageBreak/>
        <w:t>Приложение № 5 к Порядку</w:t>
      </w:r>
    </w:p>
    <w:p w:rsidR="003F35CD" w:rsidRPr="00745829" w:rsidRDefault="003F35CD" w:rsidP="003F35CD">
      <w:pPr>
        <w:pStyle w:val="ConsPlusNormal"/>
        <w:jc w:val="center"/>
      </w:pPr>
    </w:p>
    <w:p w:rsidR="003F35CD" w:rsidRPr="00745829" w:rsidRDefault="003F35CD" w:rsidP="003F35CD">
      <w:pPr>
        <w:pStyle w:val="ConsPlusNormal"/>
        <w:jc w:val="center"/>
      </w:pPr>
    </w:p>
    <w:p w:rsidR="003F35CD" w:rsidRPr="00745829" w:rsidRDefault="003F35CD" w:rsidP="003F35CD">
      <w:pPr>
        <w:pStyle w:val="ConsPlusNormal"/>
        <w:jc w:val="center"/>
      </w:pPr>
    </w:p>
    <w:p w:rsidR="003F35CD" w:rsidRPr="00745829" w:rsidRDefault="003F35CD" w:rsidP="003F35CD">
      <w:pPr>
        <w:pStyle w:val="ConsPlusNormal"/>
        <w:jc w:val="center"/>
      </w:pPr>
    </w:p>
    <w:p w:rsidR="003F35CD" w:rsidRPr="00745829" w:rsidRDefault="003F35CD" w:rsidP="003F35CD">
      <w:pPr>
        <w:pStyle w:val="ConsPlusNormal"/>
        <w:jc w:val="center"/>
      </w:pPr>
    </w:p>
    <w:p w:rsidR="003F35CD" w:rsidRPr="00745829" w:rsidRDefault="003F35CD" w:rsidP="003F35C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Сведения</w:t>
      </w:r>
    </w:p>
    <w:p w:rsidR="003F35CD" w:rsidRPr="00745829" w:rsidRDefault="003F35CD" w:rsidP="003F35C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3F35CD" w:rsidRPr="00745829" w:rsidRDefault="003F35CD" w:rsidP="003F35C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3F35CD" w:rsidRPr="00745829" w:rsidRDefault="003F35CD" w:rsidP="003F35CD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3F35CD" w:rsidRPr="00745829" w:rsidRDefault="003F35CD" w:rsidP="003F35C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3F35CD" w:rsidRPr="00745829" w:rsidTr="0015373B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5CD" w:rsidRPr="00745829" w:rsidRDefault="003F35CD" w:rsidP="0015373B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35CD" w:rsidRPr="00745829" w:rsidRDefault="003F35CD" w:rsidP="0015373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5CD" w:rsidRPr="00745829" w:rsidRDefault="003F35CD" w:rsidP="0015373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5D3E9D" w:rsidTr="0015373B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5CD" w:rsidRPr="005D3E9D" w:rsidRDefault="003F35CD" w:rsidP="0015373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35CD" w:rsidRPr="005D3E9D" w:rsidRDefault="003F35CD" w:rsidP="0015373B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5CD" w:rsidRPr="005D3E9D" w:rsidRDefault="003F35CD" w:rsidP="0015373B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3F35CD" w:rsidRPr="00745829" w:rsidTr="0015373B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5CD" w:rsidRPr="00745829" w:rsidRDefault="003F35CD" w:rsidP="0015373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35CD" w:rsidRPr="00745829" w:rsidRDefault="003F35CD" w:rsidP="0015373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5CD" w:rsidRPr="00745829" w:rsidRDefault="003F35CD" w:rsidP="0015373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5D3E9D" w:rsidTr="0015373B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5CD" w:rsidRPr="005D3E9D" w:rsidRDefault="003F35CD" w:rsidP="0015373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35CD" w:rsidRPr="005D3E9D" w:rsidRDefault="003F35CD" w:rsidP="0015373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5CD" w:rsidRPr="005D3E9D" w:rsidRDefault="003F35CD" w:rsidP="0015373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3F35CD" w:rsidRPr="00745829" w:rsidTr="0015373B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5CD" w:rsidRPr="00745829" w:rsidRDefault="003F35CD" w:rsidP="0015373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35CD" w:rsidRPr="00745829" w:rsidRDefault="003F35CD" w:rsidP="0015373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5CD" w:rsidRPr="00745829" w:rsidRDefault="003F35CD" w:rsidP="0015373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5D3E9D" w:rsidTr="0015373B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5CD" w:rsidRPr="005D3E9D" w:rsidRDefault="003F35CD" w:rsidP="0015373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35CD" w:rsidRPr="005D3E9D" w:rsidRDefault="003F35CD" w:rsidP="0015373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5CD" w:rsidRPr="005D3E9D" w:rsidRDefault="003F35CD" w:rsidP="0015373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3F35CD" w:rsidRPr="00745829" w:rsidTr="0015373B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5CD" w:rsidRPr="00745829" w:rsidRDefault="003F35CD" w:rsidP="0015373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35CD" w:rsidRPr="00745829" w:rsidRDefault="003F35CD" w:rsidP="0015373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5CD" w:rsidRPr="00745829" w:rsidRDefault="003F35CD" w:rsidP="0015373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CD" w:rsidRPr="005D3E9D" w:rsidTr="0015373B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5CD" w:rsidRPr="005D3E9D" w:rsidRDefault="003F35CD" w:rsidP="0015373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  <w:proofErr w:type="gramEnd"/>
          </w:p>
          <w:p w:rsidR="003F35CD" w:rsidRPr="005D3E9D" w:rsidRDefault="003F35CD" w:rsidP="0015373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в котором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35CD" w:rsidRPr="005D3E9D" w:rsidRDefault="003F35CD" w:rsidP="0015373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5CD" w:rsidRPr="005D3E9D" w:rsidRDefault="003F35CD" w:rsidP="0015373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55" w:history="1">
              <w:r w:rsidRPr="005D3E9D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5D3E9D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  <w:p w:rsidR="003F35CD" w:rsidRPr="005D3E9D" w:rsidRDefault="003F35CD" w:rsidP="0015373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по которым оказана поддержка)</w:t>
            </w:r>
          </w:p>
        </w:tc>
      </w:tr>
    </w:tbl>
    <w:p w:rsidR="003F35CD" w:rsidRPr="00745829" w:rsidRDefault="003F35CD" w:rsidP="003F35CD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3F35CD" w:rsidRPr="0074582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F35CD" w:rsidRPr="00745829" w:rsidRDefault="003F35CD" w:rsidP="003F35CD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3F35CD" w:rsidRPr="00745829" w:rsidSect="0015373B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3F35CD" w:rsidRPr="00745829" w:rsidRDefault="003F35CD" w:rsidP="003F35CD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45829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745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3F35CD" w:rsidRPr="00745829" w:rsidRDefault="003F35CD" w:rsidP="003F35CD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3457"/>
        <w:gridCol w:w="2049"/>
        <w:gridCol w:w="2203"/>
        <w:gridCol w:w="2055"/>
        <w:gridCol w:w="2056"/>
        <w:gridCol w:w="1979"/>
      </w:tblGrid>
      <w:tr w:rsidR="003F35CD" w:rsidRPr="00745829" w:rsidTr="0015373B">
        <w:trPr>
          <w:tblHeader/>
        </w:trPr>
        <w:tc>
          <w:tcPr>
            <w:tcW w:w="802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57" w:type="dxa"/>
          </w:tcPr>
          <w:p w:rsidR="003F35CD" w:rsidRPr="00745829" w:rsidRDefault="003F35CD" w:rsidP="0015373B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49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203" w:type="dxa"/>
          </w:tcPr>
          <w:p w:rsidR="003F35CD" w:rsidRPr="00745829" w:rsidRDefault="003F35CD" w:rsidP="0015373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055" w:type="dxa"/>
          </w:tcPr>
          <w:p w:rsidR="003F35CD" w:rsidRPr="00745829" w:rsidRDefault="003F35CD" w:rsidP="0015373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056" w:type="dxa"/>
          </w:tcPr>
          <w:p w:rsidR="003F35CD" w:rsidRPr="00745829" w:rsidRDefault="003F35CD" w:rsidP="0015373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(первый год после оказания поддержки)</w:t>
            </w:r>
          </w:p>
        </w:tc>
        <w:tc>
          <w:tcPr>
            <w:tcW w:w="1979" w:type="dxa"/>
          </w:tcPr>
          <w:p w:rsidR="003F35CD" w:rsidRPr="00745829" w:rsidRDefault="003F35CD" w:rsidP="0015373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(второй год после оказания поддержки)</w:t>
            </w:r>
          </w:p>
        </w:tc>
      </w:tr>
      <w:tr w:rsidR="003F35CD" w:rsidRPr="00745829" w:rsidTr="0015373B">
        <w:tc>
          <w:tcPr>
            <w:tcW w:w="802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  <w:vAlign w:val="center"/>
          </w:tcPr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</w:p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без учета НДС</w:t>
            </w:r>
          </w:p>
        </w:tc>
        <w:tc>
          <w:tcPr>
            <w:tcW w:w="2049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5CD" w:rsidRPr="00745829" w:rsidTr="0015373B">
        <w:tc>
          <w:tcPr>
            <w:tcW w:w="802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57" w:type="dxa"/>
            <w:vAlign w:val="center"/>
          </w:tcPr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2049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5CD" w:rsidRPr="00745829" w:rsidTr="0015373B">
        <w:tc>
          <w:tcPr>
            <w:tcW w:w="802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57" w:type="dxa"/>
            <w:vAlign w:val="center"/>
          </w:tcPr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География поставок </w:t>
            </w:r>
          </w:p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(кол-во субъектов </w:t>
            </w:r>
            <w:proofErr w:type="gramStart"/>
            <w:r w:rsidRPr="00745829">
              <w:rPr>
                <w:rFonts w:ascii="Times New Roman" w:hAnsi="Times New Roman"/>
                <w:sz w:val="26"/>
                <w:szCs w:val="26"/>
              </w:rPr>
              <w:t>РФ</w:t>
            </w:r>
            <w:proofErr w:type="gramEnd"/>
            <w:r w:rsidRPr="00745829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2049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5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2203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5CD" w:rsidRPr="00745829" w:rsidTr="0015373B">
        <w:tc>
          <w:tcPr>
            <w:tcW w:w="802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57" w:type="dxa"/>
            <w:vAlign w:val="center"/>
          </w:tcPr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Номенклатура производимой продукции (работ, услуг)</w:t>
            </w:r>
          </w:p>
        </w:tc>
        <w:tc>
          <w:tcPr>
            <w:tcW w:w="2049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203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5CD" w:rsidRPr="00745829" w:rsidTr="0015373B">
        <w:tc>
          <w:tcPr>
            <w:tcW w:w="802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57" w:type="dxa"/>
            <w:vAlign w:val="center"/>
          </w:tcPr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Среднесписочная численность работников </w:t>
            </w:r>
          </w:p>
        </w:tc>
        <w:tc>
          <w:tcPr>
            <w:tcW w:w="2049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5CD" w:rsidRPr="00745829" w:rsidTr="0015373B">
        <w:tc>
          <w:tcPr>
            <w:tcW w:w="802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57" w:type="dxa"/>
            <w:vAlign w:val="center"/>
          </w:tcPr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2049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5CD" w:rsidRPr="00745829" w:rsidTr="0015373B">
        <w:tc>
          <w:tcPr>
            <w:tcW w:w="802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57" w:type="dxa"/>
            <w:vAlign w:val="center"/>
          </w:tcPr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45829">
              <w:rPr>
                <w:rFonts w:ascii="Times New Roman" w:hAnsi="Times New Roman"/>
                <w:sz w:val="26"/>
                <w:szCs w:val="26"/>
              </w:rPr>
              <w:t xml:space="preserve">Объем налогов, сборов, страховых взносов, уплаченных в бюджетную систему Российской </w:t>
            </w:r>
            <w:r w:rsidRPr="0074582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Федерации (без учета налога на добавленную стоимость </w:t>
            </w:r>
            <w:proofErr w:type="gramEnd"/>
          </w:p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и акцизов)</w:t>
            </w:r>
          </w:p>
        </w:tc>
        <w:tc>
          <w:tcPr>
            <w:tcW w:w="2049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2203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5CD" w:rsidRPr="00745829" w:rsidTr="0015373B">
        <w:tc>
          <w:tcPr>
            <w:tcW w:w="802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57" w:type="dxa"/>
            <w:vAlign w:val="center"/>
          </w:tcPr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в основной капитал, всего:</w:t>
            </w:r>
          </w:p>
        </w:tc>
        <w:tc>
          <w:tcPr>
            <w:tcW w:w="2049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5CD" w:rsidRPr="00745829" w:rsidTr="0015373B">
        <w:tc>
          <w:tcPr>
            <w:tcW w:w="802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3457" w:type="dxa"/>
            <w:vAlign w:val="center"/>
          </w:tcPr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45829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  <w:proofErr w:type="gramEnd"/>
          </w:p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</w:tc>
        <w:tc>
          <w:tcPr>
            <w:tcW w:w="2049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5CD" w:rsidRPr="00745829" w:rsidTr="0015373B">
        <w:tc>
          <w:tcPr>
            <w:tcW w:w="802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8.1.1.</w:t>
            </w:r>
          </w:p>
        </w:tc>
        <w:tc>
          <w:tcPr>
            <w:tcW w:w="3457" w:type="dxa"/>
            <w:vAlign w:val="center"/>
          </w:tcPr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2049" w:type="dxa"/>
          </w:tcPr>
          <w:p w:rsidR="003F35CD" w:rsidRPr="00745829" w:rsidRDefault="003F35CD" w:rsidP="00153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35CD" w:rsidRPr="00745829" w:rsidRDefault="003F35CD" w:rsidP="003F35CD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3F35CD" w:rsidRPr="00745829" w:rsidRDefault="003F35CD" w:rsidP="003F35CD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3F35CD" w:rsidRPr="00745829" w:rsidTr="0015373B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35CD" w:rsidRPr="00745829" w:rsidTr="0015373B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3F35CD" w:rsidRPr="00745829" w:rsidRDefault="003F35CD" w:rsidP="0015373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3F35CD" w:rsidRPr="00745829" w:rsidRDefault="003F35CD" w:rsidP="0015373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3F35CD" w:rsidRPr="00745829" w:rsidRDefault="003F35CD" w:rsidP="0015373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3F35CD" w:rsidRPr="00745829" w:rsidTr="0015373B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3F35CD" w:rsidRPr="00745829" w:rsidRDefault="003F35CD" w:rsidP="0015373B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35CD" w:rsidRPr="00745829" w:rsidTr="0015373B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3F35CD" w:rsidRPr="00745829" w:rsidRDefault="003F35CD" w:rsidP="0015373B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3F35CD" w:rsidRPr="00745829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35CD" w:rsidRPr="001763EC" w:rsidTr="0015373B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3F35CD" w:rsidRPr="00745829" w:rsidRDefault="003F35CD" w:rsidP="00153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3F35CD" w:rsidRPr="009B2832" w:rsidRDefault="003F35CD" w:rsidP="0015373B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  <w:p w:rsidR="003F35CD" w:rsidRPr="009B2832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3F35CD" w:rsidRPr="009B2832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3F35CD" w:rsidRPr="009B2832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3F35CD" w:rsidRPr="009B2832" w:rsidRDefault="003F35CD" w:rsidP="0015373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F35CD" w:rsidRPr="00791A61" w:rsidRDefault="003F35CD" w:rsidP="003F35CD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3F35CD" w:rsidRDefault="003F35CD" w:rsidP="003F35CD">
      <w:pPr>
        <w:pStyle w:val="ConsPlusNonformat"/>
        <w:widowControl/>
        <w:ind w:firstLine="708"/>
        <w:rPr>
          <w:rFonts w:ascii="Times New Roman" w:hAnsi="Times New Roman" w:cs="Times New Roman"/>
          <w:sz w:val="20"/>
          <w:szCs w:val="20"/>
        </w:rPr>
      </w:pPr>
    </w:p>
    <w:p w:rsidR="002F5475" w:rsidRPr="0061381A" w:rsidRDefault="002F5475" w:rsidP="00AC71EA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</w:p>
    <w:sectPr w:rsidR="002F5475" w:rsidRPr="0061381A" w:rsidSect="00E65C19">
      <w:headerReference w:type="default" r:id="rId56"/>
      <w:pgSz w:w="16838" w:h="11906" w:orient="landscape"/>
      <w:pgMar w:top="567" w:right="1134" w:bottom="1418" w:left="1134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840" w:rsidRDefault="00870840">
      <w:r>
        <w:separator/>
      </w:r>
    </w:p>
  </w:endnote>
  <w:endnote w:type="continuationSeparator" w:id="0">
    <w:p w:rsidR="00870840" w:rsidRDefault="0087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40" w:rsidRDefault="00E83ACB" w:rsidP="0015373B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7084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0840">
      <w:rPr>
        <w:rStyle w:val="aa"/>
        <w:noProof/>
      </w:rPr>
      <w:t>8</w:t>
    </w:r>
    <w:r>
      <w:rPr>
        <w:rStyle w:val="aa"/>
      </w:rPr>
      <w:fldChar w:fldCharType="end"/>
    </w:r>
  </w:p>
  <w:p w:rsidR="00870840" w:rsidRDefault="008708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840" w:rsidRDefault="00870840">
      <w:r>
        <w:separator/>
      </w:r>
    </w:p>
  </w:footnote>
  <w:footnote w:type="continuationSeparator" w:id="0">
    <w:p w:rsidR="00870840" w:rsidRDefault="00870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40" w:rsidRDefault="00E83AC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7084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0840">
      <w:rPr>
        <w:rStyle w:val="aa"/>
        <w:noProof/>
      </w:rPr>
      <w:t>8</w:t>
    </w:r>
    <w:r>
      <w:rPr>
        <w:rStyle w:val="aa"/>
      </w:rPr>
      <w:fldChar w:fldCharType="end"/>
    </w:r>
  </w:p>
  <w:p w:rsidR="00870840" w:rsidRDefault="0087084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40" w:rsidRPr="002A1465" w:rsidRDefault="00E83ACB" w:rsidP="0015373B">
    <w:pPr>
      <w:pStyle w:val="a8"/>
      <w:jc w:val="center"/>
      <w:rPr>
        <w:sz w:val="20"/>
      </w:rPr>
    </w:pPr>
    <w:r w:rsidRPr="002A1465">
      <w:rPr>
        <w:rFonts w:ascii="Times New Roman" w:hAnsi="Times New Roman"/>
        <w:sz w:val="20"/>
      </w:rPr>
      <w:fldChar w:fldCharType="begin"/>
    </w:r>
    <w:r w:rsidR="00870840" w:rsidRPr="002A1465">
      <w:rPr>
        <w:rFonts w:ascii="Times New Roman" w:hAnsi="Times New Roman"/>
        <w:sz w:val="20"/>
      </w:rPr>
      <w:instrText xml:space="preserve"> PAGE   \* MERGEFORMAT </w:instrText>
    </w:r>
    <w:r w:rsidRPr="002A1465">
      <w:rPr>
        <w:rFonts w:ascii="Times New Roman" w:hAnsi="Times New Roman"/>
        <w:sz w:val="20"/>
      </w:rPr>
      <w:fldChar w:fldCharType="separate"/>
    </w:r>
    <w:r w:rsidR="00E65C19">
      <w:rPr>
        <w:rFonts w:ascii="Times New Roman" w:hAnsi="Times New Roman"/>
        <w:noProof/>
        <w:sz w:val="20"/>
      </w:rPr>
      <w:t>4</w:t>
    </w:r>
    <w:r w:rsidRPr="002A1465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40" w:rsidRPr="002A1465" w:rsidRDefault="00E83ACB">
    <w:pPr>
      <w:pStyle w:val="a8"/>
      <w:jc w:val="center"/>
      <w:rPr>
        <w:rFonts w:ascii="Times New Roman" w:hAnsi="Times New Roman"/>
        <w:sz w:val="20"/>
      </w:rPr>
    </w:pPr>
    <w:r w:rsidRPr="002A1465">
      <w:rPr>
        <w:rFonts w:ascii="Times New Roman" w:hAnsi="Times New Roman"/>
        <w:sz w:val="20"/>
      </w:rPr>
      <w:fldChar w:fldCharType="begin"/>
    </w:r>
    <w:r w:rsidR="00870840" w:rsidRPr="002A1465">
      <w:rPr>
        <w:rFonts w:ascii="Times New Roman" w:hAnsi="Times New Roman"/>
        <w:sz w:val="20"/>
      </w:rPr>
      <w:instrText xml:space="preserve"> PAGE   \* MERGEFORMAT </w:instrText>
    </w:r>
    <w:r w:rsidRPr="002A1465">
      <w:rPr>
        <w:rFonts w:ascii="Times New Roman" w:hAnsi="Times New Roman"/>
        <w:sz w:val="20"/>
      </w:rPr>
      <w:fldChar w:fldCharType="separate"/>
    </w:r>
    <w:r w:rsidR="00E65C19">
      <w:rPr>
        <w:rFonts w:ascii="Times New Roman" w:hAnsi="Times New Roman"/>
        <w:noProof/>
        <w:sz w:val="20"/>
      </w:rPr>
      <w:t>30</w:t>
    </w:r>
    <w:r w:rsidRPr="002A1465">
      <w:rPr>
        <w:rFonts w:ascii="Times New Roman" w:hAnsi="Times New Roman"/>
        <w:sz w:val="20"/>
      </w:rPr>
      <w:fldChar w:fldCharType="end"/>
    </w:r>
  </w:p>
  <w:p w:rsidR="00870840" w:rsidRPr="00147872" w:rsidRDefault="00870840" w:rsidP="0015373B">
    <w:pPr>
      <w:pStyle w:val="a8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40" w:rsidRPr="002A1465" w:rsidRDefault="00E83ACB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870840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E65C19">
      <w:rPr>
        <w:rFonts w:ascii="Times New Roman" w:hAnsi="Times New Roman"/>
        <w:noProof/>
        <w:sz w:val="20"/>
        <w:szCs w:val="16"/>
      </w:rPr>
      <w:t>19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870840" w:rsidRDefault="00870840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40" w:rsidRPr="005604DE" w:rsidRDefault="00E83ACB">
    <w:pPr>
      <w:pStyle w:val="a8"/>
      <w:jc w:val="center"/>
      <w:rPr>
        <w:rFonts w:ascii="Times New Roman" w:hAnsi="Times New Roman"/>
        <w:szCs w:val="16"/>
      </w:rPr>
    </w:pPr>
    <w:r w:rsidRPr="00F15E3F">
      <w:rPr>
        <w:rFonts w:ascii="Times New Roman" w:hAnsi="Times New Roman"/>
        <w:szCs w:val="16"/>
      </w:rPr>
      <w:fldChar w:fldCharType="begin"/>
    </w:r>
    <w:r w:rsidR="00870840" w:rsidRPr="00F15E3F">
      <w:rPr>
        <w:rFonts w:ascii="Times New Roman" w:hAnsi="Times New Roman"/>
        <w:szCs w:val="16"/>
      </w:rPr>
      <w:instrText xml:space="preserve"> PAGE   \* MERGEFORMAT </w:instrText>
    </w:r>
    <w:r w:rsidRPr="00F15E3F">
      <w:rPr>
        <w:rFonts w:ascii="Times New Roman" w:hAnsi="Times New Roman"/>
        <w:szCs w:val="16"/>
      </w:rPr>
      <w:fldChar w:fldCharType="separate"/>
    </w:r>
    <w:r w:rsidR="00870840">
      <w:rPr>
        <w:rFonts w:ascii="Times New Roman" w:hAnsi="Times New Roman"/>
        <w:noProof/>
        <w:szCs w:val="16"/>
      </w:rPr>
      <w:t>2</w:t>
    </w:r>
    <w:r w:rsidRPr="00F15E3F">
      <w:rPr>
        <w:rFonts w:ascii="Times New Roman" w:hAnsi="Times New Roman"/>
        <w:szCs w:val="16"/>
      </w:rPr>
      <w:fldChar w:fldCharType="end"/>
    </w:r>
  </w:p>
  <w:p w:rsidR="00870840" w:rsidRDefault="00870840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40" w:rsidRPr="002A1465" w:rsidRDefault="00E83ACB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870840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E65C19">
      <w:rPr>
        <w:rFonts w:ascii="Times New Roman" w:hAnsi="Times New Roman"/>
        <w:noProof/>
        <w:sz w:val="20"/>
        <w:szCs w:val="16"/>
      </w:rPr>
      <w:t>25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870840" w:rsidRDefault="00870840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40" w:rsidRPr="003F35CD" w:rsidRDefault="00E83ACB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870840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E65C19">
      <w:rPr>
        <w:rFonts w:ascii="Times New Roman" w:hAnsi="Times New Roman"/>
        <w:noProof/>
        <w:sz w:val="20"/>
      </w:rPr>
      <w:t>29</w:t>
    </w:r>
    <w:r w:rsidRPr="003F35CD">
      <w:rPr>
        <w:rFonts w:ascii="Times New Roman" w:hAnsi="Times New Roman"/>
        <w:sz w:val="20"/>
      </w:rPr>
      <w:fldChar w:fldCharType="end"/>
    </w:r>
  </w:p>
  <w:p w:rsidR="00870840" w:rsidRDefault="00870840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40" w:rsidRPr="003F35CD" w:rsidRDefault="00E83ACB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870840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E65C19">
      <w:rPr>
        <w:rFonts w:ascii="Times New Roman" w:hAnsi="Times New Roman"/>
        <w:noProof/>
        <w:sz w:val="20"/>
      </w:rPr>
      <w:t>31</w:t>
    </w:r>
    <w:r w:rsidRPr="003F35CD">
      <w:rPr>
        <w:rFonts w:ascii="Times New Roman" w:hAnsi="Times New Roman"/>
        <w:sz w:val="20"/>
      </w:rPr>
      <w:fldChar w:fldCharType="end"/>
    </w:r>
  </w:p>
  <w:p w:rsidR="00870840" w:rsidRDefault="0087084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1">
    <w:nsid w:val="27465DF5"/>
    <w:multiLevelType w:val="multilevel"/>
    <w:tmpl w:val="5D1EDDB0"/>
    <w:numStyleLink w:val="a"/>
  </w:abstractNum>
  <w:abstractNum w:abstractNumId="12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0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29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1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5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5"/>
  </w:num>
  <w:num w:numId="4">
    <w:abstractNumId w:val="24"/>
  </w:num>
  <w:num w:numId="5">
    <w:abstractNumId w:val="10"/>
  </w:num>
  <w:num w:numId="6">
    <w:abstractNumId w:val="2"/>
  </w:num>
  <w:num w:numId="7">
    <w:abstractNumId w:val="7"/>
  </w:num>
  <w:num w:numId="8">
    <w:abstractNumId w:val="13"/>
  </w:num>
  <w:num w:numId="9">
    <w:abstractNumId w:val="17"/>
  </w:num>
  <w:num w:numId="10">
    <w:abstractNumId w:val="36"/>
  </w:num>
  <w:num w:numId="11">
    <w:abstractNumId w:val="6"/>
  </w:num>
  <w:num w:numId="12">
    <w:abstractNumId w:val="0"/>
  </w:num>
  <w:num w:numId="13">
    <w:abstractNumId w:val="16"/>
  </w:num>
  <w:num w:numId="14">
    <w:abstractNumId w:val="30"/>
  </w:num>
  <w:num w:numId="15">
    <w:abstractNumId w:val="12"/>
  </w:num>
  <w:num w:numId="16">
    <w:abstractNumId w:val="33"/>
  </w:num>
  <w:num w:numId="17">
    <w:abstractNumId w:val="29"/>
  </w:num>
  <w:num w:numId="18">
    <w:abstractNumId w:val="22"/>
  </w:num>
  <w:num w:numId="19">
    <w:abstractNumId w:val="4"/>
  </w:num>
  <w:num w:numId="20">
    <w:abstractNumId w:val="5"/>
  </w:num>
  <w:num w:numId="21">
    <w:abstractNumId w:val="19"/>
  </w:num>
  <w:num w:numId="22">
    <w:abstractNumId w:val="25"/>
  </w:num>
  <w:num w:numId="23">
    <w:abstractNumId w:val="3"/>
  </w:num>
  <w:num w:numId="24">
    <w:abstractNumId w:val="20"/>
  </w:num>
  <w:num w:numId="25">
    <w:abstractNumId w:val="9"/>
  </w:num>
  <w:num w:numId="26">
    <w:abstractNumId w:val="31"/>
  </w:num>
  <w:num w:numId="27">
    <w:abstractNumId w:val="32"/>
  </w:num>
  <w:num w:numId="28">
    <w:abstractNumId w:val="23"/>
  </w:num>
  <w:num w:numId="29">
    <w:abstractNumId w:val="21"/>
  </w:num>
  <w:num w:numId="30">
    <w:abstractNumId w:val="14"/>
  </w:num>
  <w:num w:numId="31">
    <w:abstractNumId w:val="35"/>
  </w:num>
  <w:num w:numId="32">
    <w:abstractNumId w:val="37"/>
  </w:num>
  <w:num w:numId="33">
    <w:abstractNumId w:val="8"/>
  </w:num>
  <w:num w:numId="34">
    <w:abstractNumId w:val="34"/>
  </w:num>
  <w:num w:numId="35">
    <w:abstractNumId w:val="28"/>
  </w:num>
  <w:num w:numId="36">
    <w:abstractNumId w:val="18"/>
  </w:num>
  <w:num w:numId="37">
    <w:abstractNumId w:val="1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1DAC"/>
    <w:rsid w:val="00002137"/>
    <w:rsid w:val="00003A90"/>
    <w:rsid w:val="00004FC2"/>
    <w:rsid w:val="00006886"/>
    <w:rsid w:val="00006A6E"/>
    <w:rsid w:val="000078FE"/>
    <w:rsid w:val="0001017E"/>
    <w:rsid w:val="00010A2D"/>
    <w:rsid w:val="000149A8"/>
    <w:rsid w:val="000167DF"/>
    <w:rsid w:val="000175DF"/>
    <w:rsid w:val="00020315"/>
    <w:rsid w:val="0002044E"/>
    <w:rsid w:val="00022C94"/>
    <w:rsid w:val="00024634"/>
    <w:rsid w:val="00025953"/>
    <w:rsid w:val="00026DA4"/>
    <w:rsid w:val="00027DD6"/>
    <w:rsid w:val="00030034"/>
    <w:rsid w:val="00032ED3"/>
    <w:rsid w:val="00034095"/>
    <w:rsid w:val="000362AF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578DA"/>
    <w:rsid w:val="00064EC5"/>
    <w:rsid w:val="00065606"/>
    <w:rsid w:val="000665C9"/>
    <w:rsid w:val="00070984"/>
    <w:rsid w:val="000725CF"/>
    <w:rsid w:val="00072DF2"/>
    <w:rsid w:val="000756F6"/>
    <w:rsid w:val="00080B39"/>
    <w:rsid w:val="00082268"/>
    <w:rsid w:val="00082F77"/>
    <w:rsid w:val="00083320"/>
    <w:rsid w:val="0008735E"/>
    <w:rsid w:val="000902EF"/>
    <w:rsid w:val="00094AD1"/>
    <w:rsid w:val="000A0FA1"/>
    <w:rsid w:val="000A24EB"/>
    <w:rsid w:val="000A2E01"/>
    <w:rsid w:val="000A424A"/>
    <w:rsid w:val="000A7B3C"/>
    <w:rsid w:val="000B0219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64FD"/>
    <w:rsid w:val="00107507"/>
    <w:rsid w:val="00110B7E"/>
    <w:rsid w:val="00112E70"/>
    <w:rsid w:val="001150E1"/>
    <w:rsid w:val="00120DEA"/>
    <w:rsid w:val="001212EB"/>
    <w:rsid w:val="001219D9"/>
    <w:rsid w:val="00122A5E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076C"/>
    <w:rsid w:val="0015373B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5BE4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20216F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330B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6F06"/>
    <w:rsid w:val="002471AB"/>
    <w:rsid w:val="00247E11"/>
    <w:rsid w:val="002508EE"/>
    <w:rsid w:val="00254D1C"/>
    <w:rsid w:val="00255086"/>
    <w:rsid w:val="00260339"/>
    <w:rsid w:val="0026069C"/>
    <w:rsid w:val="00260FFC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08C4"/>
    <w:rsid w:val="00271BF5"/>
    <w:rsid w:val="00272620"/>
    <w:rsid w:val="00272A18"/>
    <w:rsid w:val="00272D22"/>
    <w:rsid w:val="00277870"/>
    <w:rsid w:val="002778DC"/>
    <w:rsid w:val="00282684"/>
    <w:rsid w:val="00282CC4"/>
    <w:rsid w:val="0028442A"/>
    <w:rsid w:val="00292F91"/>
    <w:rsid w:val="00293333"/>
    <w:rsid w:val="00296247"/>
    <w:rsid w:val="00297A26"/>
    <w:rsid w:val="002B424E"/>
    <w:rsid w:val="002B4374"/>
    <w:rsid w:val="002B5A55"/>
    <w:rsid w:val="002B7A61"/>
    <w:rsid w:val="002C0D82"/>
    <w:rsid w:val="002C191E"/>
    <w:rsid w:val="002C5CA0"/>
    <w:rsid w:val="002D640E"/>
    <w:rsid w:val="002D6C8A"/>
    <w:rsid w:val="002D7F9F"/>
    <w:rsid w:val="002E3BD2"/>
    <w:rsid w:val="002E475D"/>
    <w:rsid w:val="002E487B"/>
    <w:rsid w:val="002F0E41"/>
    <w:rsid w:val="002F3D85"/>
    <w:rsid w:val="002F4CD1"/>
    <w:rsid w:val="002F5475"/>
    <w:rsid w:val="002F56AB"/>
    <w:rsid w:val="002F620F"/>
    <w:rsid w:val="002F62E9"/>
    <w:rsid w:val="002F689A"/>
    <w:rsid w:val="002F79A7"/>
    <w:rsid w:val="00300672"/>
    <w:rsid w:val="00300F0C"/>
    <w:rsid w:val="003022BD"/>
    <w:rsid w:val="00303A16"/>
    <w:rsid w:val="00306607"/>
    <w:rsid w:val="003108C0"/>
    <w:rsid w:val="00310F0C"/>
    <w:rsid w:val="00311111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2362"/>
    <w:rsid w:val="003468CF"/>
    <w:rsid w:val="003526C6"/>
    <w:rsid w:val="003530AE"/>
    <w:rsid w:val="00353F8E"/>
    <w:rsid w:val="003540D0"/>
    <w:rsid w:val="0035758D"/>
    <w:rsid w:val="00357B60"/>
    <w:rsid w:val="003614F7"/>
    <w:rsid w:val="00363D47"/>
    <w:rsid w:val="00364020"/>
    <w:rsid w:val="003648AF"/>
    <w:rsid w:val="00367C7D"/>
    <w:rsid w:val="00370F7D"/>
    <w:rsid w:val="00372C10"/>
    <w:rsid w:val="00376792"/>
    <w:rsid w:val="0038028A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75F8"/>
    <w:rsid w:val="003A7B9C"/>
    <w:rsid w:val="003A7BC4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C7D8D"/>
    <w:rsid w:val="003D06B5"/>
    <w:rsid w:val="003D0B4D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F16E7"/>
    <w:rsid w:val="003F35CD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3CE9"/>
    <w:rsid w:val="00424D83"/>
    <w:rsid w:val="004255E9"/>
    <w:rsid w:val="00425801"/>
    <w:rsid w:val="004262B7"/>
    <w:rsid w:val="00426B6E"/>
    <w:rsid w:val="00432326"/>
    <w:rsid w:val="00433AEA"/>
    <w:rsid w:val="00436319"/>
    <w:rsid w:val="00436780"/>
    <w:rsid w:val="00442905"/>
    <w:rsid w:val="00445120"/>
    <w:rsid w:val="00445508"/>
    <w:rsid w:val="00446725"/>
    <w:rsid w:val="004470E3"/>
    <w:rsid w:val="00451754"/>
    <w:rsid w:val="004518F4"/>
    <w:rsid w:val="0045264B"/>
    <w:rsid w:val="004600B2"/>
    <w:rsid w:val="00460464"/>
    <w:rsid w:val="00462014"/>
    <w:rsid w:val="00466AEA"/>
    <w:rsid w:val="0046714F"/>
    <w:rsid w:val="00471F25"/>
    <w:rsid w:val="004734CC"/>
    <w:rsid w:val="004740BF"/>
    <w:rsid w:val="0047618D"/>
    <w:rsid w:val="00476B0A"/>
    <w:rsid w:val="0048144E"/>
    <w:rsid w:val="00481D80"/>
    <w:rsid w:val="0048210C"/>
    <w:rsid w:val="00482136"/>
    <w:rsid w:val="0048543D"/>
    <w:rsid w:val="0049055C"/>
    <w:rsid w:val="0049466E"/>
    <w:rsid w:val="00496014"/>
    <w:rsid w:val="0049635E"/>
    <w:rsid w:val="004A0E00"/>
    <w:rsid w:val="004A1DAF"/>
    <w:rsid w:val="004A2567"/>
    <w:rsid w:val="004A408B"/>
    <w:rsid w:val="004A4B6B"/>
    <w:rsid w:val="004A4E0C"/>
    <w:rsid w:val="004A67D2"/>
    <w:rsid w:val="004A6BC8"/>
    <w:rsid w:val="004A6CEF"/>
    <w:rsid w:val="004A77DB"/>
    <w:rsid w:val="004B07E5"/>
    <w:rsid w:val="004B0E1D"/>
    <w:rsid w:val="004B3C16"/>
    <w:rsid w:val="004B428B"/>
    <w:rsid w:val="004B491C"/>
    <w:rsid w:val="004B4EDC"/>
    <w:rsid w:val="004B52CB"/>
    <w:rsid w:val="004B5695"/>
    <w:rsid w:val="004B6168"/>
    <w:rsid w:val="004B746C"/>
    <w:rsid w:val="004B7777"/>
    <w:rsid w:val="004B7AA8"/>
    <w:rsid w:val="004C0478"/>
    <w:rsid w:val="004C4F71"/>
    <w:rsid w:val="004D1541"/>
    <w:rsid w:val="004D1B6A"/>
    <w:rsid w:val="004D1C4F"/>
    <w:rsid w:val="004D2218"/>
    <w:rsid w:val="004D34B2"/>
    <w:rsid w:val="004E02B5"/>
    <w:rsid w:val="004E203D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2CAB"/>
    <w:rsid w:val="00505C89"/>
    <w:rsid w:val="005061E9"/>
    <w:rsid w:val="0050631E"/>
    <w:rsid w:val="00510D42"/>
    <w:rsid w:val="00515E8B"/>
    <w:rsid w:val="005160C2"/>
    <w:rsid w:val="00516110"/>
    <w:rsid w:val="00521497"/>
    <w:rsid w:val="00524536"/>
    <w:rsid w:val="00527715"/>
    <w:rsid w:val="00527CFB"/>
    <w:rsid w:val="005307F7"/>
    <w:rsid w:val="00530BD9"/>
    <w:rsid w:val="00531C31"/>
    <w:rsid w:val="005328BE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47AEF"/>
    <w:rsid w:val="00550A40"/>
    <w:rsid w:val="00553661"/>
    <w:rsid w:val="00556034"/>
    <w:rsid w:val="0055718A"/>
    <w:rsid w:val="0056149D"/>
    <w:rsid w:val="00567723"/>
    <w:rsid w:val="00570D24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1EC3"/>
    <w:rsid w:val="005A2C1B"/>
    <w:rsid w:val="005A6930"/>
    <w:rsid w:val="005B1A05"/>
    <w:rsid w:val="005B32AB"/>
    <w:rsid w:val="005B5697"/>
    <w:rsid w:val="005B5A13"/>
    <w:rsid w:val="005C20F5"/>
    <w:rsid w:val="005C23A0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01F5"/>
    <w:rsid w:val="005F15F5"/>
    <w:rsid w:val="005F2B13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11B0"/>
    <w:rsid w:val="0061381A"/>
    <w:rsid w:val="00614FE4"/>
    <w:rsid w:val="006159C6"/>
    <w:rsid w:val="00615C65"/>
    <w:rsid w:val="00620E0D"/>
    <w:rsid w:val="006236C9"/>
    <w:rsid w:val="006244D7"/>
    <w:rsid w:val="006256D7"/>
    <w:rsid w:val="0062780F"/>
    <w:rsid w:val="006303C2"/>
    <w:rsid w:val="006315A8"/>
    <w:rsid w:val="00633831"/>
    <w:rsid w:val="00634819"/>
    <w:rsid w:val="00634D0C"/>
    <w:rsid w:val="00635EF4"/>
    <w:rsid w:val="0064564A"/>
    <w:rsid w:val="0064616E"/>
    <w:rsid w:val="0065401A"/>
    <w:rsid w:val="00655EC0"/>
    <w:rsid w:val="00656D14"/>
    <w:rsid w:val="00657F92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2BAB"/>
    <w:rsid w:val="00682E64"/>
    <w:rsid w:val="0068323D"/>
    <w:rsid w:val="006838BF"/>
    <w:rsid w:val="00683E5A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EC3"/>
    <w:rsid w:val="006B264C"/>
    <w:rsid w:val="006B30CC"/>
    <w:rsid w:val="006B6C9A"/>
    <w:rsid w:val="006B7BF3"/>
    <w:rsid w:val="006B7D61"/>
    <w:rsid w:val="006C0B40"/>
    <w:rsid w:val="006C1339"/>
    <w:rsid w:val="006C5067"/>
    <w:rsid w:val="006C626F"/>
    <w:rsid w:val="006C703C"/>
    <w:rsid w:val="006C742F"/>
    <w:rsid w:val="006D0A9B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0FE5"/>
    <w:rsid w:val="006F1745"/>
    <w:rsid w:val="006F1CC1"/>
    <w:rsid w:val="006F20E8"/>
    <w:rsid w:val="006F2FF9"/>
    <w:rsid w:val="006F3909"/>
    <w:rsid w:val="006F4CD7"/>
    <w:rsid w:val="006F6074"/>
    <w:rsid w:val="006F68DA"/>
    <w:rsid w:val="006F6E4C"/>
    <w:rsid w:val="006F7C7A"/>
    <w:rsid w:val="006F7CDE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6540"/>
    <w:rsid w:val="007325BB"/>
    <w:rsid w:val="00733C94"/>
    <w:rsid w:val="00736AD1"/>
    <w:rsid w:val="00741057"/>
    <w:rsid w:val="0074161F"/>
    <w:rsid w:val="00742614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24EB"/>
    <w:rsid w:val="00773DF4"/>
    <w:rsid w:val="00775973"/>
    <w:rsid w:val="00775A6D"/>
    <w:rsid w:val="007763B6"/>
    <w:rsid w:val="00776612"/>
    <w:rsid w:val="0077765E"/>
    <w:rsid w:val="0077768F"/>
    <w:rsid w:val="007811B2"/>
    <w:rsid w:val="00783973"/>
    <w:rsid w:val="00783AB1"/>
    <w:rsid w:val="007866E0"/>
    <w:rsid w:val="00790955"/>
    <w:rsid w:val="007914AD"/>
    <w:rsid w:val="007934B7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4651"/>
    <w:rsid w:val="007B5949"/>
    <w:rsid w:val="007B5BA1"/>
    <w:rsid w:val="007B623E"/>
    <w:rsid w:val="007C0AFD"/>
    <w:rsid w:val="007C2EB5"/>
    <w:rsid w:val="007C44F2"/>
    <w:rsid w:val="007D0A17"/>
    <w:rsid w:val="007D388C"/>
    <w:rsid w:val="007D39FD"/>
    <w:rsid w:val="007D4860"/>
    <w:rsid w:val="007D70CB"/>
    <w:rsid w:val="007D780E"/>
    <w:rsid w:val="007E088C"/>
    <w:rsid w:val="007E0BF0"/>
    <w:rsid w:val="007E2800"/>
    <w:rsid w:val="007E33D7"/>
    <w:rsid w:val="007E498E"/>
    <w:rsid w:val="007E7364"/>
    <w:rsid w:val="007E7C4A"/>
    <w:rsid w:val="007F0A8C"/>
    <w:rsid w:val="007F1D33"/>
    <w:rsid w:val="007F1D99"/>
    <w:rsid w:val="007F211C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2BD3"/>
    <w:rsid w:val="00853355"/>
    <w:rsid w:val="008568D3"/>
    <w:rsid w:val="008613B3"/>
    <w:rsid w:val="00861527"/>
    <w:rsid w:val="00862D3C"/>
    <w:rsid w:val="008641AF"/>
    <w:rsid w:val="00866688"/>
    <w:rsid w:val="008672C8"/>
    <w:rsid w:val="00867E7D"/>
    <w:rsid w:val="00870840"/>
    <w:rsid w:val="008712AA"/>
    <w:rsid w:val="00871E43"/>
    <w:rsid w:val="0087237D"/>
    <w:rsid w:val="00874628"/>
    <w:rsid w:val="008768C1"/>
    <w:rsid w:val="008805AA"/>
    <w:rsid w:val="008834A2"/>
    <w:rsid w:val="00887EE4"/>
    <w:rsid w:val="008900CA"/>
    <w:rsid w:val="00893274"/>
    <w:rsid w:val="00893907"/>
    <w:rsid w:val="00893B79"/>
    <w:rsid w:val="00893D8E"/>
    <w:rsid w:val="00895AC0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3C11"/>
    <w:rsid w:val="008D6580"/>
    <w:rsid w:val="008D6E27"/>
    <w:rsid w:val="008D71C0"/>
    <w:rsid w:val="008D7E4D"/>
    <w:rsid w:val="008E0A3E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28FF"/>
    <w:rsid w:val="00916CC7"/>
    <w:rsid w:val="00927CDC"/>
    <w:rsid w:val="00930193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62A"/>
    <w:rsid w:val="00962C34"/>
    <w:rsid w:val="00963861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83D"/>
    <w:rsid w:val="00981E09"/>
    <w:rsid w:val="009825F4"/>
    <w:rsid w:val="009834C0"/>
    <w:rsid w:val="00983E78"/>
    <w:rsid w:val="00983FCF"/>
    <w:rsid w:val="0098585E"/>
    <w:rsid w:val="00986047"/>
    <w:rsid w:val="00986C74"/>
    <w:rsid w:val="00986D64"/>
    <w:rsid w:val="00990056"/>
    <w:rsid w:val="00990164"/>
    <w:rsid w:val="00993382"/>
    <w:rsid w:val="00994E30"/>
    <w:rsid w:val="009955CA"/>
    <w:rsid w:val="0099583A"/>
    <w:rsid w:val="009A1683"/>
    <w:rsid w:val="009A20D6"/>
    <w:rsid w:val="009A5629"/>
    <w:rsid w:val="009A5F95"/>
    <w:rsid w:val="009B23B5"/>
    <w:rsid w:val="009B35AE"/>
    <w:rsid w:val="009B3A05"/>
    <w:rsid w:val="009B500F"/>
    <w:rsid w:val="009B5191"/>
    <w:rsid w:val="009B5565"/>
    <w:rsid w:val="009B602B"/>
    <w:rsid w:val="009B6ABA"/>
    <w:rsid w:val="009B6DA1"/>
    <w:rsid w:val="009B7CE3"/>
    <w:rsid w:val="009C668C"/>
    <w:rsid w:val="009C7D72"/>
    <w:rsid w:val="009D4399"/>
    <w:rsid w:val="009E2664"/>
    <w:rsid w:val="009E2D87"/>
    <w:rsid w:val="009E3221"/>
    <w:rsid w:val="009E6B23"/>
    <w:rsid w:val="009F0F5E"/>
    <w:rsid w:val="009F0FA9"/>
    <w:rsid w:val="009F20ED"/>
    <w:rsid w:val="009F3024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0769D"/>
    <w:rsid w:val="00A11AE5"/>
    <w:rsid w:val="00A131D5"/>
    <w:rsid w:val="00A142FA"/>
    <w:rsid w:val="00A15A03"/>
    <w:rsid w:val="00A15B96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2AA6"/>
    <w:rsid w:val="00A56CD1"/>
    <w:rsid w:val="00A57369"/>
    <w:rsid w:val="00A576FD"/>
    <w:rsid w:val="00A57923"/>
    <w:rsid w:val="00A60B86"/>
    <w:rsid w:val="00A61198"/>
    <w:rsid w:val="00A6250B"/>
    <w:rsid w:val="00A67AEE"/>
    <w:rsid w:val="00A67FD6"/>
    <w:rsid w:val="00A70B7F"/>
    <w:rsid w:val="00A70D42"/>
    <w:rsid w:val="00A73171"/>
    <w:rsid w:val="00A74B94"/>
    <w:rsid w:val="00A767A6"/>
    <w:rsid w:val="00A81F1D"/>
    <w:rsid w:val="00A841B6"/>
    <w:rsid w:val="00A84D03"/>
    <w:rsid w:val="00A84DD3"/>
    <w:rsid w:val="00A8780E"/>
    <w:rsid w:val="00A9297F"/>
    <w:rsid w:val="00AA0087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5167"/>
    <w:rsid w:val="00AC52E0"/>
    <w:rsid w:val="00AC547E"/>
    <w:rsid w:val="00AC71EA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5358"/>
    <w:rsid w:val="00B573D4"/>
    <w:rsid w:val="00B6182C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41B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4247"/>
    <w:rsid w:val="00BB5618"/>
    <w:rsid w:val="00BB6F1D"/>
    <w:rsid w:val="00BC1531"/>
    <w:rsid w:val="00BC28A5"/>
    <w:rsid w:val="00BC29B7"/>
    <w:rsid w:val="00BC339E"/>
    <w:rsid w:val="00BC5054"/>
    <w:rsid w:val="00BC5BC8"/>
    <w:rsid w:val="00BC6138"/>
    <w:rsid w:val="00BC72C5"/>
    <w:rsid w:val="00BD0145"/>
    <w:rsid w:val="00BD184B"/>
    <w:rsid w:val="00BD3402"/>
    <w:rsid w:val="00BD38B8"/>
    <w:rsid w:val="00BD4442"/>
    <w:rsid w:val="00BD714F"/>
    <w:rsid w:val="00BD75E4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50D7"/>
    <w:rsid w:val="00C2442F"/>
    <w:rsid w:val="00C245EC"/>
    <w:rsid w:val="00C24894"/>
    <w:rsid w:val="00C32C04"/>
    <w:rsid w:val="00C356D8"/>
    <w:rsid w:val="00C35D34"/>
    <w:rsid w:val="00C36718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B89"/>
    <w:rsid w:val="00C56FC5"/>
    <w:rsid w:val="00C617FF"/>
    <w:rsid w:val="00C63A03"/>
    <w:rsid w:val="00C67BB6"/>
    <w:rsid w:val="00C71FFC"/>
    <w:rsid w:val="00C758A6"/>
    <w:rsid w:val="00C75E74"/>
    <w:rsid w:val="00C77107"/>
    <w:rsid w:val="00C777B3"/>
    <w:rsid w:val="00C85C53"/>
    <w:rsid w:val="00C9271B"/>
    <w:rsid w:val="00C94F63"/>
    <w:rsid w:val="00C9567B"/>
    <w:rsid w:val="00CA1A12"/>
    <w:rsid w:val="00CB1543"/>
    <w:rsid w:val="00CB1D3E"/>
    <w:rsid w:val="00CB3754"/>
    <w:rsid w:val="00CB3C0A"/>
    <w:rsid w:val="00CB3F8F"/>
    <w:rsid w:val="00CB4DC0"/>
    <w:rsid w:val="00CB5D2D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C5F4F"/>
    <w:rsid w:val="00CD219B"/>
    <w:rsid w:val="00CD2CC7"/>
    <w:rsid w:val="00CD45D2"/>
    <w:rsid w:val="00CD7171"/>
    <w:rsid w:val="00CD746B"/>
    <w:rsid w:val="00CD7DA8"/>
    <w:rsid w:val="00CE08FC"/>
    <w:rsid w:val="00CE1F53"/>
    <w:rsid w:val="00CE3B7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685"/>
    <w:rsid w:val="00D077EF"/>
    <w:rsid w:val="00D07A2C"/>
    <w:rsid w:val="00D10092"/>
    <w:rsid w:val="00D11444"/>
    <w:rsid w:val="00D138DE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73566"/>
    <w:rsid w:val="00D747A0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5FE1"/>
    <w:rsid w:val="00D97640"/>
    <w:rsid w:val="00D97F01"/>
    <w:rsid w:val="00DA0A17"/>
    <w:rsid w:val="00DA1A58"/>
    <w:rsid w:val="00DA2ACD"/>
    <w:rsid w:val="00DA2FE2"/>
    <w:rsid w:val="00DA3C90"/>
    <w:rsid w:val="00DB039B"/>
    <w:rsid w:val="00DB0752"/>
    <w:rsid w:val="00DB0893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0781"/>
    <w:rsid w:val="00DE3EEB"/>
    <w:rsid w:val="00DE6B4E"/>
    <w:rsid w:val="00DE72D0"/>
    <w:rsid w:val="00DF064C"/>
    <w:rsid w:val="00DF2A46"/>
    <w:rsid w:val="00DF3650"/>
    <w:rsid w:val="00DF3E4A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274E3"/>
    <w:rsid w:val="00E31918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CB"/>
    <w:rsid w:val="00E50AF5"/>
    <w:rsid w:val="00E51345"/>
    <w:rsid w:val="00E51E25"/>
    <w:rsid w:val="00E526F4"/>
    <w:rsid w:val="00E52EB2"/>
    <w:rsid w:val="00E54AB8"/>
    <w:rsid w:val="00E57AE7"/>
    <w:rsid w:val="00E62E97"/>
    <w:rsid w:val="00E64961"/>
    <w:rsid w:val="00E65C19"/>
    <w:rsid w:val="00E70AEB"/>
    <w:rsid w:val="00E70F2A"/>
    <w:rsid w:val="00E7484A"/>
    <w:rsid w:val="00E76664"/>
    <w:rsid w:val="00E76B15"/>
    <w:rsid w:val="00E76F61"/>
    <w:rsid w:val="00E83ACB"/>
    <w:rsid w:val="00E84DE5"/>
    <w:rsid w:val="00E853C9"/>
    <w:rsid w:val="00E86A07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3A46"/>
    <w:rsid w:val="00EA4D0B"/>
    <w:rsid w:val="00EA7507"/>
    <w:rsid w:val="00EA7550"/>
    <w:rsid w:val="00EB1E3B"/>
    <w:rsid w:val="00EB2A64"/>
    <w:rsid w:val="00EB59D2"/>
    <w:rsid w:val="00EB6A4F"/>
    <w:rsid w:val="00EB6C40"/>
    <w:rsid w:val="00EB77BC"/>
    <w:rsid w:val="00EC0A85"/>
    <w:rsid w:val="00EC16AB"/>
    <w:rsid w:val="00EC4C13"/>
    <w:rsid w:val="00EC6D85"/>
    <w:rsid w:val="00EC72EA"/>
    <w:rsid w:val="00EC7727"/>
    <w:rsid w:val="00ED1B28"/>
    <w:rsid w:val="00ED3A8C"/>
    <w:rsid w:val="00ED5375"/>
    <w:rsid w:val="00ED65B8"/>
    <w:rsid w:val="00EE34CA"/>
    <w:rsid w:val="00EE536D"/>
    <w:rsid w:val="00EE75CB"/>
    <w:rsid w:val="00EF14DD"/>
    <w:rsid w:val="00EF219E"/>
    <w:rsid w:val="00EF36D4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257C4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2B1B"/>
    <w:rsid w:val="00FA6138"/>
    <w:rsid w:val="00FA6294"/>
    <w:rsid w:val="00FB1C30"/>
    <w:rsid w:val="00FB2122"/>
    <w:rsid w:val="00FB3873"/>
    <w:rsid w:val="00FB3B6A"/>
    <w:rsid w:val="00FB4D7E"/>
    <w:rsid w:val="00FB57EB"/>
    <w:rsid w:val="00FB58D3"/>
    <w:rsid w:val="00FB5C1F"/>
    <w:rsid w:val="00FC0D16"/>
    <w:rsid w:val="00FC7C0E"/>
    <w:rsid w:val="00FD2CF3"/>
    <w:rsid w:val="00FD518E"/>
    <w:rsid w:val="00FD7330"/>
    <w:rsid w:val="00FD7585"/>
    <w:rsid w:val="00FD7A98"/>
    <w:rsid w:val="00FE014D"/>
    <w:rsid w:val="00FE0E02"/>
    <w:rsid w:val="00FE0ED2"/>
    <w:rsid w:val="00FE10C5"/>
    <w:rsid w:val="00FE119C"/>
    <w:rsid w:val="00FE1AE2"/>
    <w:rsid w:val="00FE2B97"/>
    <w:rsid w:val="00FE37F4"/>
    <w:rsid w:val="00FE4BB6"/>
    <w:rsid w:val="00FE543C"/>
    <w:rsid w:val="00FE5C6F"/>
    <w:rsid w:val="00FE7EF6"/>
    <w:rsid w:val="00FF1524"/>
    <w:rsid w:val="00FF1632"/>
    <w:rsid w:val="00FF18FB"/>
    <w:rsid w:val="00FF1A65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353695731B31FA9DF8D26DF1697441195946D2BBEA2D2BC8CA72691508E9DDD2AA613BB0CFDFD56119012396092B2DB5FE84u635D" TargetMode="External"/><Relationship Id="rId18" Type="http://schemas.openxmlformats.org/officeDocument/2006/relationships/header" Target="header3.xml"/><Relationship Id="rId26" Type="http://schemas.openxmlformats.org/officeDocument/2006/relationships/image" Target="media/image3.wmf"/><Relationship Id="rId39" Type="http://schemas.openxmlformats.org/officeDocument/2006/relationships/control" Target="activeX/activeX9.xml"/><Relationship Id="rId21" Type="http://schemas.openxmlformats.org/officeDocument/2006/relationships/header" Target="header4.xml"/><Relationship Id="rId34" Type="http://schemas.openxmlformats.org/officeDocument/2006/relationships/image" Target="media/image7.wmf"/><Relationship Id="rId42" Type="http://schemas.openxmlformats.org/officeDocument/2006/relationships/image" Target="media/image11.wmf"/><Relationship Id="rId47" Type="http://schemas.openxmlformats.org/officeDocument/2006/relationships/control" Target="activeX/activeX13.xml"/><Relationship Id="rId50" Type="http://schemas.openxmlformats.org/officeDocument/2006/relationships/image" Target="media/image15.wmf"/><Relationship Id="rId55" Type="http://schemas.openxmlformats.org/officeDocument/2006/relationships/hyperlink" Target="consultantplus://offline/ref=6D37F75D604EE6CAFE594333EB278DC21A7578879C33FD3968F9366FC37C3587759D857F8004397238C28B6B0F57i3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A506F93F8DEDB9289881B6023CCAF9A372947DE9F1208984D4CA4E003FCFFBCF442614A556BB4C759BA3V4Q7J" TargetMode="External"/><Relationship Id="rId17" Type="http://schemas.openxmlformats.org/officeDocument/2006/relationships/footer" Target="footer1.xml"/><Relationship Id="rId25" Type="http://schemas.openxmlformats.org/officeDocument/2006/relationships/control" Target="activeX/activeX2.xml"/><Relationship Id="rId33" Type="http://schemas.openxmlformats.org/officeDocument/2006/relationships/control" Target="activeX/activeX6.xml"/><Relationship Id="rId38" Type="http://schemas.openxmlformats.org/officeDocument/2006/relationships/image" Target="media/image9.wmf"/><Relationship Id="rId46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2071D50FBA9CF4122F4D313F288CBF99A1C699BFE0AAD9779AC380E07E59AA14425DEFE6J3c2G" TargetMode="External"/><Relationship Id="rId29" Type="http://schemas.openxmlformats.org/officeDocument/2006/relationships/control" Target="activeX/activeX4.xml"/><Relationship Id="rId41" Type="http://schemas.openxmlformats.org/officeDocument/2006/relationships/control" Target="activeX/activeX10.xml"/><Relationship Id="rId54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71D50FBA9CF4122F4D313F288CBF99A1C699BFE0AAD9779AC380E07E59AA14425DEFE6J3c2G" TargetMode="External"/><Relationship Id="rId24" Type="http://schemas.openxmlformats.org/officeDocument/2006/relationships/image" Target="media/image2.wmf"/><Relationship Id="rId32" Type="http://schemas.openxmlformats.org/officeDocument/2006/relationships/image" Target="media/image6.wmf"/><Relationship Id="rId37" Type="http://schemas.openxmlformats.org/officeDocument/2006/relationships/control" Target="activeX/activeX8.xml"/><Relationship Id="rId40" Type="http://schemas.openxmlformats.org/officeDocument/2006/relationships/image" Target="media/image10.wmf"/><Relationship Id="rId45" Type="http://schemas.openxmlformats.org/officeDocument/2006/relationships/control" Target="activeX/activeX12.xml"/><Relationship Id="rId53" Type="http://schemas.openxmlformats.org/officeDocument/2006/relationships/header" Target="header6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ontrol" Target="activeX/activeX1.xml"/><Relationship Id="rId28" Type="http://schemas.openxmlformats.org/officeDocument/2006/relationships/image" Target="media/image4.wmf"/><Relationship Id="rId36" Type="http://schemas.openxmlformats.org/officeDocument/2006/relationships/image" Target="media/image8.wmf"/><Relationship Id="rId49" Type="http://schemas.openxmlformats.org/officeDocument/2006/relationships/control" Target="activeX/activeX14.xm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BE353695731B31FA9DF8D26DF1697441195946D2BBEA2D2BC8CA72691508E9DDD2AA613BB0CFDFD56119012396092B2DB5FE84u635D" TargetMode="External"/><Relationship Id="rId19" Type="http://schemas.openxmlformats.org/officeDocument/2006/relationships/hyperlink" Target="consultantplus://offline/ref=BE353695731B31FA9DF8D26DF1697441195946D2BBEA2D2BC8CA72691508E9DDD2AA613BB0CFDFD56119012396092B2DB5FE84u635D" TargetMode="External"/><Relationship Id="rId31" Type="http://schemas.openxmlformats.org/officeDocument/2006/relationships/control" Target="activeX/activeX5.xml"/><Relationship Id="rId44" Type="http://schemas.openxmlformats.org/officeDocument/2006/relationships/image" Target="media/image12.wmf"/><Relationship Id="rId52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580718BF1C35CE79823A5F2E8AE95359DD1D828D855B9D0BA659676086ACC17D0D850F21255E46289FAEFFCDu9CCH" TargetMode="External"/><Relationship Id="rId14" Type="http://schemas.openxmlformats.org/officeDocument/2006/relationships/hyperlink" Target="consultantplus://offline/ref=BE353695731B31FA9DF8D26DF1697441195946D2BBEA2D2BC8CA72691508E9DDD2AA613BB0CFDFD56119012396092B2DB5FE84u635D" TargetMode="External"/><Relationship Id="rId22" Type="http://schemas.openxmlformats.org/officeDocument/2006/relationships/image" Target="media/image1.wmf"/><Relationship Id="rId27" Type="http://schemas.openxmlformats.org/officeDocument/2006/relationships/control" Target="activeX/activeX3.xml"/><Relationship Id="rId30" Type="http://schemas.openxmlformats.org/officeDocument/2006/relationships/image" Target="media/image5.wmf"/><Relationship Id="rId35" Type="http://schemas.openxmlformats.org/officeDocument/2006/relationships/control" Target="activeX/activeX7.xml"/><Relationship Id="rId43" Type="http://schemas.openxmlformats.org/officeDocument/2006/relationships/control" Target="activeX/activeX11.xml"/><Relationship Id="rId48" Type="http://schemas.openxmlformats.org/officeDocument/2006/relationships/image" Target="media/image14.wmf"/><Relationship Id="rId56" Type="http://schemas.openxmlformats.org/officeDocument/2006/relationships/header" Target="header8.xml"/><Relationship Id="rId8" Type="http://schemas.openxmlformats.org/officeDocument/2006/relationships/hyperlink" Target="consultantplus://offline/ref=2071D50FBA9CF4122F4D313F288CBF99A1C699BFE0AAD9779AC380E07E59AA14425DEFE6J3c2G" TargetMode="External"/><Relationship Id="rId51" Type="http://schemas.openxmlformats.org/officeDocument/2006/relationships/control" Target="activeX/activeX15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FBB07-4A36-474A-A1C4-B1201CD3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6870</Words>
  <Characters>55439</Characters>
  <Application>Microsoft Office Word</Application>
  <DocSecurity>0</DocSecurity>
  <Lines>461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7</cp:revision>
  <cp:lastPrinted>2021-02-05T11:12:00Z</cp:lastPrinted>
  <dcterms:created xsi:type="dcterms:W3CDTF">2021-08-03T08:08:00Z</dcterms:created>
  <dcterms:modified xsi:type="dcterms:W3CDTF">2021-08-03T09:19:00Z</dcterms:modified>
</cp:coreProperties>
</file>