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5D2052" w:rsidRDefault="002A4477" w:rsidP="00273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Перечень вопросов</w:t>
      </w:r>
      <w:r w:rsidR="0013703E" w:rsidRPr="005D2052">
        <w:rPr>
          <w:rFonts w:ascii="Times New Roman" w:hAnsi="Times New Roman" w:cs="Times New Roman"/>
          <w:sz w:val="26"/>
          <w:szCs w:val="26"/>
        </w:rPr>
        <w:t xml:space="preserve"> </w:t>
      </w:r>
      <w:r w:rsidRPr="005D2052">
        <w:rPr>
          <w:rFonts w:ascii="Times New Roman" w:hAnsi="Times New Roman" w:cs="Times New Roman"/>
          <w:sz w:val="26"/>
          <w:szCs w:val="26"/>
        </w:rPr>
        <w:t>по проекту муниципального</w:t>
      </w:r>
      <w:r w:rsidR="0013703E" w:rsidRPr="005D2052">
        <w:rPr>
          <w:rFonts w:ascii="Times New Roman" w:hAnsi="Times New Roman" w:cs="Times New Roman"/>
          <w:sz w:val="26"/>
          <w:szCs w:val="26"/>
        </w:rPr>
        <w:t xml:space="preserve"> </w:t>
      </w:r>
      <w:r w:rsidRPr="005D2052">
        <w:rPr>
          <w:rFonts w:ascii="Times New Roman" w:hAnsi="Times New Roman" w:cs="Times New Roman"/>
          <w:sz w:val="26"/>
          <w:szCs w:val="26"/>
        </w:rPr>
        <w:t>нормативного правового акта, которые, по мнению</w:t>
      </w:r>
      <w:r w:rsidR="0013703E" w:rsidRPr="005D2052">
        <w:rPr>
          <w:rFonts w:ascii="Times New Roman" w:hAnsi="Times New Roman" w:cs="Times New Roman"/>
          <w:sz w:val="26"/>
          <w:szCs w:val="26"/>
        </w:rPr>
        <w:t xml:space="preserve"> </w:t>
      </w:r>
      <w:r w:rsidRPr="005D2052">
        <w:rPr>
          <w:rFonts w:ascii="Times New Roman" w:hAnsi="Times New Roman" w:cs="Times New Roman"/>
          <w:sz w:val="26"/>
          <w:szCs w:val="26"/>
        </w:rPr>
        <w:t>разработчика, следует вынести на публичное обсуждение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817" w:rsidRPr="005D2052" w:rsidRDefault="002C2F83" w:rsidP="002731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 xml:space="preserve">     </w:t>
      </w:r>
      <w:r w:rsidR="002A4477" w:rsidRPr="005D2052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</w:t>
      </w:r>
      <w:r w:rsidR="002A4477" w:rsidRPr="005D2052">
        <w:rPr>
          <w:sz w:val="26"/>
          <w:szCs w:val="26"/>
        </w:rPr>
        <w:t xml:space="preserve"> </w:t>
      </w:r>
      <w:r w:rsidR="00057817" w:rsidRPr="005D2052">
        <w:rPr>
          <w:rFonts w:ascii="Times New Roman" w:hAnsi="Times New Roman" w:cs="Times New Roman"/>
          <w:sz w:val="26"/>
          <w:szCs w:val="26"/>
        </w:rPr>
        <w:t xml:space="preserve">«О внесении изменений </w:t>
      </w:r>
      <w:r w:rsidR="000D3AD0" w:rsidRPr="005D2052">
        <w:rPr>
          <w:rFonts w:ascii="Times New Roman" w:hAnsi="Times New Roman" w:cs="Times New Roman"/>
          <w:sz w:val="26"/>
          <w:szCs w:val="26"/>
        </w:rPr>
        <w:br/>
      </w:r>
      <w:r w:rsidR="00057817" w:rsidRPr="005D2052">
        <w:rPr>
          <w:rFonts w:ascii="Times New Roman" w:hAnsi="Times New Roman" w:cs="Times New Roman"/>
          <w:sz w:val="26"/>
          <w:szCs w:val="26"/>
        </w:rPr>
        <w:t xml:space="preserve">в постановление </w:t>
      </w:r>
      <w:proofErr w:type="gramStart"/>
      <w:r w:rsidR="00057817" w:rsidRPr="005D2052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057817" w:rsidRPr="005D2052">
        <w:rPr>
          <w:rFonts w:ascii="Times New Roman" w:hAnsi="Times New Roman" w:cs="Times New Roman"/>
          <w:sz w:val="26"/>
          <w:szCs w:val="26"/>
        </w:rPr>
        <w:t xml:space="preserve"> ЗАТО г. Железногорск от 13.08.2012 № 1313 </w:t>
      </w:r>
      <w:r w:rsidR="000D3AD0" w:rsidRPr="005D2052">
        <w:rPr>
          <w:rFonts w:ascii="Times New Roman" w:hAnsi="Times New Roman" w:cs="Times New Roman"/>
          <w:sz w:val="26"/>
          <w:szCs w:val="26"/>
        </w:rPr>
        <w:br/>
      </w:r>
      <w:r w:rsidR="00057817" w:rsidRPr="005D2052">
        <w:rPr>
          <w:rFonts w:ascii="Times New Roman" w:hAnsi="Times New Roman" w:cs="Times New Roman"/>
          <w:sz w:val="26"/>
          <w:szCs w:val="26"/>
        </w:rPr>
        <w:t xml:space="preserve">“Об утверждении административного регламента Администрации ЗАТО </w:t>
      </w:r>
      <w:r w:rsidR="005D2052">
        <w:rPr>
          <w:rFonts w:ascii="Times New Roman" w:hAnsi="Times New Roman" w:cs="Times New Roman"/>
          <w:sz w:val="26"/>
          <w:szCs w:val="26"/>
        </w:rPr>
        <w:br/>
      </w:r>
      <w:r w:rsidR="00057817" w:rsidRPr="005D2052">
        <w:rPr>
          <w:rFonts w:ascii="Times New Roman" w:hAnsi="Times New Roman" w:cs="Times New Roman"/>
          <w:sz w:val="26"/>
          <w:szCs w:val="26"/>
        </w:rPr>
        <w:t xml:space="preserve">г. Железногорск по предоставлению муниципальной услуги «Выдача разрешений на ввод объекта в эксплуатацию в соответствии с законодательством </w:t>
      </w:r>
      <w:r w:rsidR="005D2052">
        <w:rPr>
          <w:rFonts w:ascii="Times New Roman" w:hAnsi="Times New Roman" w:cs="Times New Roman"/>
          <w:sz w:val="26"/>
          <w:szCs w:val="26"/>
        </w:rPr>
        <w:br/>
      </w:r>
      <w:r w:rsidR="00057817" w:rsidRPr="005D2052">
        <w:rPr>
          <w:rFonts w:ascii="Times New Roman" w:hAnsi="Times New Roman" w:cs="Times New Roman"/>
          <w:sz w:val="26"/>
          <w:szCs w:val="26"/>
        </w:rPr>
        <w:t>о градостроительной деятельности»”</w:t>
      </w:r>
    </w:p>
    <w:p w:rsidR="00B97914" w:rsidRPr="005D2052" w:rsidRDefault="00B97914" w:rsidP="00057817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A4477" w:rsidRPr="005D2052" w:rsidRDefault="002A4477" w:rsidP="005D2052">
      <w:pPr>
        <w:pStyle w:val="ConsPlusTitle"/>
        <w:widowControl/>
        <w:jc w:val="both"/>
        <w:rPr>
          <w:b w:val="0"/>
          <w:sz w:val="26"/>
          <w:szCs w:val="26"/>
        </w:rPr>
      </w:pPr>
      <w:r w:rsidRPr="005D2052">
        <w:rPr>
          <w:b w:val="0"/>
          <w:sz w:val="26"/>
          <w:szCs w:val="26"/>
        </w:rPr>
        <w:t>1.  На  решение  какой  проблемы,  на  Ваш  взгляд,  направлен проект акта?</w:t>
      </w:r>
      <w:r w:rsidR="005D2052">
        <w:rPr>
          <w:b w:val="0"/>
          <w:sz w:val="26"/>
          <w:szCs w:val="26"/>
        </w:rPr>
        <w:t xml:space="preserve"> </w:t>
      </w:r>
      <w:r w:rsidRPr="005D2052">
        <w:rPr>
          <w:b w:val="0"/>
          <w:sz w:val="26"/>
          <w:szCs w:val="26"/>
        </w:rPr>
        <w:t>Актуальна ли данная проблема сегодня?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____________________________</w:t>
      </w:r>
      <w:r w:rsidRPr="005D2052">
        <w:rPr>
          <w:rFonts w:ascii="Times New Roman" w:hAnsi="Times New Roman" w:cs="Times New Roman"/>
          <w:sz w:val="26"/>
          <w:szCs w:val="26"/>
        </w:rPr>
        <w:t>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2. Достигает ли, на Ваш взгляд, данный проект акта тех целей, на которые он</w:t>
      </w:r>
      <w:r w:rsidR="005D2052">
        <w:rPr>
          <w:rFonts w:ascii="Times New Roman" w:hAnsi="Times New Roman" w:cs="Times New Roman"/>
          <w:sz w:val="26"/>
          <w:szCs w:val="26"/>
        </w:rPr>
        <w:t xml:space="preserve"> </w:t>
      </w:r>
      <w:r w:rsidRPr="005D2052">
        <w:rPr>
          <w:rFonts w:ascii="Times New Roman" w:hAnsi="Times New Roman" w:cs="Times New Roman"/>
          <w:sz w:val="26"/>
          <w:szCs w:val="26"/>
        </w:rPr>
        <w:t>направлен?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3.  Является ли выбранный вариант решения проблемы оптимальным (в том числе</w:t>
      </w:r>
      <w:r w:rsidR="005D2052">
        <w:rPr>
          <w:rFonts w:ascii="Times New Roman" w:hAnsi="Times New Roman" w:cs="Times New Roman"/>
          <w:sz w:val="26"/>
          <w:szCs w:val="26"/>
        </w:rPr>
        <w:t xml:space="preserve"> </w:t>
      </w:r>
      <w:r w:rsidRPr="005D2052">
        <w:rPr>
          <w:rFonts w:ascii="Times New Roman" w:hAnsi="Times New Roman" w:cs="Times New Roman"/>
          <w:sz w:val="26"/>
          <w:szCs w:val="26"/>
        </w:rPr>
        <w:t>с точки зрения выгод и издержек для общества в целом)?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4.  Влияет  ли данный проект акта на конкурентную среду в отрасли? Если да,</w:t>
      </w:r>
      <w:r w:rsidR="005D2052">
        <w:rPr>
          <w:rFonts w:ascii="Times New Roman" w:hAnsi="Times New Roman" w:cs="Times New Roman"/>
          <w:sz w:val="26"/>
          <w:szCs w:val="26"/>
        </w:rPr>
        <w:t xml:space="preserve"> </w:t>
      </w:r>
      <w:r w:rsidRPr="005D2052">
        <w:rPr>
          <w:rFonts w:ascii="Times New Roman" w:hAnsi="Times New Roman" w:cs="Times New Roman"/>
          <w:sz w:val="26"/>
          <w:szCs w:val="26"/>
        </w:rPr>
        <w:t>то как? Приведите, по возможности, количественные оценки.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5.  Считаете ли Вы, что данные нормы не соответствуют или противоречат иным</w:t>
      </w:r>
      <w:r w:rsidR="005D2052">
        <w:rPr>
          <w:rFonts w:ascii="Times New Roman" w:hAnsi="Times New Roman" w:cs="Times New Roman"/>
          <w:sz w:val="26"/>
          <w:szCs w:val="26"/>
        </w:rPr>
        <w:t xml:space="preserve"> </w:t>
      </w:r>
      <w:r w:rsidRPr="005D2052">
        <w:rPr>
          <w:rFonts w:ascii="Times New Roman" w:hAnsi="Times New Roman" w:cs="Times New Roman"/>
          <w:sz w:val="26"/>
          <w:szCs w:val="26"/>
        </w:rPr>
        <w:t>действующим  нормативным  правовым  актам?  Если  да, укажите такие нормы и</w:t>
      </w:r>
      <w:r w:rsidR="005D2052">
        <w:rPr>
          <w:rFonts w:ascii="Times New Roman" w:hAnsi="Times New Roman" w:cs="Times New Roman"/>
          <w:sz w:val="26"/>
          <w:szCs w:val="26"/>
        </w:rPr>
        <w:t xml:space="preserve"> </w:t>
      </w:r>
      <w:r w:rsidRPr="005D2052">
        <w:rPr>
          <w:rFonts w:ascii="Times New Roman" w:hAnsi="Times New Roman" w:cs="Times New Roman"/>
          <w:sz w:val="26"/>
          <w:szCs w:val="26"/>
        </w:rPr>
        <w:t>нормативные правовые акты.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_________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6.  Существуют  ли  в  данном проекте акта положения, которые необоснованно</w:t>
      </w:r>
      <w:r w:rsidR="005D2052">
        <w:rPr>
          <w:rFonts w:ascii="Times New Roman" w:hAnsi="Times New Roman" w:cs="Times New Roman"/>
          <w:sz w:val="26"/>
          <w:szCs w:val="26"/>
        </w:rPr>
        <w:t xml:space="preserve"> </w:t>
      </w:r>
      <w:r w:rsidRPr="005D2052">
        <w:rPr>
          <w:rFonts w:ascii="Times New Roman" w:hAnsi="Times New Roman" w:cs="Times New Roman"/>
          <w:sz w:val="26"/>
          <w:szCs w:val="26"/>
        </w:rPr>
        <w:t>затрудняют   ведение  предпринимательской  и  инвестиционной  деятельности?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Приведите обоснования по каждому указанному положению, определив: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- положение не способствует достижению целей регулирования;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-  приводит ли исполнение положений проекта акта к возникновению избыточных</w:t>
      </w:r>
      <w:r w:rsidR="005D2052">
        <w:rPr>
          <w:rFonts w:ascii="Times New Roman" w:hAnsi="Times New Roman" w:cs="Times New Roman"/>
          <w:sz w:val="26"/>
          <w:szCs w:val="26"/>
        </w:rPr>
        <w:t xml:space="preserve"> </w:t>
      </w:r>
      <w:r w:rsidRPr="005D2052">
        <w:rPr>
          <w:rFonts w:ascii="Times New Roman" w:hAnsi="Times New Roman" w:cs="Times New Roman"/>
          <w:sz w:val="26"/>
          <w:szCs w:val="26"/>
        </w:rPr>
        <w:t>обязанностей субъектов предпринимательской и инвестиционной деятельности;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7.  Иные  предложения и замечания, которые, по Вашему мнению, целесообразно</w:t>
      </w:r>
      <w:r w:rsidR="005D2052">
        <w:rPr>
          <w:rFonts w:ascii="Times New Roman" w:hAnsi="Times New Roman" w:cs="Times New Roman"/>
          <w:sz w:val="26"/>
          <w:szCs w:val="26"/>
        </w:rPr>
        <w:t xml:space="preserve"> </w:t>
      </w:r>
      <w:r w:rsidRPr="005D2052">
        <w:rPr>
          <w:rFonts w:ascii="Times New Roman" w:hAnsi="Times New Roman" w:cs="Times New Roman"/>
          <w:sz w:val="26"/>
          <w:szCs w:val="26"/>
        </w:rPr>
        <w:t>учесть в рамках оценки проекта акта.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2052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D205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A4477" w:rsidRPr="005D2052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4477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817"/>
    <w:rsid w:val="00057F58"/>
    <w:rsid w:val="000617AF"/>
    <w:rsid w:val="00063C22"/>
    <w:rsid w:val="00064431"/>
    <w:rsid w:val="00064E58"/>
    <w:rsid w:val="00066248"/>
    <w:rsid w:val="00070EE8"/>
    <w:rsid w:val="00073416"/>
    <w:rsid w:val="00076DDF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AD0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03E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319C"/>
    <w:rsid w:val="0027442A"/>
    <w:rsid w:val="00277AE8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4118"/>
    <w:rsid w:val="002A4477"/>
    <w:rsid w:val="002B0A8B"/>
    <w:rsid w:val="002B4203"/>
    <w:rsid w:val="002B7518"/>
    <w:rsid w:val="002C0302"/>
    <w:rsid w:val="002C16DF"/>
    <w:rsid w:val="002C2F83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445B"/>
    <w:rsid w:val="004C5C00"/>
    <w:rsid w:val="004D0C12"/>
    <w:rsid w:val="004D1AC0"/>
    <w:rsid w:val="004D29DE"/>
    <w:rsid w:val="004D34EF"/>
    <w:rsid w:val="004D5C10"/>
    <w:rsid w:val="004D6409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C1174"/>
    <w:rsid w:val="005C133A"/>
    <w:rsid w:val="005C2BD8"/>
    <w:rsid w:val="005C2BE2"/>
    <w:rsid w:val="005C3F1A"/>
    <w:rsid w:val="005C554C"/>
    <w:rsid w:val="005C5E2D"/>
    <w:rsid w:val="005D2052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6C84"/>
    <w:rsid w:val="00A07078"/>
    <w:rsid w:val="00A10B09"/>
    <w:rsid w:val="00A120CA"/>
    <w:rsid w:val="00A14573"/>
    <w:rsid w:val="00A14AB5"/>
    <w:rsid w:val="00A14E1E"/>
    <w:rsid w:val="00A17BB8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3BFC"/>
    <w:rsid w:val="00A94125"/>
    <w:rsid w:val="00A94628"/>
    <w:rsid w:val="00A9640F"/>
    <w:rsid w:val="00A972BA"/>
    <w:rsid w:val="00AA1041"/>
    <w:rsid w:val="00AA23C9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97914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11"/>
    <w:rsid w:val="00D55D89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057817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57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8</cp:revision>
  <cp:lastPrinted>2020-07-13T07:19:00Z</cp:lastPrinted>
  <dcterms:created xsi:type="dcterms:W3CDTF">2020-07-14T08:39:00Z</dcterms:created>
  <dcterms:modified xsi:type="dcterms:W3CDTF">2020-07-14T09:42:00Z</dcterms:modified>
</cp:coreProperties>
</file>