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46" w:rsidRPr="00CC2274" w:rsidRDefault="004A5F46" w:rsidP="004A5F46">
      <w:pPr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4A5F46" w:rsidRPr="00CC2274" w:rsidTr="00C248EF">
        <w:trPr>
          <w:trHeight w:val="1418"/>
        </w:trPr>
        <w:tc>
          <w:tcPr>
            <w:tcW w:w="4394" w:type="dxa"/>
          </w:tcPr>
          <w:p w:rsidR="004A5F46" w:rsidRPr="00CC2274" w:rsidRDefault="004A5F46" w:rsidP="00C248E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A5F46" w:rsidRPr="00CC2274" w:rsidRDefault="004A5F46" w:rsidP="00C248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A5F46" w:rsidRPr="00CC2274" w:rsidRDefault="004A5F46" w:rsidP="00C248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4A5F46" w:rsidRPr="00CC2274" w:rsidRDefault="004A5F46" w:rsidP="00C248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от   ________    №  __________</w:t>
            </w:r>
          </w:p>
        </w:tc>
      </w:tr>
    </w:tbl>
    <w:p w:rsidR="004A5F46" w:rsidRPr="00CC2274" w:rsidRDefault="004A5F46" w:rsidP="004A5F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5F46" w:rsidRPr="00CC2274" w:rsidRDefault="004A5F46" w:rsidP="004A5F4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CC2274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4A5F46" w:rsidRPr="00CC2274" w:rsidRDefault="004A5F46" w:rsidP="004A5F4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2274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при осуществлении муниципального жилищного контроля на 2020 год</w:t>
      </w:r>
      <w:r w:rsidR="00671141" w:rsidRPr="00671141">
        <w:rPr>
          <w:rFonts w:ascii="Times New Roman" w:hAnsi="Times New Roman" w:cs="Times New Roman"/>
          <w:sz w:val="28"/>
          <w:szCs w:val="28"/>
        </w:rPr>
        <w:t xml:space="preserve"> </w:t>
      </w:r>
      <w:r w:rsidR="00671141" w:rsidRPr="002A433A">
        <w:rPr>
          <w:rFonts w:ascii="Times New Roman" w:hAnsi="Times New Roman" w:cs="Times New Roman"/>
          <w:sz w:val="28"/>
          <w:szCs w:val="28"/>
        </w:rPr>
        <w:t>и плановый период 2021-2022 годов</w:t>
      </w:r>
    </w:p>
    <w:p w:rsidR="004A5F46" w:rsidRPr="00CC2274" w:rsidRDefault="004A5F46" w:rsidP="004A5F46">
      <w:pPr>
        <w:ind w:firstLine="709"/>
        <w:rPr>
          <w:rFonts w:ascii="Times New Roman" w:hAnsi="Times New Roman"/>
          <w:sz w:val="28"/>
          <w:szCs w:val="28"/>
        </w:rPr>
      </w:pPr>
    </w:p>
    <w:p w:rsidR="004A5F46" w:rsidRDefault="004A5F46" w:rsidP="00671141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141">
        <w:rPr>
          <w:rFonts w:ascii="Times New Roman" w:hAnsi="Times New Roman" w:cs="Times New Roman"/>
          <w:sz w:val="28"/>
          <w:szCs w:val="28"/>
        </w:rPr>
        <w:t>Аналитическая часть</w:t>
      </w:r>
    </w:p>
    <w:p w:rsidR="00671141" w:rsidRPr="00671141" w:rsidRDefault="00671141" w:rsidP="00671141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1141" w:rsidRPr="00671141" w:rsidRDefault="00671141" w:rsidP="006711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71141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Pr="00CC2274">
        <w:rPr>
          <w:rFonts w:ascii="Times New Roman" w:hAnsi="Times New Roman" w:cs="Times New Roman"/>
          <w:sz w:val="28"/>
          <w:szCs w:val="28"/>
        </w:rPr>
        <w:t>нарушений обязательных требований при осуществлении муниципального жилищного контроля на 2020 год</w:t>
      </w:r>
      <w:r w:rsidRPr="00671141">
        <w:rPr>
          <w:rFonts w:ascii="Times New Roman" w:hAnsi="Times New Roman" w:cs="Times New Roman"/>
          <w:sz w:val="28"/>
          <w:szCs w:val="28"/>
        </w:rPr>
        <w:t xml:space="preserve"> </w:t>
      </w:r>
      <w:r w:rsidRPr="002A433A">
        <w:rPr>
          <w:rFonts w:ascii="Times New Roman" w:hAnsi="Times New Roman" w:cs="Times New Roman"/>
          <w:sz w:val="28"/>
          <w:szCs w:val="28"/>
        </w:rPr>
        <w:t>и плановый период 2021-2022 годов</w:t>
      </w:r>
      <w:r w:rsidRPr="00671141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</w:t>
      </w:r>
    </w:p>
    <w:p w:rsidR="00671141" w:rsidRPr="00671141" w:rsidRDefault="00671141" w:rsidP="006711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671141">
        <w:rPr>
          <w:rFonts w:ascii="Times New Roman" w:hAnsi="Times New Roman" w:cs="Times New Roman"/>
          <w:sz w:val="28"/>
          <w:szCs w:val="28"/>
        </w:rPr>
        <w:t>Профилактика возможного нарушения подконтрольными субъектами обязательных требований проводится в рамках жилищного законодательства и снижения рисков причинения ущерба муниципальному жилищному фонду (далее – муниципальный жилищный контроль)</w:t>
      </w:r>
    </w:p>
    <w:p w:rsidR="00671141" w:rsidRDefault="00671141" w:rsidP="006711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Целями Программы являются</w:t>
      </w:r>
      <w:r w:rsidRPr="003C6B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1141" w:rsidRDefault="00671141" w:rsidP="006711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предупреждение нарушений юридическими лицами, индивидуальными предпринимателями (далее — подконтрольные субъекты)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671141" w:rsidRDefault="00671141" w:rsidP="006711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создание мотивации подконтрольных субъектов к добросовестному поведению и, как следствие,  снижению административных и финансовых издержек подконтрольных субъектов;</w:t>
      </w:r>
    </w:p>
    <w:p w:rsidR="00671141" w:rsidRDefault="00671141" w:rsidP="006711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прозрачности контрольной деятельности и информационной открытости.</w:t>
      </w:r>
    </w:p>
    <w:p w:rsidR="00671141" w:rsidRDefault="00671141" w:rsidP="006711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Задачами Программы являются:</w:t>
      </w:r>
    </w:p>
    <w:p w:rsidR="00671141" w:rsidRDefault="00671141" w:rsidP="006711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обязательных требований установленных законодательством в области муниципального контроля;</w:t>
      </w:r>
    </w:p>
    <w:p w:rsidR="00671141" w:rsidRDefault="00671141" w:rsidP="006711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выявление причин, факторов и условий, способствующих нарушениям обязательных требований;</w:t>
      </w:r>
    </w:p>
    <w:p w:rsidR="00671141" w:rsidRDefault="00671141" w:rsidP="006711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разработка мероприятий, направленных на устранение и предупреждение нарушений обязательных требований;</w:t>
      </w:r>
    </w:p>
    <w:p w:rsidR="00671141" w:rsidRDefault="00671141" w:rsidP="006711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типичных нарушений обязательных требований и подготовка предложений по профилактике.</w:t>
      </w:r>
    </w:p>
    <w:p w:rsidR="00671141" w:rsidRDefault="00671141" w:rsidP="006711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Подконтрольные субъекты, в отношении которых осуществляется муниципальный дорожный контроль:</w:t>
      </w:r>
    </w:p>
    <w:p w:rsidR="00671141" w:rsidRDefault="00671141" w:rsidP="006711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юридические лица, </w:t>
      </w:r>
    </w:p>
    <w:p w:rsidR="00671141" w:rsidRPr="00F737A1" w:rsidRDefault="00671141" w:rsidP="006711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4A5F46" w:rsidRPr="00CC2274" w:rsidRDefault="00671141" w:rsidP="006711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1.6. </w:t>
      </w:r>
      <w:r w:rsidR="004A5F46" w:rsidRPr="00CC2274">
        <w:rPr>
          <w:rFonts w:ascii="Times New Roman" w:hAnsi="Times New Roman"/>
          <w:sz w:val="28"/>
          <w:szCs w:val="28"/>
        </w:rPr>
        <w:t>Анализ и оценка состояния подконтрольной сферы</w:t>
      </w:r>
    </w:p>
    <w:p w:rsidR="004A5F46" w:rsidRPr="00CC2274" w:rsidRDefault="004A5F46" w:rsidP="004A5F46">
      <w:pPr>
        <w:pStyle w:val="a6"/>
        <w:ind w:left="0" w:firstLine="709"/>
        <w:contextualSpacing w:val="0"/>
        <w:jc w:val="both"/>
        <w:rPr>
          <w:sz w:val="28"/>
          <w:szCs w:val="28"/>
        </w:rPr>
      </w:pPr>
      <w:r w:rsidRPr="00CC2274">
        <w:rPr>
          <w:sz w:val="28"/>
          <w:szCs w:val="28"/>
        </w:rPr>
        <w:t xml:space="preserve">Муниципальный жилищный контроль на </w:t>
      </w:r>
      <w:proofErr w:type="gramStart"/>
      <w:r w:rsidRPr="00CC2274">
        <w:rPr>
          <w:sz w:val="28"/>
          <w:szCs w:val="28"/>
        </w:rPr>
        <w:t>территории</w:t>
      </w:r>
      <w:proofErr w:type="gramEnd"/>
      <w:r w:rsidRPr="00CC2274">
        <w:rPr>
          <w:sz w:val="28"/>
          <w:szCs w:val="28"/>
        </w:rPr>
        <w:t xml:space="preserve"> ЗАТО Железногорск в отношении юридических лиц и индивидуальных предпринимателей осуществляет </w:t>
      </w:r>
      <w:r>
        <w:rPr>
          <w:sz w:val="28"/>
          <w:szCs w:val="28"/>
        </w:rPr>
        <w:t>Администрация</w:t>
      </w:r>
      <w:r w:rsidRPr="00CC2274">
        <w:rPr>
          <w:sz w:val="28"/>
          <w:szCs w:val="28"/>
        </w:rPr>
        <w:t xml:space="preserve"> ЗАТО г. Железногорск. </w:t>
      </w:r>
      <w:r w:rsidRPr="00CC2274">
        <w:rPr>
          <w:bCs/>
          <w:sz w:val="28"/>
          <w:szCs w:val="28"/>
        </w:rPr>
        <w:t>У</w:t>
      </w:r>
      <w:r w:rsidRPr="00CC2274">
        <w:rPr>
          <w:sz w:val="28"/>
          <w:szCs w:val="28"/>
        </w:rPr>
        <w:t xml:space="preserve">полномоченным должностным лицом на осуществление мероприятий по муниципальному контролю, является </w:t>
      </w:r>
      <w:r>
        <w:rPr>
          <w:sz w:val="28"/>
          <w:szCs w:val="28"/>
        </w:rPr>
        <w:t xml:space="preserve">муниципальный жилищный инспектор </w:t>
      </w:r>
      <w:proofErr w:type="gramStart"/>
      <w:r>
        <w:rPr>
          <w:sz w:val="28"/>
          <w:szCs w:val="28"/>
        </w:rPr>
        <w:t>А</w:t>
      </w:r>
      <w:r w:rsidRPr="00CC2274">
        <w:rPr>
          <w:sz w:val="28"/>
          <w:szCs w:val="28"/>
        </w:rPr>
        <w:t>дминистрации</w:t>
      </w:r>
      <w:proofErr w:type="gramEnd"/>
      <w:r w:rsidRPr="00CC2274">
        <w:rPr>
          <w:sz w:val="28"/>
          <w:szCs w:val="28"/>
        </w:rPr>
        <w:t xml:space="preserve"> ЗАТО г. Железногорск в соответствии с требованиями </w:t>
      </w:r>
      <w:r>
        <w:rPr>
          <w:sz w:val="28"/>
          <w:szCs w:val="28"/>
        </w:rPr>
        <w:t xml:space="preserve">Федерального </w:t>
      </w:r>
      <w:r w:rsidRPr="00CC2274">
        <w:rPr>
          <w:sz w:val="28"/>
          <w:szCs w:val="28"/>
        </w:rPr>
        <w:t>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A5F46" w:rsidRPr="00CC2274" w:rsidRDefault="004A5F46" w:rsidP="004A5F46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2274">
        <w:rPr>
          <w:rFonts w:ascii="Times New Roman" w:hAnsi="Times New Roman"/>
          <w:sz w:val="28"/>
          <w:szCs w:val="28"/>
        </w:rPr>
        <w:t xml:space="preserve">Объектами муниципального жилищного контроля на </w:t>
      </w:r>
      <w:proofErr w:type="gramStart"/>
      <w:r w:rsidRPr="00CC227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CC2274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CC2274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являются жилые помещения многоквартирных домов, находящиеся в собственности городского округа ЗАТО Железногорск, общее имущество в многоквартирных жилых домах, в составе которого присутствуют помещения муниципального жилищного фонда.</w:t>
      </w:r>
      <w:r w:rsidRPr="00CC2274">
        <w:rPr>
          <w:rFonts w:ascii="Times New Roman" w:hAnsi="Times New Roman"/>
          <w:sz w:val="28"/>
          <w:szCs w:val="28"/>
        </w:rPr>
        <w:t xml:space="preserve"> Подконтрольными субъектами являются юридические лица, индивидуальные предприниматели, осуществляющие деятельность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домах. </w:t>
      </w:r>
    </w:p>
    <w:p w:rsidR="004A5F46" w:rsidRPr="00CC2274" w:rsidRDefault="004A5F46" w:rsidP="004A5F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2274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Pr="00CC22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2274">
        <w:rPr>
          <w:rFonts w:ascii="Times New Roman" w:hAnsi="Times New Roman"/>
          <w:sz w:val="28"/>
          <w:szCs w:val="28"/>
        </w:rPr>
        <w:t xml:space="preserve"> ЗАТО г. Железногорск от 30.10.2013 № 1696 (с последующими изменениями) утвержден административный регламент по исполнению муниципальной функции «Осуществление муниципального жилищного контроля на территории ЗАТО Железногорск».</w:t>
      </w:r>
    </w:p>
    <w:p w:rsidR="004A5F46" w:rsidRPr="00CC2274" w:rsidRDefault="00671141" w:rsidP="004A5F4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141">
        <w:rPr>
          <w:rFonts w:ascii="Times New Roman" w:hAnsi="Times New Roman" w:cs="Times New Roman"/>
          <w:sz w:val="28"/>
          <w:szCs w:val="28"/>
          <w:lang w:val="ru-RU"/>
        </w:rPr>
        <w:t xml:space="preserve">1.7. </w:t>
      </w:r>
      <w:hyperlink r:id="rId7" w:history="1">
        <w:r w:rsidR="004A5F46" w:rsidRPr="00671141">
          <w:rPr>
            <w:rFonts w:ascii="Times New Roman" w:hAnsi="Times New Roman" w:cs="Times New Roman"/>
            <w:sz w:val="28"/>
            <w:szCs w:val="28"/>
            <w:lang w:val="ru-RU"/>
          </w:rPr>
          <w:t>Перечень</w:t>
        </w:r>
      </w:hyperlink>
      <w:r w:rsidR="004A5F46" w:rsidRPr="00CC2274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нормативных правовых актов и их отдельных частей, содержащих обязательные требования, оценка соблюдения которых является предметом муниципального жилищного контроля, опубликован</w:t>
      </w:r>
      <w:r w:rsidR="004A5F46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4A5F46" w:rsidRPr="00CC2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F46" w:rsidRPr="00CC2274">
        <w:rPr>
          <w:rFonts w:ascii="Times New Roman" w:hAnsi="Times New Roman"/>
          <w:sz w:val="28"/>
          <w:szCs w:val="28"/>
          <w:lang w:val="ru-RU"/>
        </w:rPr>
        <w:t>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4A5F46">
        <w:rPr>
          <w:rFonts w:ascii="Times New Roman" w:hAnsi="Times New Roman"/>
          <w:sz w:val="28"/>
          <w:szCs w:val="28"/>
          <w:lang w:val="ru-RU"/>
        </w:rPr>
        <w:t xml:space="preserve"> (далее – официальный сайт Администрации ЗАТО г. Железногорск)</w:t>
      </w:r>
      <w:r w:rsidR="004A5F46" w:rsidRPr="00CC22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A5F46" w:rsidRPr="00CC2274" w:rsidRDefault="004A5F46" w:rsidP="004A5F4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5F46" w:rsidRPr="00CC2274" w:rsidRDefault="00671141" w:rsidP="004A5F46">
      <w:pPr>
        <w:pStyle w:val="ConsPlusTitle"/>
        <w:widowControl w:val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A5F46" w:rsidRPr="00CC2274">
        <w:rPr>
          <w:rFonts w:ascii="Times New Roman" w:hAnsi="Times New Roman" w:cs="Times New Roman"/>
          <w:b w:val="0"/>
          <w:sz w:val="28"/>
          <w:szCs w:val="28"/>
        </w:rPr>
        <w:t>. Мероприятия программы профилактики нарушений обязательных требований при организации и осуществлении муниципального жилищно</w:t>
      </w:r>
      <w:r w:rsidR="004A5F46">
        <w:rPr>
          <w:rFonts w:ascii="Times New Roman" w:hAnsi="Times New Roman" w:cs="Times New Roman"/>
          <w:b w:val="0"/>
          <w:sz w:val="28"/>
          <w:szCs w:val="28"/>
        </w:rPr>
        <w:t xml:space="preserve">го контроля </w:t>
      </w:r>
      <w:r w:rsidR="004A5F46" w:rsidRPr="00CC2274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proofErr w:type="gramStart"/>
      <w:r w:rsidR="004A5F46" w:rsidRPr="00CC227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="004A5F46" w:rsidRPr="00CC227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</w:t>
      </w: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1"/>
        <w:gridCol w:w="2402"/>
        <w:gridCol w:w="2486"/>
      </w:tblGrid>
      <w:tr w:rsidR="004A5F46" w:rsidRPr="00CC2274" w:rsidTr="00C248EF">
        <w:tc>
          <w:tcPr>
            <w:tcW w:w="675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61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2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86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4A5F46" w:rsidRPr="00CC2274" w:rsidTr="00C248EF">
        <w:tc>
          <w:tcPr>
            <w:tcW w:w="675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1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Актуализация размещенных на </w:t>
            </w:r>
            <w:r>
              <w:rPr>
                <w:rFonts w:ascii="Times New Roman" w:hAnsi="Times New Roman"/>
                <w:sz w:val="28"/>
                <w:szCs w:val="28"/>
              </w:rPr>
              <w:t>официальный сайт Администрации ЗАТО г. Железногорск</w:t>
            </w:r>
            <w:r w:rsidRPr="00CC2274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актов, </w:t>
            </w: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содержащих обязательные требования, соблюдение которых оценивается при осуществлении муниципального жилищного контроля</w:t>
            </w:r>
            <w:r w:rsidRPr="00CC22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  <w:vAlign w:val="center"/>
          </w:tcPr>
          <w:p w:rsidR="004A5F46" w:rsidRPr="00CC2274" w:rsidRDefault="004A5F46" w:rsidP="004A5F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жилищный инспектор</w:t>
            </w:r>
          </w:p>
        </w:tc>
        <w:tc>
          <w:tcPr>
            <w:tcW w:w="2486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В течении года (по мере необходимости)</w:t>
            </w:r>
          </w:p>
        </w:tc>
      </w:tr>
      <w:tr w:rsidR="004A5F46" w:rsidRPr="00CC2274" w:rsidTr="00C248EF">
        <w:tc>
          <w:tcPr>
            <w:tcW w:w="675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1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Внесение информации о </w:t>
            </w:r>
            <w:r w:rsidRPr="00CC2274">
              <w:rPr>
                <w:rFonts w:ascii="Times New Roman" w:hAnsi="Times New Roman"/>
                <w:sz w:val="28"/>
                <w:szCs w:val="28"/>
              </w:rPr>
              <w:lastRenderedPageBreak/>
              <w:t>проводимых проверках и их результатах в ФГИС «Единый реестр проверок»</w:t>
            </w:r>
          </w:p>
        </w:tc>
        <w:tc>
          <w:tcPr>
            <w:tcW w:w="2402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жилищный инспектор</w:t>
            </w:r>
          </w:p>
        </w:tc>
        <w:tc>
          <w:tcPr>
            <w:tcW w:w="2486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течении года (по </w:t>
            </w:r>
            <w:r w:rsidRPr="00CC2274">
              <w:rPr>
                <w:rFonts w:ascii="Times New Roman" w:hAnsi="Times New Roman"/>
                <w:sz w:val="28"/>
                <w:szCs w:val="28"/>
              </w:rPr>
              <w:lastRenderedPageBreak/>
              <w:t>мере необходимости)</w:t>
            </w:r>
          </w:p>
        </w:tc>
      </w:tr>
      <w:tr w:rsidR="004A5F46" w:rsidRPr="00CC2274" w:rsidTr="00C248EF">
        <w:tc>
          <w:tcPr>
            <w:tcW w:w="675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61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посредством:</w:t>
            </w:r>
          </w:p>
        </w:tc>
        <w:tc>
          <w:tcPr>
            <w:tcW w:w="2402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жилищный инспектор</w:t>
            </w:r>
          </w:p>
        </w:tc>
        <w:tc>
          <w:tcPr>
            <w:tcW w:w="2486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В течении года(по мере необходимости)</w:t>
            </w:r>
          </w:p>
        </w:tc>
      </w:tr>
      <w:tr w:rsidR="004A5F46" w:rsidRPr="00CC2274" w:rsidTr="00C248EF">
        <w:tc>
          <w:tcPr>
            <w:tcW w:w="675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261" w:type="dxa"/>
            <w:vAlign w:val="center"/>
          </w:tcPr>
          <w:p w:rsidR="004A5F46" w:rsidRPr="00CC2274" w:rsidRDefault="004A5F46" w:rsidP="004A5F4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Разъяснительной работы в средствах массовой информации и на </w:t>
            </w:r>
            <w:r>
              <w:rPr>
                <w:rFonts w:ascii="Times New Roman" w:hAnsi="Times New Roman"/>
                <w:sz w:val="28"/>
                <w:szCs w:val="28"/>
              </w:rPr>
              <w:t>официальном сайте Администрации ЗАТО г. Железногорск</w:t>
            </w:r>
          </w:p>
        </w:tc>
        <w:tc>
          <w:tcPr>
            <w:tcW w:w="2402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жилищный инспектор</w:t>
            </w:r>
          </w:p>
        </w:tc>
        <w:tc>
          <w:tcPr>
            <w:tcW w:w="2486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течении года</w:t>
            </w:r>
          </w:p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мере необходимости)</w:t>
            </w:r>
          </w:p>
        </w:tc>
      </w:tr>
      <w:tr w:rsidR="004A5F46" w:rsidRPr="00CC2274" w:rsidTr="00C248EF">
        <w:tc>
          <w:tcPr>
            <w:tcW w:w="675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261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Устного консультирования по вопросам соблюдения обязательных требований, письменных ответов на поступившие письменные обращения</w:t>
            </w:r>
          </w:p>
        </w:tc>
        <w:tc>
          <w:tcPr>
            <w:tcW w:w="2402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жилищный инспектор</w:t>
            </w:r>
          </w:p>
        </w:tc>
        <w:tc>
          <w:tcPr>
            <w:tcW w:w="2486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течении года</w:t>
            </w:r>
          </w:p>
          <w:p w:rsidR="004A5F46" w:rsidRPr="00CC2274" w:rsidRDefault="004A5F46" w:rsidP="00C248E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мере необходимости)</w:t>
            </w:r>
          </w:p>
        </w:tc>
      </w:tr>
      <w:tr w:rsidR="004A5F46" w:rsidRPr="00CC2274" w:rsidTr="00C248EF">
        <w:tc>
          <w:tcPr>
            <w:tcW w:w="675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1" w:type="dxa"/>
            <w:vAlign w:val="center"/>
          </w:tcPr>
          <w:p w:rsidR="004A5F46" w:rsidRPr="00CC2274" w:rsidRDefault="004A5F46" w:rsidP="004A5F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муниципального жилищного контроля и размещение на официальном сайте Администрации ЗАТО г. Железногорск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02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жилищный инспектор</w:t>
            </w:r>
          </w:p>
        </w:tc>
        <w:tc>
          <w:tcPr>
            <w:tcW w:w="2486" w:type="dxa"/>
            <w:vAlign w:val="center"/>
          </w:tcPr>
          <w:p w:rsidR="004A5F46" w:rsidRPr="00CC2274" w:rsidRDefault="004A5F46" w:rsidP="00C248E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4A5F46" w:rsidRPr="00CC2274" w:rsidTr="004A5F46">
        <w:tc>
          <w:tcPr>
            <w:tcW w:w="675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61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</w:t>
            </w:r>
            <w:r w:rsidRPr="00CC2274">
              <w:rPr>
                <w:rFonts w:ascii="Times New Roman" w:hAnsi="Times New Roman"/>
                <w:sz w:val="28"/>
                <w:szCs w:val="28"/>
              </w:rPr>
              <w:lastRenderedPageBreak/>
              <w:t>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2402" w:type="dxa"/>
            <w:vAlign w:val="center"/>
          </w:tcPr>
          <w:p w:rsidR="004A5F46" w:rsidRPr="00CC2274" w:rsidRDefault="004A5F46" w:rsidP="004A5F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жилищный инспектор</w:t>
            </w:r>
          </w:p>
        </w:tc>
        <w:tc>
          <w:tcPr>
            <w:tcW w:w="2486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</w:tr>
      <w:tr w:rsidR="004A5F46" w:rsidRPr="00CC2274" w:rsidTr="00C248EF">
        <w:tc>
          <w:tcPr>
            <w:tcW w:w="675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61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Разработка и утверждение Программы  профилактики  нарушений  юридическими лицами и  индивидуальными предпринимателями обязательных требований</w:t>
            </w:r>
          </w:p>
        </w:tc>
        <w:tc>
          <w:tcPr>
            <w:tcW w:w="2402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жилищный инспектор</w:t>
            </w:r>
          </w:p>
        </w:tc>
        <w:tc>
          <w:tcPr>
            <w:tcW w:w="2486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декабрь 2020</w:t>
            </w:r>
          </w:p>
        </w:tc>
      </w:tr>
    </w:tbl>
    <w:p w:rsidR="004A5F46" w:rsidRPr="00CC2274" w:rsidRDefault="004A5F46" w:rsidP="004A5F4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F46" w:rsidRPr="00CC2274" w:rsidRDefault="004A5F46" w:rsidP="004A5F4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5F46" w:rsidRPr="00CC2274" w:rsidRDefault="00671141" w:rsidP="004A5F4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5F46" w:rsidRPr="00CC22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План профилактических мероприятий на 2021-2022 годы</w:t>
      </w:r>
    </w:p>
    <w:p w:rsidR="004A5F46" w:rsidRPr="00CC2274" w:rsidRDefault="004A5F46" w:rsidP="004A5F4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63"/>
        <w:gridCol w:w="2658"/>
        <w:gridCol w:w="2233"/>
      </w:tblGrid>
      <w:tr w:rsidR="004A5F46" w:rsidRPr="00CC2274" w:rsidTr="00C248EF">
        <w:tc>
          <w:tcPr>
            <w:tcW w:w="817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63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58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33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4A5F46" w:rsidRPr="00CC2274" w:rsidTr="00C248EF">
        <w:tc>
          <w:tcPr>
            <w:tcW w:w="817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3" w:type="dxa"/>
            <w:vAlign w:val="center"/>
          </w:tcPr>
          <w:p w:rsidR="004A5F46" w:rsidRPr="00CC2274" w:rsidRDefault="004A5F46" w:rsidP="004A5F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Актуализация размещенного на официальном сайте Администрации ЗАТО г. Железногорск нормативных правовых актов, </w:t>
            </w: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содержащих обязательные требования, соблюдение которых оценивается при осуществлении муниципального жилищного контроля</w:t>
            </w:r>
            <w:r w:rsidRPr="00CC22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жилищный инспектор</w:t>
            </w:r>
          </w:p>
        </w:tc>
        <w:tc>
          <w:tcPr>
            <w:tcW w:w="2233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В течении года(по мере необходимости)</w:t>
            </w:r>
          </w:p>
        </w:tc>
      </w:tr>
      <w:tr w:rsidR="004A5F46" w:rsidRPr="00CC2274" w:rsidTr="00C248EF">
        <w:tc>
          <w:tcPr>
            <w:tcW w:w="817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3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2658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жилищный инспектор</w:t>
            </w:r>
          </w:p>
        </w:tc>
        <w:tc>
          <w:tcPr>
            <w:tcW w:w="2233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В течении года (по мере необходимости)</w:t>
            </w:r>
          </w:p>
        </w:tc>
      </w:tr>
      <w:tr w:rsidR="004A5F46" w:rsidRPr="00CC2274" w:rsidTr="00C248EF">
        <w:tc>
          <w:tcPr>
            <w:tcW w:w="817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3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посредством:</w:t>
            </w:r>
          </w:p>
        </w:tc>
        <w:tc>
          <w:tcPr>
            <w:tcW w:w="2658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жилищный инспектор</w:t>
            </w:r>
          </w:p>
        </w:tc>
        <w:tc>
          <w:tcPr>
            <w:tcW w:w="2233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В течении года (по мере необходимости)</w:t>
            </w:r>
          </w:p>
        </w:tc>
      </w:tr>
      <w:tr w:rsidR="004A5F46" w:rsidRPr="00CC2274" w:rsidTr="00C248EF">
        <w:tc>
          <w:tcPr>
            <w:tcW w:w="817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863" w:type="dxa"/>
            <w:vAlign w:val="center"/>
          </w:tcPr>
          <w:p w:rsidR="004A5F46" w:rsidRPr="00CC2274" w:rsidRDefault="004A5F46" w:rsidP="004A5F4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Разъяснительной работы в </w:t>
            </w: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средствах массовой информации и на официальном сайте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дминистрации ЗАТО г. Железногорск</w:t>
            </w:r>
          </w:p>
        </w:tc>
        <w:tc>
          <w:tcPr>
            <w:tcW w:w="2658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жилищный инспектор</w:t>
            </w:r>
          </w:p>
        </w:tc>
        <w:tc>
          <w:tcPr>
            <w:tcW w:w="2233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течении года</w:t>
            </w:r>
          </w:p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(по мере необходимости)</w:t>
            </w:r>
          </w:p>
        </w:tc>
      </w:tr>
      <w:tr w:rsidR="004A5F46" w:rsidRPr="00CC2274" w:rsidTr="00C248EF">
        <w:tc>
          <w:tcPr>
            <w:tcW w:w="817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863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Устного консультирования по вопросам соблюдения обязательных требований, письменных ответов на поступившие письменные обращения</w:t>
            </w:r>
          </w:p>
        </w:tc>
        <w:tc>
          <w:tcPr>
            <w:tcW w:w="2658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жилищный инспектор</w:t>
            </w:r>
          </w:p>
        </w:tc>
        <w:tc>
          <w:tcPr>
            <w:tcW w:w="2233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течении года</w:t>
            </w:r>
          </w:p>
          <w:p w:rsidR="004A5F46" w:rsidRPr="00CC2274" w:rsidRDefault="004A5F46" w:rsidP="00C248EF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мере необходимости)</w:t>
            </w:r>
          </w:p>
        </w:tc>
      </w:tr>
      <w:tr w:rsidR="004A5F46" w:rsidRPr="00CC2274" w:rsidTr="00C248EF">
        <w:tc>
          <w:tcPr>
            <w:tcW w:w="817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3" w:type="dxa"/>
            <w:vAlign w:val="center"/>
          </w:tcPr>
          <w:p w:rsidR="004A5F46" w:rsidRPr="00CC2274" w:rsidRDefault="004A5F46" w:rsidP="004A5F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муниципального жилищного контроля и размещение на официальном сайте Администрации ЗАТО г. Железногорск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58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жилищный инспектор</w:t>
            </w:r>
          </w:p>
        </w:tc>
        <w:tc>
          <w:tcPr>
            <w:tcW w:w="2233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4A5F46" w:rsidRPr="00CC2274" w:rsidTr="00C248EF">
        <w:tc>
          <w:tcPr>
            <w:tcW w:w="817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63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</w:t>
            </w:r>
            <w:r w:rsidRPr="00CC2274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2658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жилищный инспектор</w:t>
            </w:r>
          </w:p>
        </w:tc>
        <w:tc>
          <w:tcPr>
            <w:tcW w:w="2233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</w:tr>
      <w:tr w:rsidR="004A5F46" w:rsidRPr="00CC2274" w:rsidTr="00C248EF">
        <w:tc>
          <w:tcPr>
            <w:tcW w:w="817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63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Разработка и утверждение Программы  профилактики  нарушений  юридическими лицами и  индивидуальными предпринимателями обязательных требований</w:t>
            </w:r>
          </w:p>
        </w:tc>
        <w:tc>
          <w:tcPr>
            <w:tcW w:w="2658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жилищный инспектор</w:t>
            </w:r>
          </w:p>
        </w:tc>
        <w:tc>
          <w:tcPr>
            <w:tcW w:w="2233" w:type="dxa"/>
            <w:vAlign w:val="center"/>
          </w:tcPr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декабрь 2020</w:t>
            </w:r>
          </w:p>
          <w:p w:rsidR="004A5F46" w:rsidRPr="00CC2274" w:rsidRDefault="004A5F46" w:rsidP="00C24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274">
              <w:rPr>
                <w:rFonts w:ascii="Times New Roman" w:hAnsi="Times New Roman"/>
                <w:sz w:val="28"/>
                <w:szCs w:val="28"/>
              </w:rPr>
              <w:t>декабрь 2021</w:t>
            </w:r>
          </w:p>
        </w:tc>
      </w:tr>
    </w:tbl>
    <w:p w:rsidR="004A5F46" w:rsidRPr="00CC2274" w:rsidRDefault="004A5F46" w:rsidP="004A5F4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141" w:rsidRPr="00CC2274" w:rsidRDefault="00671141" w:rsidP="00671141">
      <w:pPr>
        <w:pStyle w:val="ConsPlusTitle"/>
        <w:widowControl w:val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CC2274">
        <w:rPr>
          <w:rFonts w:ascii="Times New Roman" w:hAnsi="Times New Roman" w:cs="Times New Roman"/>
          <w:b w:val="0"/>
          <w:sz w:val="28"/>
          <w:szCs w:val="28"/>
        </w:rPr>
        <w:t>. Отчетные показатели за 2019 год</w:t>
      </w:r>
    </w:p>
    <w:p w:rsidR="00671141" w:rsidRPr="00CC2274" w:rsidRDefault="00671141" w:rsidP="00671141">
      <w:pPr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CC2274">
        <w:rPr>
          <w:rFonts w:ascii="Times New Roman" w:hAnsi="Times New Roman"/>
          <w:sz w:val="28"/>
          <w:szCs w:val="28"/>
        </w:rPr>
        <w:t>Мероприятия в рамках муниципального жилищного контроля проводятся в форме плановых и внеплановых проверок соблюдения требований жилищного законодательства. Проверки в отношении юридических лиц и индивидуальных предпринимателей осуществляются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CC2274">
        <w:rPr>
          <w:rFonts w:ascii="Times New Roman" w:hAnsi="Times New Roman"/>
          <w:spacing w:val="-8"/>
          <w:sz w:val="28"/>
          <w:szCs w:val="28"/>
        </w:rPr>
        <w:t xml:space="preserve">. </w:t>
      </w:r>
    </w:p>
    <w:p w:rsidR="00671141" w:rsidRPr="00CC2274" w:rsidRDefault="00671141" w:rsidP="006711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2274">
        <w:rPr>
          <w:rFonts w:ascii="Times New Roman" w:hAnsi="Times New Roman"/>
          <w:spacing w:val="-8"/>
          <w:sz w:val="28"/>
          <w:szCs w:val="28"/>
        </w:rPr>
        <w:t xml:space="preserve">В 2019 году в отношении </w:t>
      </w:r>
      <w:r w:rsidRPr="00CC2274">
        <w:rPr>
          <w:rFonts w:ascii="Times New Roman" w:hAnsi="Times New Roman"/>
          <w:sz w:val="28"/>
          <w:szCs w:val="28"/>
        </w:rPr>
        <w:t>юридических лиц и индивидуальных предпринимателей проведено 19 проверок, из них 12 внеплановых проверок, в том числе 8 проверок по  исполнению ранее выданных предписаний. По результатам проверок выявлено 8 нарушений жилищного законодательства.</w:t>
      </w:r>
    </w:p>
    <w:p w:rsidR="00671141" w:rsidRPr="00CC2274" w:rsidRDefault="00671141" w:rsidP="006711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2274">
        <w:rPr>
          <w:rFonts w:ascii="Times New Roman" w:hAnsi="Times New Roman"/>
          <w:sz w:val="28"/>
          <w:szCs w:val="28"/>
        </w:rPr>
        <w:t>Привлечение к административной ответственности проверяемых лиц</w:t>
      </w:r>
      <w:r w:rsidRPr="00CC2274">
        <w:rPr>
          <w:rFonts w:ascii="Times New Roman" w:hAnsi="Times New Roman"/>
          <w:sz w:val="28"/>
          <w:szCs w:val="28"/>
        </w:rPr>
        <w:br/>
        <w:t>в 2019 году не осуществлялось.</w:t>
      </w:r>
    </w:p>
    <w:p w:rsidR="004A5F46" w:rsidRPr="00CC2274" w:rsidRDefault="004A5F46" w:rsidP="004A5F46">
      <w:pPr>
        <w:widowControl w:val="0"/>
        <w:tabs>
          <w:tab w:val="left" w:pos="1313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5202E" w:rsidRDefault="0005202E"/>
    <w:sectPr w:rsidR="0005202E" w:rsidSect="00806634">
      <w:headerReference w:type="even" r:id="rId8"/>
      <w:headerReference w:type="default" r:id="rId9"/>
      <w:pgSz w:w="11907" w:h="16840" w:code="9"/>
      <w:pgMar w:top="851" w:right="567" w:bottom="1134" w:left="1134" w:header="425" w:footer="720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AF" w:rsidRDefault="004B59AF" w:rsidP="004A5F46">
      <w:r>
        <w:separator/>
      </w:r>
    </w:p>
  </w:endnote>
  <w:endnote w:type="continuationSeparator" w:id="0">
    <w:p w:rsidR="004B59AF" w:rsidRDefault="004B59AF" w:rsidP="004A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AF" w:rsidRDefault="004B59AF" w:rsidP="004A5F46">
      <w:r>
        <w:separator/>
      </w:r>
    </w:p>
  </w:footnote>
  <w:footnote w:type="continuationSeparator" w:id="0">
    <w:p w:rsidR="004B59AF" w:rsidRDefault="004B59AF" w:rsidP="004A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F3" w:rsidRDefault="0035195F" w:rsidP="009677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5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AF3" w:rsidRDefault="0027441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109891"/>
      <w:docPartObj>
        <w:docPartGallery w:val="Page Numbers (Top of Page)"/>
        <w:docPartUnique/>
      </w:docPartObj>
    </w:sdtPr>
    <w:sdtEndPr/>
    <w:sdtContent>
      <w:p w:rsidR="004A5F46" w:rsidRDefault="002744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83AF3" w:rsidRDefault="00274413" w:rsidP="00CC227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93264"/>
    <w:multiLevelType w:val="multilevel"/>
    <w:tmpl w:val="E15AFC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F46"/>
    <w:rsid w:val="0005202E"/>
    <w:rsid w:val="00244518"/>
    <w:rsid w:val="00274413"/>
    <w:rsid w:val="0035195F"/>
    <w:rsid w:val="003F0CEB"/>
    <w:rsid w:val="004A5F46"/>
    <w:rsid w:val="004B59AF"/>
    <w:rsid w:val="00671141"/>
    <w:rsid w:val="00806634"/>
    <w:rsid w:val="00C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56B05-27E8-4FA5-BAD2-51D75529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4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5F4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F46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4A5F46"/>
  </w:style>
  <w:style w:type="paragraph" w:styleId="a6">
    <w:name w:val="List Paragraph"/>
    <w:basedOn w:val="a"/>
    <w:uiPriority w:val="34"/>
    <w:qFormat/>
    <w:rsid w:val="004A5F46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customStyle="1" w:styleId="ConsPlusTitle">
    <w:name w:val="ConsPlusTitle"/>
    <w:rsid w:val="004A5F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4A5F46"/>
    <w:rPr>
      <w:rFonts w:ascii="Verdana" w:hAnsi="Verdana" w:cs="Verdana"/>
      <w:sz w:val="20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4A5F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5F4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6711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2CA76968AD9D480A037DA455434C999A66179AAAB8219EFB6A026C3F8E1022DEBA3C2D6E44A4D90586242589q6I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anufrieva</dc:creator>
  <cp:keywords/>
  <dc:description/>
  <cp:lastModifiedBy>BarS</cp:lastModifiedBy>
  <cp:revision>5</cp:revision>
  <cp:lastPrinted>2020-04-27T05:29:00Z</cp:lastPrinted>
  <dcterms:created xsi:type="dcterms:W3CDTF">2020-04-17T07:07:00Z</dcterms:created>
  <dcterms:modified xsi:type="dcterms:W3CDTF">2020-04-28T09:05:00Z</dcterms:modified>
</cp:coreProperties>
</file>