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Default="00601612" w:rsidP="00294C0D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612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постановления Администрации ЗАТО г. Железногорск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601612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AA5E69" w:rsidRPr="00AA5E69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программы профилактики нарушений обязательных требований при осуществлении муниципального жилищного контроля </w:t>
      </w:r>
      <w:r w:rsidR="00DE56DC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AA5E69" w:rsidRPr="00AA5E69">
        <w:rPr>
          <w:rFonts w:ascii="Times New Roman" w:hAnsi="Times New Roman"/>
          <w:b w:val="0"/>
          <w:color w:val="000000"/>
          <w:sz w:val="28"/>
          <w:szCs w:val="28"/>
        </w:rPr>
        <w:t>на 2020 год и плановый период 2021-2022 годов</w:t>
      </w:r>
      <w:r w:rsidRPr="00601612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294C0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601612" w:rsidRPr="00601612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Железногорск «</w:t>
      </w:r>
      <w:r w:rsidR="00AA5E69" w:rsidRPr="00AA5E69">
        <w:rPr>
          <w:rFonts w:ascii="Times New Roman" w:hAnsi="Times New Roman"/>
          <w:color w:val="000000"/>
          <w:sz w:val="28"/>
          <w:szCs w:val="28"/>
        </w:rPr>
        <w:t xml:space="preserve">Об утверждении программы профилактики нарушений обязательных требований при осуществлении муниципального жилищного контроля на 2020 год </w:t>
      </w:r>
      <w:bookmarkStart w:id="0" w:name="_GoBack"/>
      <w:bookmarkEnd w:id="0"/>
      <w:r w:rsidR="00AA5E69" w:rsidRPr="00AA5E69">
        <w:rPr>
          <w:rFonts w:ascii="Times New Roman" w:hAnsi="Times New Roman"/>
          <w:color w:val="000000"/>
          <w:sz w:val="28"/>
          <w:szCs w:val="28"/>
        </w:rPr>
        <w:t>и плановый период 2021-2022 годов</w:t>
      </w:r>
      <w:r w:rsidR="00601612" w:rsidRPr="00601612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83B65">
        <w:rPr>
          <w:rFonts w:ascii="Times New Roman" w:hAnsi="Times New Roman"/>
          <w:sz w:val="28"/>
          <w:szCs w:val="28"/>
        </w:rPr>
        <w:t>28</w:t>
      </w:r>
      <w:r w:rsidR="006D1B49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04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583B65">
        <w:rPr>
          <w:rFonts w:ascii="Times New Roman" w:hAnsi="Times New Roman"/>
          <w:sz w:val="28"/>
          <w:szCs w:val="28"/>
        </w:rPr>
        <w:t>13</w:t>
      </w:r>
      <w:r w:rsidR="00275F78">
        <w:rPr>
          <w:rFonts w:ascii="Times New Roman" w:hAnsi="Times New Roman"/>
          <w:sz w:val="28"/>
          <w:szCs w:val="28"/>
        </w:rPr>
        <w:t>.</w:t>
      </w:r>
      <w:r w:rsidR="00601612">
        <w:rPr>
          <w:rFonts w:ascii="Times New Roman" w:hAnsi="Times New Roman"/>
          <w:sz w:val="28"/>
          <w:szCs w:val="28"/>
        </w:rPr>
        <w:t>05</w:t>
      </w:r>
      <w:r w:rsidRPr="00BC6163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3B65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612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3763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5E69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DE56DC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B9AE"/>
  <w15:docId w15:val="{7E5B086A-DAF5-4504-B32A-69920B6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BarS</cp:lastModifiedBy>
  <cp:revision>38</cp:revision>
  <dcterms:created xsi:type="dcterms:W3CDTF">2017-06-07T07:23:00Z</dcterms:created>
  <dcterms:modified xsi:type="dcterms:W3CDTF">2020-04-28T09:09:00Z</dcterms:modified>
</cp:coreProperties>
</file>