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18" w:rsidRDefault="002A6A18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BE782E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677BC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579B">
        <w:rPr>
          <w:rFonts w:ascii="Times New Roman" w:hAnsi="Times New Roman"/>
          <w:sz w:val="28"/>
          <w:szCs w:val="28"/>
        </w:rPr>
        <w:t>о</w:t>
      </w:r>
      <w:r w:rsidR="00BE782E">
        <w:rPr>
          <w:rFonts w:ascii="Times New Roman" w:hAnsi="Times New Roman"/>
          <w:sz w:val="28"/>
          <w:szCs w:val="28"/>
        </w:rPr>
        <w:t>т</w:t>
      </w:r>
      <w:r w:rsidR="001B1DC1">
        <w:rPr>
          <w:rFonts w:ascii="Times New Roman" w:hAnsi="Times New Roman"/>
          <w:sz w:val="28"/>
          <w:szCs w:val="28"/>
        </w:rPr>
        <w:t xml:space="preserve"> </w:t>
      </w:r>
      <w:r w:rsidR="00D26432">
        <w:rPr>
          <w:rFonts w:ascii="Times New Roman" w:hAnsi="Times New Roman"/>
          <w:sz w:val="28"/>
          <w:szCs w:val="28"/>
        </w:rPr>
        <w:t>______</w:t>
      </w:r>
      <w:r w:rsidR="00BE782E">
        <w:rPr>
          <w:rFonts w:ascii="Times New Roman" w:hAnsi="Times New Roman"/>
          <w:sz w:val="28"/>
          <w:szCs w:val="28"/>
        </w:rPr>
        <w:t>20</w:t>
      </w:r>
      <w:r w:rsidR="00D26432">
        <w:rPr>
          <w:rFonts w:ascii="Times New Roman" w:hAnsi="Times New Roman"/>
          <w:sz w:val="28"/>
          <w:szCs w:val="28"/>
        </w:rPr>
        <w:t>20</w:t>
      </w:r>
      <w:r w:rsidR="00BE782E">
        <w:rPr>
          <w:rFonts w:ascii="Times New Roman" w:hAnsi="Times New Roman"/>
          <w:sz w:val="28"/>
          <w:szCs w:val="28"/>
        </w:rPr>
        <w:t xml:space="preserve">  </w:t>
      </w:r>
      <w:r w:rsidR="002E72C1"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D26432">
        <w:rPr>
          <w:rFonts w:ascii="Times New Roman" w:hAnsi="Times New Roman"/>
          <w:sz w:val="28"/>
          <w:szCs w:val="28"/>
        </w:rPr>
        <w:t>______</w:t>
      </w:r>
    </w:p>
    <w:p w:rsidR="00677BC3" w:rsidRPr="001C49FC" w:rsidRDefault="00677BC3" w:rsidP="00677BC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90C" w:rsidRPr="00F847E3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DC49DE">
        <w:rPr>
          <w:rFonts w:ascii="Times New Roman" w:hAnsi="Times New Roman"/>
          <w:sz w:val="28"/>
          <w:szCs w:val="28"/>
        </w:rPr>
        <w:t>специализированных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DC49DE">
        <w:rPr>
          <w:rFonts w:ascii="Times New Roman" w:hAnsi="Times New Roman"/>
          <w:sz w:val="28"/>
          <w:szCs w:val="28"/>
        </w:rPr>
        <w:t>ок</w:t>
      </w:r>
      <w:r w:rsidR="00D63EE8">
        <w:rPr>
          <w:rFonts w:ascii="Times New Roman" w:hAnsi="Times New Roman"/>
          <w:sz w:val="28"/>
          <w:szCs w:val="28"/>
        </w:rPr>
        <w:t xml:space="preserve"> «</w:t>
      </w:r>
      <w:r w:rsidR="00AA3FEC">
        <w:rPr>
          <w:rFonts w:ascii="Times New Roman" w:hAnsi="Times New Roman"/>
          <w:sz w:val="28"/>
          <w:szCs w:val="28"/>
        </w:rPr>
        <w:t>М</w:t>
      </w:r>
      <w:r w:rsidR="00DC49DE">
        <w:rPr>
          <w:rFonts w:ascii="Times New Roman" w:hAnsi="Times New Roman"/>
          <w:sz w:val="28"/>
          <w:szCs w:val="28"/>
        </w:rPr>
        <w:t>асленица</w:t>
      </w:r>
      <w:r w:rsidR="00D63EE8">
        <w:rPr>
          <w:rFonts w:ascii="Times New Roman" w:hAnsi="Times New Roman"/>
          <w:sz w:val="28"/>
          <w:szCs w:val="28"/>
        </w:rPr>
        <w:t>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>
        <w:rPr>
          <w:rFonts w:ascii="Times New Roman" w:hAnsi="Times New Roman"/>
          <w:sz w:val="28"/>
          <w:szCs w:val="28"/>
        </w:rPr>
        <w:t>н</w:t>
      </w:r>
      <w:r w:rsidR="00B23C58">
        <w:rPr>
          <w:rFonts w:ascii="Times New Roman" w:hAnsi="Times New Roman"/>
          <w:sz w:val="28"/>
          <w:szCs w:val="28"/>
        </w:rPr>
        <w:t>их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0339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DC49DE">
        <w:rPr>
          <w:rFonts w:ascii="Times New Roman" w:hAnsi="Times New Roman"/>
          <w:sz w:val="28"/>
          <w:szCs w:val="28"/>
        </w:rPr>
        <w:t>специализированных</w:t>
      </w:r>
      <w:r w:rsidR="001769A6">
        <w:rPr>
          <w:rFonts w:ascii="Times New Roman" w:hAnsi="Times New Roman"/>
          <w:sz w:val="28"/>
          <w:szCs w:val="28"/>
        </w:rPr>
        <w:t xml:space="preserve"> 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DC49DE">
        <w:rPr>
          <w:rFonts w:ascii="Times New Roman" w:hAnsi="Times New Roman"/>
          <w:sz w:val="28"/>
          <w:szCs w:val="28"/>
        </w:rPr>
        <w:t>ок</w:t>
      </w:r>
      <w:r w:rsidR="00D63EE8">
        <w:rPr>
          <w:rFonts w:ascii="Times New Roman" w:hAnsi="Times New Roman"/>
          <w:sz w:val="28"/>
          <w:szCs w:val="28"/>
        </w:rPr>
        <w:t xml:space="preserve"> «</w:t>
      </w:r>
      <w:r w:rsidR="00DC49DE">
        <w:rPr>
          <w:rFonts w:ascii="Times New Roman" w:hAnsi="Times New Roman"/>
          <w:sz w:val="28"/>
          <w:szCs w:val="28"/>
        </w:rPr>
        <w:t>Масленица</w:t>
      </w:r>
      <w:r w:rsidR="00D63EE8">
        <w:rPr>
          <w:rFonts w:ascii="Times New Roman" w:hAnsi="Times New Roman"/>
          <w:sz w:val="28"/>
          <w:szCs w:val="28"/>
        </w:rPr>
        <w:t>»</w:t>
      </w:r>
      <w:r w:rsidR="004B627B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DC49DE">
        <w:rPr>
          <w:rFonts w:ascii="Times New Roman" w:hAnsi="Times New Roman"/>
          <w:sz w:val="28"/>
          <w:szCs w:val="28"/>
        </w:rPr>
        <w:t>специализированных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DC49DE">
        <w:rPr>
          <w:rFonts w:ascii="Times New Roman" w:hAnsi="Times New Roman"/>
          <w:sz w:val="28"/>
          <w:szCs w:val="28"/>
        </w:rPr>
        <w:t>ок</w:t>
      </w:r>
      <w:r w:rsidR="00D63EE8">
        <w:rPr>
          <w:rFonts w:ascii="Times New Roman" w:hAnsi="Times New Roman"/>
          <w:sz w:val="28"/>
          <w:szCs w:val="28"/>
        </w:rPr>
        <w:t xml:space="preserve"> «</w:t>
      </w:r>
      <w:r w:rsidR="00DC49DE">
        <w:rPr>
          <w:rFonts w:ascii="Times New Roman" w:hAnsi="Times New Roman"/>
          <w:sz w:val="28"/>
          <w:szCs w:val="28"/>
        </w:rPr>
        <w:t>Масленица</w:t>
      </w:r>
      <w:r w:rsidR="00D63EE8">
        <w:rPr>
          <w:rFonts w:ascii="Times New Roman" w:hAnsi="Times New Roman"/>
          <w:sz w:val="28"/>
          <w:szCs w:val="28"/>
        </w:rPr>
        <w:t>»</w:t>
      </w:r>
      <w:r w:rsidR="00BE7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ярмарк</w:t>
      </w:r>
      <w:r w:rsidR="00DC49D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DC49D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.</w:t>
      </w:r>
    </w:p>
    <w:p w:rsidR="005604D4" w:rsidRDefault="0003390C" w:rsidP="0056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604D4">
        <w:rPr>
          <w:rFonts w:ascii="Times New Roman" w:hAnsi="Times New Roman"/>
          <w:sz w:val="28"/>
          <w:szCs w:val="28"/>
        </w:rPr>
        <w:t xml:space="preserve">. </w:t>
      </w:r>
      <w:r w:rsidR="005604D4" w:rsidRPr="005604D4">
        <w:rPr>
          <w:rFonts w:ascii="Times New Roman" w:hAnsi="Times New Roman"/>
          <w:sz w:val="28"/>
          <w:szCs w:val="28"/>
        </w:rPr>
        <w:t>Цель организации ярмар</w:t>
      </w:r>
      <w:r w:rsidR="00DC49DE">
        <w:rPr>
          <w:rFonts w:ascii="Times New Roman" w:hAnsi="Times New Roman"/>
          <w:sz w:val="28"/>
          <w:szCs w:val="28"/>
        </w:rPr>
        <w:t>ок</w:t>
      </w:r>
      <w:r w:rsidR="005604D4" w:rsidRPr="005604D4">
        <w:rPr>
          <w:rFonts w:ascii="Times New Roman" w:hAnsi="Times New Roman"/>
          <w:sz w:val="28"/>
          <w:szCs w:val="28"/>
        </w:rPr>
        <w:t xml:space="preserve"> - организация </w:t>
      </w:r>
      <w:r w:rsidR="00011F21">
        <w:rPr>
          <w:rFonts w:ascii="Times New Roman" w:hAnsi="Times New Roman"/>
          <w:sz w:val="28"/>
          <w:szCs w:val="28"/>
        </w:rPr>
        <w:t xml:space="preserve">праздничного </w:t>
      </w:r>
      <w:r w:rsidR="005604D4" w:rsidRPr="005604D4">
        <w:rPr>
          <w:rFonts w:ascii="Times New Roman" w:hAnsi="Times New Roman"/>
          <w:sz w:val="28"/>
          <w:szCs w:val="28"/>
        </w:rPr>
        <w:t>торгового обслуживания населения города при проведении городского мероприяти</w:t>
      </w:r>
      <w:r w:rsidR="001D4637">
        <w:rPr>
          <w:rFonts w:ascii="Times New Roman" w:hAnsi="Times New Roman"/>
          <w:sz w:val="28"/>
          <w:szCs w:val="28"/>
        </w:rPr>
        <w:t xml:space="preserve">я, посвященного празднованию </w:t>
      </w:r>
      <w:r w:rsidR="006B19BB">
        <w:rPr>
          <w:rFonts w:ascii="Times New Roman" w:hAnsi="Times New Roman"/>
          <w:sz w:val="28"/>
          <w:szCs w:val="28"/>
        </w:rPr>
        <w:t>«</w:t>
      </w:r>
      <w:r w:rsidR="00DC49DE">
        <w:rPr>
          <w:rFonts w:ascii="Times New Roman" w:hAnsi="Times New Roman"/>
          <w:sz w:val="28"/>
          <w:szCs w:val="28"/>
        </w:rPr>
        <w:t>Масленицы</w:t>
      </w:r>
      <w:r w:rsidR="006B19BB">
        <w:rPr>
          <w:rFonts w:ascii="Times New Roman" w:hAnsi="Times New Roman"/>
          <w:sz w:val="28"/>
          <w:szCs w:val="28"/>
        </w:rPr>
        <w:t>»</w:t>
      </w:r>
      <w:r w:rsidR="00DC49DE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56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DC49DE">
        <w:rPr>
          <w:rFonts w:ascii="Times New Roman" w:hAnsi="Times New Roman"/>
          <w:sz w:val="28"/>
          <w:szCs w:val="28"/>
          <w:lang w:eastAsia="ru-RU"/>
        </w:rPr>
        <w:t>ах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</w:t>
      </w:r>
      <w:r w:rsidR="00B62FE5">
        <w:rPr>
          <w:rFonts w:ascii="Times New Roman" w:hAnsi="Times New Roman"/>
          <w:sz w:val="28"/>
          <w:szCs w:val="28"/>
          <w:lang w:eastAsia="ru-RU"/>
        </w:rPr>
        <w:t xml:space="preserve"> с пр</w:t>
      </w:r>
      <w:proofErr w:type="gramEnd"/>
      <w:r w:rsidR="00B62FE5">
        <w:rPr>
          <w:rFonts w:ascii="Times New Roman" w:hAnsi="Times New Roman"/>
          <w:sz w:val="28"/>
          <w:szCs w:val="28"/>
          <w:lang w:eastAsia="ru-RU"/>
        </w:rPr>
        <w:t>именением средств разносной торговли, прилавков.</w:t>
      </w:r>
    </w:p>
    <w:p w:rsidR="001D4637" w:rsidRDefault="005604D4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="0003390C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03390C"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  <w:r w:rsidR="00A8412F" w:rsidRPr="00A8412F">
        <w:rPr>
          <w:rFonts w:ascii="Times New Roman" w:hAnsi="Times New Roman"/>
          <w:sz w:val="28"/>
          <w:szCs w:val="28"/>
        </w:rPr>
        <w:t xml:space="preserve"> </w:t>
      </w: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03390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</w:t>
      </w:r>
      <w:r w:rsidR="00DC49DE">
        <w:rPr>
          <w:rFonts w:ascii="Times New Roman" w:hAnsi="Times New Roman"/>
          <w:color w:val="000000"/>
          <w:sz w:val="28"/>
          <w:szCs w:val="28"/>
        </w:rPr>
        <w:t>ок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ЗАТО </w:t>
      </w:r>
      <w:r w:rsidR="001B1DC1">
        <w:rPr>
          <w:rFonts w:ascii="Times New Roman" w:hAnsi="Times New Roman"/>
          <w:sz w:val="28"/>
          <w:szCs w:val="28"/>
        </w:rPr>
        <w:t xml:space="preserve">                       </w:t>
      </w:r>
      <w:r w:rsidRPr="009774E7">
        <w:rPr>
          <w:rFonts w:ascii="Times New Roman" w:hAnsi="Times New Roman"/>
          <w:sz w:val="28"/>
          <w:szCs w:val="28"/>
        </w:rPr>
        <w:t>г.</w:t>
      </w:r>
      <w:r w:rsidR="00261065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9A6">
        <w:rPr>
          <w:rFonts w:ascii="Times New Roman" w:hAnsi="Times New Roman"/>
          <w:sz w:val="28"/>
          <w:szCs w:val="28"/>
        </w:rPr>
        <w:t>Торговые места на ярмарк</w:t>
      </w:r>
      <w:r w:rsidR="00DC49DE">
        <w:rPr>
          <w:rFonts w:ascii="Times New Roman" w:hAnsi="Times New Roman"/>
          <w:sz w:val="28"/>
          <w:szCs w:val="28"/>
        </w:rPr>
        <w:t>ах</w:t>
      </w:r>
      <w:r w:rsidR="001769A6">
        <w:rPr>
          <w:rFonts w:ascii="Times New Roman" w:hAnsi="Times New Roman"/>
          <w:sz w:val="28"/>
          <w:szCs w:val="28"/>
        </w:rPr>
        <w:t xml:space="preserve">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="00C807F4">
        <w:rPr>
          <w:rFonts w:ascii="Times New Roman" w:hAnsi="Times New Roman"/>
          <w:sz w:val="28"/>
          <w:szCs w:val="28"/>
        </w:rPr>
        <w:t>) (далее - участники ярмарки).</w:t>
      </w:r>
      <w:proofErr w:type="gramEnd"/>
    </w:p>
    <w:p w:rsidR="0003390C" w:rsidRDefault="0003390C" w:rsidP="00A8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Общее количество торговых мест на ярмарке</w:t>
      </w:r>
      <w:r w:rsidR="00D26432">
        <w:rPr>
          <w:rFonts w:ascii="Times New Roman" w:hAnsi="Times New Roman"/>
          <w:sz w:val="28"/>
          <w:szCs w:val="28"/>
        </w:rPr>
        <w:t>: в районе клуба «Железнодорожник» - 6 мест;</w:t>
      </w:r>
      <w:r>
        <w:rPr>
          <w:rFonts w:ascii="Times New Roman" w:hAnsi="Times New Roman"/>
          <w:sz w:val="28"/>
          <w:szCs w:val="28"/>
        </w:rPr>
        <w:t xml:space="preserve"> </w:t>
      </w:r>
      <w:r w:rsidR="00D26432">
        <w:rPr>
          <w:rFonts w:ascii="Times New Roman" w:hAnsi="Times New Roman"/>
          <w:sz w:val="28"/>
          <w:szCs w:val="28"/>
        </w:rPr>
        <w:t>в районе ДК «Старт» - 25 мест, в</w:t>
      </w:r>
      <w:r w:rsidR="0037569A">
        <w:rPr>
          <w:rFonts w:ascii="Times New Roman" w:hAnsi="Times New Roman"/>
          <w:sz w:val="28"/>
          <w:szCs w:val="28"/>
        </w:rPr>
        <w:t xml:space="preserve"> районе ДК «Юность» - 10 мест, </w:t>
      </w:r>
      <w:r w:rsidR="00A8412F">
        <w:rPr>
          <w:rFonts w:ascii="Times New Roman" w:hAnsi="Times New Roman"/>
          <w:sz w:val="28"/>
          <w:szCs w:val="28"/>
        </w:rPr>
        <w:t xml:space="preserve">в районе  «Аллея звезд» </w:t>
      </w:r>
      <w:r w:rsidR="00A8412F" w:rsidRPr="00506865">
        <w:rPr>
          <w:rFonts w:ascii="Times New Roman" w:hAnsi="Times New Roman"/>
          <w:sz w:val="28"/>
          <w:szCs w:val="28"/>
        </w:rPr>
        <w:t xml:space="preserve">- </w:t>
      </w:r>
      <w:r w:rsidR="00A8412F">
        <w:rPr>
          <w:rFonts w:ascii="Times New Roman" w:hAnsi="Times New Roman"/>
          <w:sz w:val="28"/>
          <w:szCs w:val="28"/>
        </w:rPr>
        <w:t xml:space="preserve">14 мест, </w:t>
      </w:r>
      <w:proofErr w:type="gramEnd"/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11F21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Для участия в ярмарк</w:t>
      </w:r>
      <w:r w:rsidR="0037569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лица, указанные в пункте 2.2 настоящего Порядка, в срок </w:t>
      </w:r>
      <w:r w:rsidR="00ED16D4">
        <w:rPr>
          <w:rFonts w:ascii="Times New Roman" w:hAnsi="Times New Roman"/>
          <w:sz w:val="28"/>
          <w:szCs w:val="28"/>
        </w:rPr>
        <w:t xml:space="preserve">не менее чем за </w:t>
      </w:r>
      <w:r w:rsidR="0037569A">
        <w:rPr>
          <w:rFonts w:ascii="Times New Roman" w:hAnsi="Times New Roman"/>
          <w:sz w:val="28"/>
          <w:szCs w:val="28"/>
        </w:rPr>
        <w:t>2</w:t>
      </w:r>
      <w:r w:rsidR="00ED16D4">
        <w:rPr>
          <w:rFonts w:ascii="Times New Roman" w:hAnsi="Times New Roman"/>
          <w:sz w:val="28"/>
          <w:szCs w:val="28"/>
        </w:rPr>
        <w:t xml:space="preserve"> дня до проведения ярмар</w:t>
      </w:r>
      <w:r w:rsidR="0037569A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ярмарк</w:t>
      </w:r>
      <w:r w:rsidR="0037569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(далее – заявление) по форме, согласно приложению № 1 к настоящему Порядку.</w:t>
      </w:r>
    </w:p>
    <w:p w:rsidR="0003390C" w:rsidRDefault="00011F21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Регистрацию участников ярмар</w:t>
      </w:r>
      <w:r w:rsidR="00A8412F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и выдачу уведомлений о регистрации участника ярмар</w:t>
      </w:r>
      <w:r w:rsidR="00A8412F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</w:t>
      </w:r>
      <w:r w:rsidR="00D2643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D26432">
        <w:rPr>
          <w:rFonts w:ascii="Times New Roman" w:hAnsi="Times New Roman"/>
          <w:sz w:val="28"/>
          <w:szCs w:val="28"/>
        </w:rPr>
        <w:t>02.</w:t>
      </w:r>
      <w:r>
        <w:rPr>
          <w:rFonts w:ascii="Times New Roman" w:hAnsi="Times New Roman"/>
          <w:sz w:val="28"/>
          <w:szCs w:val="28"/>
        </w:rPr>
        <w:t>20</w:t>
      </w:r>
      <w:r w:rsidR="00D264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26432">
        <w:rPr>
          <w:rFonts w:ascii="Times New Roman" w:hAnsi="Times New Roman"/>
          <w:sz w:val="28"/>
          <w:szCs w:val="28"/>
        </w:rPr>
        <w:t>2</w:t>
      </w:r>
      <w:r w:rsidR="003756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D264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D264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с </w:t>
      </w:r>
      <w:r w:rsidR="00D26432">
        <w:rPr>
          <w:rFonts w:ascii="Times New Roman" w:hAnsi="Times New Roman"/>
          <w:sz w:val="28"/>
          <w:szCs w:val="28"/>
        </w:rPr>
        <w:t>09</w:t>
      </w:r>
      <w:r w:rsidR="001D4637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до 1</w:t>
      </w:r>
      <w:r w:rsidR="00D264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.00 ежедневно.</w:t>
      </w:r>
    </w:p>
    <w:p w:rsidR="0003390C" w:rsidRPr="00BF791E" w:rsidRDefault="0003390C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>
        <w:rPr>
          <w:rFonts w:ascii="Times New Roman" w:hAnsi="Times New Roman"/>
          <w:sz w:val="28"/>
          <w:szCs w:val="28"/>
        </w:rPr>
        <w:t xml:space="preserve">и рассматривает поступившие заявления  в течение </w:t>
      </w:r>
      <w:r w:rsidR="00CB09CC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>
        <w:rPr>
          <w:rFonts w:ascii="Times New Roman" w:hAnsi="Times New Roman"/>
          <w:sz w:val="28"/>
          <w:szCs w:val="28"/>
        </w:rPr>
        <w:t>уведомления о регистрации участника ярмарки (далее - Уведомление) по форме, согласно приложению № 2 к настоящему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5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</w:t>
      </w:r>
      <w:r w:rsidR="00B62FE5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447E29">
        <w:rPr>
          <w:rFonts w:ascii="Times New Roman" w:hAnsi="Times New Roman"/>
          <w:sz w:val="28"/>
          <w:szCs w:val="28"/>
        </w:rPr>
        <w:t xml:space="preserve"> или содержания в </w:t>
      </w:r>
      <w:r w:rsidR="00B62FE5">
        <w:rPr>
          <w:rFonts w:ascii="Times New Roman" w:hAnsi="Times New Roman"/>
          <w:sz w:val="28"/>
          <w:szCs w:val="28"/>
        </w:rPr>
        <w:t>заявлении</w:t>
      </w:r>
      <w:r w:rsidRPr="00447E29">
        <w:rPr>
          <w:rFonts w:ascii="Times New Roman" w:hAnsi="Times New Roman"/>
          <w:sz w:val="28"/>
          <w:szCs w:val="28"/>
        </w:rPr>
        <w:t xml:space="preserve">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свободных мест на схеме на момент рассмотрения заявления (в соответствии с очередностью обращения участников ярмарки).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Участники ярмар</w:t>
      </w:r>
      <w:r w:rsidR="00A8412F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получившие Уведомление, размещаются на местах для продажи товаров согласно схем</w:t>
      </w:r>
      <w:r w:rsidR="00011F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 в мест</w:t>
      </w:r>
      <w:r w:rsidR="00061D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7E1388">
        <w:rPr>
          <w:rFonts w:ascii="Times New Roman" w:hAnsi="Times New Roman" w:cs="Times New Roman"/>
          <w:sz w:val="28"/>
          <w:szCs w:val="28"/>
        </w:rPr>
        <w:t>ярмар</w:t>
      </w:r>
      <w:r w:rsidR="0037569A">
        <w:rPr>
          <w:rFonts w:ascii="Times New Roman" w:hAnsi="Times New Roman" w:cs="Times New Roman"/>
          <w:sz w:val="28"/>
          <w:szCs w:val="28"/>
        </w:rPr>
        <w:t>ок</w:t>
      </w:r>
      <w:r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 – схема) в соответствии с порядковым номером, указанным в Уведомлении.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11F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Уведомлений </w:t>
      </w:r>
      <w:r w:rsidR="00B62FE5">
        <w:rPr>
          <w:rFonts w:ascii="Times New Roman" w:hAnsi="Times New Roman" w:cs="Times New Roman"/>
          <w:sz w:val="28"/>
          <w:szCs w:val="28"/>
        </w:rPr>
        <w:t>не может 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62F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</w:t>
      </w:r>
      <w:r w:rsidR="003F2B6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011F21">
        <w:rPr>
          <w:rFonts w:ascii="Times New Roman" w:hAnsi="Times New Roman" w:cs="Times New Roman"/>
          <w:sz w:val="28"/>
          <w:szCs w:val="28"/>
        </w:rPr>
        <w:t>8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>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9B126B" w:rsidRDefault="009B126B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07F4" w:rsidRDefault="00C807F4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 ярмарк</w:t>
      </w:r>
      <w:r w:rsidR="003F2B6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с требованиями к организации продажи товаров (выполнения работ, оказания услуг)</w:t>
      </w:r>
      <w:r w:rsidR="00CA4FA7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</w:t>
      </w:r>
      <w:r w:rsidR="00B155A3">
        <w:rPr>
          <w:rFonts w:ascii="Times New Roman" w:hAnsi="Times New Roman"/>
          <w:sz w:val="28"/>
          <w:szCs w:val="28"/>
        </w:rPr>
        <w:t>03</w:t>
      </w:r>
      <w:r w:rsidR="00CA4FA7">
        <w:rPr>
          <w:rFonts w:ascii="Times New Roman" w:hAnsi="Times New Roman"/>
          <w:sz w:val="28"/>
          <w:szCs w:val="28"/>
        </w:rPr>
        <w:t>-п.</w:t>
      </w:r>
      <w:proofErr w:type="gramEnd"/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</w:t>
      </w:r>
      <w:r w:rsidR="00762A3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ярмар</w:t>
      </w:r>
      <w:r w:rsidR="00A8412F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обеспечива</w:t>
      </w:r>
      <w:r w:rsidR="00762A3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т:</w:t>
      </w:r>
    </w:p>
    <w:p w:rsidR="00B155A3" w:rsidRDefault="00B155A3" w:rsidP="002F637F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</w:t>
      </w:r>
      <w:r w:rsidR="003F2B6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 личных нагрудных карточек с указанием сведений об участнике ярмар</w:t>
      </w:r>
      <w:r w:rsidR="003F2B6A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, а</w:t>
      </w:r>
      <w:r w:rsidR="00A63B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случае реализации пищевых продуктов</w:t>
      </w:r>
      <w:r w:rsidR="00A63B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наличие личной медицинской книжки установленного образца с отметкой о прохождении медосмотра.</w:t>
      </w:r>
    </w:p>
    <w:p w:rsidR="00B155A3" w:rsidRDefault="00B155A3" w:rsidP="002F637F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B155A3" w:rsidRDefault="002F637F" w:rsidP="002F637F">
      <w:pPr>
        <w:pStyle w:val="a4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="00B155A3">
        <w:rPr>
          <w:rFonts w:ascii="Times New Roman" w:hAnsi="Times New Roman"/>
          <w:sz w:val="28"/>
          <w:szCs w:val="28"/>
        </w:rPr>
        <w:t>Наличие на торговом месте вывески с указанием фирменного наименования участника ярмарки и режима работы.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Наличие сертификатов или деклараций о соответствии либо их копи</w:t>
      </w:r>
      <w:r w:rsidR="00B62FE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49579B" w:rsidRDefault="0049579B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 ярмарк</w:t>
      </w:r>
      <w:r w:rsidR="003F2B6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запрещается торговля алкогольной и спиртосодержащей продукцией.</w:t>
      </w:r>
    </w:p>
    <w:p w:rsidR="00AA5725" w:rsidRDefault="00AA5725" w:rsidP="00AA572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49579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2FE5">
        <w:rPr>
          <w:rFonts w:ascii="Times New Roman" w:hAnsi="Times New Roman"/>
          <w:sz w:val="28"/>
          <w:szCs w:val="28"/>
          <w:lang w:eastAsia="ru-RU"/>
        </w:rPr>
        <w:t>На ярмарк</w:t>
      </w:r>
      <w:r w:rsidR="003F2B6A">
        <w:rPr>
          <w:rFonts w:ascii="Times New Roman" w:hAnsi="Times New Roman"/>
          <w:sz w:val="28"/>
          <w:szCs w:val="28"/>
          <w:lang w:eastAsia="ru-RU"/>
        </w:rPr>
        <w:t>ах</w:t>
      </w:r>
      <w:r w:rsidR="00B62FE5">
        <w:rPr>
          <w:rFonts w:ascii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таре, пиротехническими изделиями, взрывными средствами</w:t>
      </w:r>
      <w:r>
        <w:t>.</w:t>
      </w:r>
    </w:p>
    <w:p w:rsidR="00B62FE5" w:rsidRDefault="00B62FE5" w:rsidP="002F63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3F2B6A">
        <w:rPr>
          <w:rFonts w:ascii="Times New Roman" w:hAnsi="Times New Roman"/>
          <w:sz w:val="28"/>
          <w:szCs w:val="28"/>
          <w:lang w:eastAsia="ru-RU"/>
        </w:rPr>
        <w:t>5</w:t>
      </w:r>
      <w:r w:rsidR="002F637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Участникам ярмар</w:t>
      </w:r>
      <w:r w:rsidR="003F2B6A">
        <w:rPr>
          <w:rFonts w:ascii="Times New Roman" w:hAnsi="Times New Roman"/>
          <w:sz w:val="28"/>
          <w:szCs w:val="28"/>
          <w:lang w:eastAsia="ru-RU"/>
        </w:rPr>
        <w:t>ок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рекомендуется красочное тематическое оформление торговых точек</w:t>
      </w:r>
      <w:r w:rsidR="004B648D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543BAC">
        <w:rPr>
          <w:rFonts w:ascii="Times New Roman" w:hAnsi="Times New Roman"/>
          <w:sz w:val="28"/>
          <w:szCs w:val="28"/>
          <w:lang w:eastAsia="ru-RU"/>
        </w:rPr>
        <w:t xml:space="preserve">разноцветная </w:t>
      </w:r>
      <w:r w:rsidR="004B648D">
        <w:rPr>
          <w:rFonts w:ascii="Times New Roman" w:hAnsi="Times New Roman"/>
          <w:sz w:val="28"/>
          <w:szCs w:val="28"/>
          <w:lang w:eastAsia="ru-RU"/>
        </w:rPr>
        <w:t>праздничная одежда.</w:t>
      </w:r>
    </w:p>
    <w:p w:rsidR="0003390C" w:rsidRPr="00070B13" w:rsidRDefault="0003390C" w:rsidP="00A45D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3F2B6A"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 Участники ярмар</w:t>
      </w:r>
      <w:r w:rsidR="003F2B6A">
        <w:rPr>
          <w:rFonts w:ascii="Times New Roman" w:hAnsi="Times New Roman"/>
          <w:sz w:val="28"/>
          <w:szCs w:val="28"/>
        </w:rPr>
        <w:t>ок</w:t>
      </w:r>
      <w:r w:rsidRPr="00070B13">
        <w:rPr>
          <w:rFonts w:ascii="Times New Roman" w:hAnsi="Times New Roman"/>
          <w:sz w:val="28"/>
          <w:szCs w:val="28"/>
        </w:rPr>
        <w:t xml:space="preserve"> (продавцы) обязаны хранить в течение всего периода осуществления деятельности по продаже товаров на ярмарк</w:t>
      </w:r>
      <w:r w:rsidR="003F2B6A">
        <w:rPr>
          <w:rFonts w:ascii="Times New Roman" w:hAnsi="Times New Roman"/>
          <w:sz w:val="28"/>
          <w:szCs w:val="28"/>
        </w:rPr>
        <w:t>ах</w:t>
      </w:r>
      <w:r w:rsidRPr="00070B13">
        <w:rPr>
          <w:rFonts w:ascii="Times New Roman" w:hAnsi="Times New Roman"/>
          <w:sz w:val="28"/>
          <w:szCs w:val="28"/>
        </w:rPr>
        <w:t xml:space="preserve"> документы, подтверждающие предоставление места</w:t>
      </w:r>
      <w:r w:rsidR="00762A3F">
        <w:rPr>
          <w:rFonts w:ascii="Times New Roman" w:hAnsi="Times New Roman"/>
          <w:sz w:val="28"/>
          <w:szCs w:val="28"/>
        </w:rPr>
        <w:t>.</w:t>
      </w:r>
    </w:p>
    <w:p w:rsidR="00D92A66" w:rsidRPr="00070B13" w:rsidRDefault="00D92A6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F2B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Участники ярмар</w:t>
      </w:r>
      <w:r w:rsidR="003F2B6A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обеспечивают </w:t>
      </w:r>
      <w:r w:rsidR="00E12291">
        <w:rPr>
          <w:rFonts w:ascii="Times New Roman" w:hAnsi="Times New Roman"/>
          <w:sz w:val="28"/>
          <w:szCs w:val="28"/>
        </w:rPr>
        <w:t>чистоту и порядок на местах для продажи товаров.</w:t>
      </w:r>
    </w:p>
    <w:p w:rsidR="00E47B23" w:rsidRDefault="0003390C" w:rsidP="009A2353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3F2B6A"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3F2B6A"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  <w:r w:rsidR="00E47B23"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F01DEC">
          <w:headerReference w:type="default" r:id="rId12"/>
          <w:headerReference w:type="first" r:id="rId13"/>
          <w:pgSz w:w="11906" w:h="16838" w:code="9"/>
          <w:pgMar w:top="568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</w:tblGrid>
      <w:tr w:rsidR="00EF4040" w:rsidTr="00EF4040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F7D1E" w:rsidRDefault="00EF4040" w:rsidP="006F7D1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F7D1E" w:rsidRDefault="00E50249" w:rsidP="00E50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</w:t>
            </w:r>
            <w:r w:rsidR="006F7D1E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 w:rsidR="005604D4">
              <w:rPr>
                <w:rFonts w:ascii="Times New Roman" w:hAnsi="Times New Roman"/>
                <w:sz w:val="28"/>
                <w:szCs w:val="28"/>
              </w:rPr>
              <w:t>ки</w:t>
            </w:r>
            <w:r w:rsidR="00D63EE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Масленица</w:t>
            </w:r>
            <w:r w:rsidR="00D63EE8">
              <w:rPr>
                <w:rFonts w:ascii="Times New Roman" w:hAnsi="Times New Roman"/>
                <w:sz w:val="28"/>
                <w:szCs w:val="28"/>
              </w:rPr>
              <w:t>»</w:t>
            </w:r>
            <w:r w:rsidR="006F7D1E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D1E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5604D4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</w:t>
      </w:r>
    </w:p>
    <w:p w:rsidR="0003390C" w:rsidRDefault="0003390C" w:rsidP="00A63BD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3390C" w:rsidRDefault="0003390C" w:rsidP="000339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E50249">
        <w:rPr>
          <w:rFonts w:ascii="Times New Roman" w:hAnsi="Times New Roman"/>
          <w:sz w:val="28"/>
          <w:szCs w:val="28"/>
        </w:rPr>
        <w:t>специализированно</w:t>
      </w:r>
      <w:r w:rsidR="005604D4">
        <w:rPr>
          <w:rFonts w:ascii="Times New Roman" w:hAnsi="Times New Roman"/>
          <w:sz w:val="28"/>
          <w:szCs w:val="28"/>
        </w:rPr>
        <w:t>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D63EE8">
        <w:rPr>
          <w:rFonts w:ascii="Times New Roman" w:hAnsi="Times New Roman"/>
          <w:sz w:val="28"/>
          <w:szCs w:val="28"/>
        </w:rPr>
        <w:t xml:space="preserve"> «</w:t>
      </w:r>
      <w:r w:rsidR="00E50249">
        <w:rPr>
          <w:rFonts w:ascii="Times New Roman" w:hAnsi="Times New Roman"/>
          <w:sz w:val="28"/>
          <w:szCs w:val="28"/>
        </w:rPr>
        <w:t>Масленица</w:t>
      </w:r>
      <w:r w:rsidR="00D63EE8">
        <w:rPr>
          <w:rFonts w:ascii="Times New Roman" w:hAnsi="Times New Roman"/>
          <w:sz w:val="28"/>
          <w:szCs w:val="28"/>
        </w:rPr>
        <w:t>»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03390C" w:rsidRPr="009D15EE" w:rsidRDefault="0003390C" w:rsidP="00C80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0C" w:rsidRPr="005952CC" w:rsidRDefault="001B1DC1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Первому заместителю </w:t>
            </w:r>
            <w:r w:rsidR="0003390C" w:rsidRPr="005952CC">
              <w:rPr>
                <w:rFonts w:ascii="Times New Roman" w:hAnsi="Times New Roman"/>
              </w:rPr>
              <w:t>Глав</w:t>
            </w:r>
            <w:r>
              <w:rPr>
                <w:rFonts w:ascii="Times New Roman" w:hAnsi="Times New Roman"/>
              </w:rPr>
              <w:t>ы</w:t>
            </w:r>
            <w:r w:rsidR="0003390C" w:rsidRPr="005952CC">
              <w:rPr>
                <w:rFonts w:ascii="Times New Roman" w:hAnsi="Times New Roman"/>
              </w:rPr>
              <w:t xml:space="preserve"> ЗАТО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="0003390C" w:rsidRPr="005952C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="0003390C" w:rsidRPr="005952CC">
              <w:rPr>
                <w:rFonts w:ascii="Times New Roman" w:hAnsi="Times New Roman"/>
              </w:rPr>
              <w:t xml:space="preserve">Железногорск  </w:t>
            </w:r>
            <w:r>
              <w:rPr>
                <w:rFonts w:ascii="Times New Roman" w:hAnsi="Times New Roman"/>
              </w:rPr>
              <w:t>по стратегическому планированию, экономическому развитию и финансам С.Д. Проскурнину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5952CC">
              <w:rPr>
                <w:rFonts w:ascii="Times New Roman" w:hAnsi="Times New Roman"/>
              </w:rPr>
              <w:t>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03390C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E50249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50249">
              <w:rPr>
                <w:rFonts w:ascii="Times New Roman" w:hAnsi="Times New Roman"/>
                <w:sz w:val="24"/>
                <w:szCs w:val="24"/>
              </w:rPr>
              <w:t>Масленица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E50249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50249">
              <w:rPr>
                <w:rFonts w:ascii="Times New Roman" w:hAnsi="Times New Roman"/>
                <w:sz w:val="24"/>
                <w:szCs w:val="24"/>
              </w:rPr>
              <w:t>Масленица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 w:rsidR="00A63BD9">
              <w:rPr>
                <w:rFonts w:ascii="Times New Roman" w:hAnsi="Times New Roman"/>
                <w:sz w:val="24"/>
                <w:szCs w:val="24"/>
              </w:rPr>
              <w:t xml:space="preserve">, проводимой в районе </w:t>
            </w:r>
            <w:r w:rsidR="00E50249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A63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49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03390C" w:rsidRPr="00F7507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Месторасположение на схеме </w:t>
            </w:r>
            <w:r w:rsidR="00A63BD9">
              <w:rPr>
                <w:rFonts w:ascii="Times New Roman" w:hAnsi="Times New Roman"/>
                <w:sz w:val="24"/>
                <w:szCs w:val="24"/>
              </w:rPr>
              <w:t xml:space="preserve">т.м. № 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F7507C">
              <w:rPr>
                <w:rFonts w:ascii="Times New Roman" w:hAnsi="Times New Roman"/>
              </w:rPr>
              <w:t>_______________________________________________________________________________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03390C" w:rsidRPr="00F7507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E50249" w:rsidRPr="009D15EE" w:rsidRDefault="00E50249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A36F79" w:rsidRDefault="0003390C" w:rsidP="00C807F4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03390C" w:rsidRPr="009D15EE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26489A" w:rsidRPr="00CB09CC" w:rsidRDefault="0026489A" w:rsidP="00C807F4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порядком организации </w:t>
            </w:r>
            <w:r w:rsidR="00E50249">
              <w:rPr>
                <w:rFonts w:ascii="Times New Roman" w:hAnsi="Times New Roman"/>
                <w:sz w:val="24"/>
                <w:szCs w:val="24"/>
              </w:rPr>
              <w:t xml:space="preserve">специализированной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50249">
              <w:rPr>
                <w:rFonts w:ascii="Times New Roman" w:hAnsi="Times New Roman"/>
                <w:sz w:val="24"/>
                <w:szCs w:val="24"/>
              </w:rPr>
              <w:t>Масленица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предоставления мест для продажи товаров (выполнения работ, оказания услуг) на ней</w:t>
            </w:r>
            <w:r w:rsidR="00CB0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B09CC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</w:p>
          <w:p w:rsidR="0026489A" w:rsidRDefault="0026489A" w:rsidP="0026489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26489A" w:rsidRPr="0026489A" w:rsidRDefault="0026489A" w:rsidP="00C807F4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E50249">
              <w:rPr>
                <w:rFonts w:ascii="Times New Roman" w:hAnsi="Times New Roman"/>
              </w:rPr>
              <w:t>специализированной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D63EE8">
              <w:rPr>
                <w:rFonts w:ascii="Times New Roman" w:hAnsi="Times New Roman"/>
              </w:rPr>
              <w:t xml:space="preserve"> «</w:t>
            </w:r>
            <w:r w:rsidR="00E50249">
              <w:rPr>
                <w:rFonts w:ascii="Times New Roman" w:hAnsi="Times New Roman"/>
              </w:rPr>
              <w:t>Масленица</w:t>
            </w:r>
            <w:r w:rsidR="00D63EE8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 xml:space="preserve">Перечень действий с персональными данными, на совершение которых дается согласие, общее описание используемых Организатором </w:t>
            </w:r>
            <w:r w:rsidR="00E50249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</w:t>
            </w:r>
            <w:r w:rsidR="00E50249">
              <w:rPr>
                <w:rFonts w:ascii="Times New Roman" w:hAnsi="Times New Roman"/>
              </w:rPr>
              <w:t>Масленица</w:t>
            </w:r>
            <w:r w:rsidR="00D63EE8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способов обработки: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</w:t>
            </w:r>
            <w:r w:rsidR="00E50249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="00C733DB"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</w:t>
            </w:r>
            <w:r w:rsidR="00E50249">
              <w:rPr>
                <w:rFonts w:ascii="Times New Roman" w:hAnsi="Times New Roman"/>
              </w:rPr>
              <w:t>Масленица</w:t>
            </w:r>
            <w:r w:rsidR="00D63EE8">
              <w:rPr>
                <w:rFonts w:ascii="Times New Roman" w:hAnsi="Times New Roman"/>
              </w:rPr>
              <w:t>»</w:t>
            </w:r>
            <w:r w:rsidR="00C733D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в связи с регистрацией участника ярмарки, выдачей уведомления о регистрации участника </w:t>
            </w:r>
            <w:r w:rsidR="00E50249">
              <w:rPr>
                <w:rFonts w:ascii="Times New Roman" w:hAnsi="Times New Roman"/>
              </w:rPr>
              <w:t>специализированной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D63EE8">
              <w:rPr>
                <w:rFonts w:ascii="Times New Roman" w:hAnsi="Times New Roman"/>
              </w:rPr>
              <w:t xml:space="preserve"> «</w:t>
            </w:r>
            <w:r w:rsidR="00E50249">
              <w:rPr>
                <w:rFonts w:ascii="Times New Roman" w:hAnsi="Times New Roman"/>
              </w:rPr>
              <w:t>Масленица</w:t>
            </w:r>
            <w:r w:rsidR="00D63EE8">
              <w:rPr>
                <w:rFonts w:ascii="Times New Roman" w:hAnsi="Times New Roman"/>
              </w:rPr>
              <w:t>»</w:t>
            </w:r>
            <w:r w:rsidR="00C733DB">
              <w:rPr>
                <w:rFonts w:ascii="Times New Roman" w:hAnsi="Times New Roman"/>
              </w:rPr>
              <w:t>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>
              <w:rPr>
                <w:rFonts w:ascii="Times New Roman" w:hAnsi="Times New Roman"/>
              </w:rPr>
              <w:t xml:space="preserve">, необходимый для организации и проведения </w:t>
            </w:r>
            <w:r w:rsidR="00E50249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</w:t>
            </w:r>
            <w:r w:rsidR="00E50249">
              <w:rPr>
                <w:rFonts w:ascii="Times New Roman" w:hAnsi="Times New Roman"/>
              </w:rPr>
              <w:t>Масленица</w:t>
            </w:r>
            <w:r w:rsidR="00D63EE8">
              <w:rPr>
                <w:rFonts w:ascii="Times New Roman" w:hAnsi="Times New Roman"/>
              </w:rPr>
              <w:t>»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3390C" w:rsidRPr="009D15EE" w:rsidRDefault="0003390C" w:rsidP="00E50249">
            <w:pPr>
              <w:rPr>
                <w:rFonts w:ascii="Times New Roman" w:hAnsi="Times New Roman"/>
                <w:sz w:val="24"/>
                <w:szCs w:val="24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</w:tc>
      </w:tr>
    </w:tbl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E50249">
          <w:pgSz w:w="11906" w:h="16838" w:code="9"/>
          <w:pgMar w:top="426" w:right="737" w:bottom="993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7D2E13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EF4F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E50249" w:rsidP="00E502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 w:rsidR="009F76F3">
              <w:rPr>
                <w:rFonts w:ascii="Times New Roman" w:hAnsi="Times New Roman"/>
                <w:sz w:val="28"/>
                <w:szCs w:val="28"/>
              </w:rPr>
              <w:t>ки</w:t>
            </w:r>
            <w:r w:rsidR="00D63EE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Масленица</w:t>
            </w:r>
            <w:r w:rsidR="00D63EE8">
              <w:rPr>
                <w:rFonts w:ascii="Times New Roman" w:hAnsi="Times New Roman"/>
                <w:sz w:val="28"/>
                <w:szCs w:val="28"/>
              </w:rPr>
              <w:t>»</w:t>
            </w:r>
            <w:r w:rsidR="00EF4F6D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F6D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9F76F3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3390C" w:rsidRDefault="0003390C" w:rsidP="007D2E13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D2E13" w:rsidRDefault="007D2E13" w:rsidP="007D2E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E50249">
        <w:rPr>
          <w:rFonts w:ascii="Times New Roman" w:hAnsi="Times New Roman"/>
          <w:sz w:val="28"/>
          <w:szCs w:val="28"/>
        </w:rPr>
        <w:t>специализированной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="00D63EE8">
        <w:rPr>
          <w:rFonts w:ascii="Times New Roman" w:hAnsi="Times New Roman"/>
          <w:sz w:val="28"/>
          <w:szCs w:val="28"/>
        </w:rPr>
        <w:t xml:space="preserve"> «</w:t>
      </w:r>
      <w:r w:rsidR="00E50249">
        <w:rPr>
          <w:rFonts w:ascii="Times New Roman" w:hAnsi="Times New Roman"/>
          <w:sz w:val="28"/>
          <w:szCs w:val="28"/>
        </w:rPr>
        <w:t>Масленица</w:t>
      </w:r>
      <w:r w:rsidR="00D63EE8">
        <w:rPr>
          <w:rFonts w:ascii="Times New Roman" w:hAnsi="Times New Roman"/>
          <w:sz w:val="28"/>
          <w:szCs w:val="28"/>
        </w:rPr>
        <w:t>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5"/>
      </w:tblGrid>
      <w:tr w:rsidR="0003390C" w:rsidTr="00C807F4">
        <w:trPr>
          <w:trHeight w:val="10530"/>
        </w:trPr>
        <w:tc>
          <w:tcPr>
            <w:tcW w:w="10305" w:type="dxa"/>
            <w:tcBorders>
              <w:bottom w:val="single" w:sz="12" w:space="0" w:color="auto"/>
            </w:tcBorders>
          </w:tcPr>
          <w:tbl>
            <w:tblPr>
              <w:tblW w:w="0" w:type="auto"/>
              <w:tblInd w:w="5270" w:type="dxa"/>
              <w:tblLook w:val="01E0"/>
            </w:tblPr>
            <w:tblGrid>
              <w:gridCol w:w="4434"/>
            </w:tblGrid>
            <w:tr w:rsidR="0003390C" w:rsidRPr="00ED3499" w:rsidTr="00C807F4">
              <w:tc>
                <w:tcPr>
                  <w:tcW w:w="4434" w:type="dxa"/>
                  <w:tcBorders>
                    <w:top w:val="nil"/>
                  </w:tcBorders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1B1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стратегическому планированию, экономическому развитию и финансам </w:t>
                  </w:r>
                </w:p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D2643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</w:t>
                  </w:r>
                  <w:r w:rsidR="00D26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03390C" w:rsidRPr="00ED3499" w:rsidRDefault="0003390C" w:rsidP="00C807F4">
            <w:pPr>
              <w:jc w:val="center"/>
              <w:rPr>
                <w:sz w:val="24"/>
                <w:szCs w:val="24"/>
              </w:rPr>
            </w:pP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03390C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390C" w:rsidRPr="00ED3499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D2643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3390C" w:rsidRDefault="0003390C" w:rsidP="007D2E13">
            <w:pPr>
              <w:pStyle w:val="ConsPlusTitle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E50249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специализированной</w:t>
            </w:r>
            <w:r w:rsidR="009F76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E5024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Масленица</w:t>
            </w:r>
            <w:r w:rsidR="00D63E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</w:t>
            </w:r>
            <w:r w:rsidR="00E50249">
              <w:rPr>
                <w:rFonts w:ascii="Times New Roman" w:hAnsi="Times New Roman"/>
                <w:b w:val="0"/>
                <w:sz w:val="24"/>
                <w:szCs w:val="24"/>
              </w:rPr>
              <w:t>______________________________________________________________________________</w:t>
            </w:r>
          </w:p>
          <w:p w:rsidR="0003390C" w:rsidRPr="00ED3499" w:rsidRDefault="0003390C" w:rsidP="00C807F4">
            <w:pPr>
              <w:pStyle w:val="ConsPlusTitle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03390C" w:rsidRPr="007C7884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Место   нахождения    для    юридического   лица     или     место   жительства 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ind w:left="398"/>
              <w:rPr>
                <w:rFonts w:ascii="Times New Roman" w:hAnsi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</w:p>
          <w:p w:rsidR="0003390C" w:rsidRPr="00D62CAF" w:rsidRDefault="0003390C" w:rsidP="00C80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90C" w:rsidRDefault="0003390C" w:rsidP="0003390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3390C" w:rsidRPr="00A42BB7" w:rsidRDefault="0003390C" w:rsidP="0003390C">
      <w:pPr>
        <w:jc w:val="center"/>
        <w:rPr>
          <w:lang w:eastAsia="ru-RU"/>
        </w:rPr>
      </w:pPr>
    </w:p>
    <w:tbl>
      <w:tblPr>
        <w:tblpPr w:leftFromText="180" w:rightFromText="180" w:horzAnchor="margin" w:tblpY="49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03390C" w:rsidTr="00C807F4">
        <w:trPr>
          <w:trHeight w:val="10624"/>
        </w:trPr>
        <w:tc>
          <w:tcPr>
            <w:tcW w:w="9630" w:type="dxa"/>
          </w:tcPr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A63BD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A63BD9" w:rsidRDefault="00A63BD9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</w:t>
            </w:r>
            <w:r w:rsidR="0003390C" w:rsidRPr="00ED349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или указание об осуществлении торговли с торгового места или указание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с </w:t>
            </w:r>
            <w:r w:rsidR="00E50249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</w:t>
            </w:r>
            <w:r w:rsidR="00A63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</w:t>
            </w:r>
            <w:r w:rsidR="00E50249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</w:t>
            </w:r>
            <w:r w:rsidR="004B627B">
              <w:rPr>
                <w:rFonts w:ascii="Times New Roman" w:hAnsi="Times New Roman"/>
                <w:sz w:val="24"/>
                <w:szCs w:val="24"/>
              </w:rPr>
              <w:t>, холодильники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4B62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27B" w:rsidRDefault="004B627B" w:rsidP="004B62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КГБУ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«Железногорский отдел ветеринарии»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______________________В.Н. Князев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 20</w:t>
            </w:r>
            <w:r w:rsidR="00D2643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27B" w:rsidRPr="00ED3499" w:rsidRDefault="004B627B" w:rsidP="004B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03390C" w:rsidSect="007D2E13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03390C" w:rsidRPr="00F416B3" w:rsidTr="00C807F4">
        <w:tc>
          <w:tcPr>
            <w:tcW w:w="4332" w:type="dxa"/>
          </w:tcPr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F416B3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390C" w:rsidRPr="00F416B3" w:rsidRDefault="0003390C" w:rsidP="00D264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643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229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64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43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Pr="00F416B3" w:rsidRDefault="0003390C" w:rsidP="0003390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E50249">
        <w:rPr>
          <w:rFonts w:ascii="Times New Roman" w:hAnsi="Times New Roman"/>
          <w:sz w:val="28"/>
          <w:szCs w:val="28"/>
        </w:rPr>
        <w:t>специализированн</w:t>
      </w:r>
      <w:r w:rsidR="00E12EB2">
        <w:rPr>
          <w:rFonts w:ascii="Times New Roman" w:hAnsi="Times New Roman"/>
          <w:sz w:val="28"/>
          <w:szCs w:val="28"/>
        </w:rPr>
        <w:t>ых</w:t>
      </w:r>
      <w:r w:rsidR="00E50249">
        <w:rPr>
          <w:rFonts w:ascii="Times New Roman" w:hAnsi="Times New Roman"/>
          <w:sz w:val="28"/>
          <w:szCs w:val="28"/>
        </w:rPr>
        <w:t xml:space="preserve"> </w:t>
      </w:r>
      <w:r w:rsidR="009F76F3">
        <w:rPr>
          <w:rFonts w:ascii="Times New Roman" w:hAnsi="Times New Roman"/>
          <w:sz w:val="28"/>
          <w:szCs w:val="28"/>
        </w:rPr>
        <w:t xml:space="preserve"> </w:t>
      </w:r>
      <w:r w:rsidR="008B6B2B">
        <w:rPr>
          <w:rFonts w:ascii="Times New Roman" w:hAnsi="Times New Roman"/>
          <w:sz w:val="28"/>
          <w:szCs w:val="28"/>
        </w:rPr>
        <w:t>ярмар</w:t>
      </w:r>
      <w:r w:rsidR="00E12EB2">
        <w:rPr>
          <w:rFonts w:ascii="Times New Roman" w:hAnsi="Times New Roman"/>
          <w:sz w:val="28"/>
          <w:szCs w:val="28"/>
        </w:rPr>
        <w:t>ок</w:t>
      </w:r>
      <w:r w:rsidR="00D63EE8">
        <w:rPr>
          <w:rFonts w:ascii="Times New Roman" w:hAnsi="Times New Roman"/>
          <w:sz w:val="28"/>
          <w:szCs w:val="28"/>
        </w:rPr>
        <w:t xml:space="preserve"> «</w:t>
      </w:r>
      <w:r w:rsidR="00E50249">
        <w:rPr>
          <w:rFonts w:ascii="Times New Roman" w:hAnsi="Times New Roman"/>
          <w:sz w:val="28"/>
          <w:szCs w:val="28"/>
        </w:rPr>
        <w:t>Масленица</w:t>
      </w:r>
      <w:r w:rsidR="00D63E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</w:t>
      </w:r>
      <w:r w:rsidR="00E12EB2">
        <w:rPr>
          <w:rFonts w:ascii="Times New Roman" w:hAnsi="Times New Roman"/>
          <w:sz w:val="28"/>
          <w:szCs w:val="28"/>
        </w:rPr>
        <w:t>их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528"/>
        <w:gridCol w:w="1559"/>
        <w:gridCol w:w="2552"/>
      </w:tblGrid>
      <w:tr w:rsidR="0003390C" w:rsidRPr="00F416B3" w:rsidTr="00F3547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F35477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F35477"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EA0A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специализированно</w:t>
            </w:r>
            <w:r w:rsidR="002E2AE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ярмар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B62F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 w:rsidR="00B62F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EA0ABF" w:rsidP="00D26432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2FE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264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4E6B18" w:rsidRDefault="008539D2" w:rsidP="00853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</w:t>
            </w:r>
            <w:r w:rsidR="004E6B18" w:rsidRPr="004E6B18">
              <w:rPr>
                <w:rFonts w:ascii="Times New Roman" w:hAnsi="Times New Roman" w:cs="Times New Roman"/>
              </w:rPr>
              <w:t>Управления экономики и планирования</w:t>
            </w:r>
            <w:r w:rsidRPr="004E6B18">
              <w:rPr>
                <w:rFonts w:ascii="Times New Roman" w:hAnsi="Times New Roman" w:cs="Times New Roman"/>
              </w:rPr>
              <w:t xml:space="preserve">  (</w:t>
            </w:r>
            <w:r w:rsidR="0003390C" w:rsidRPr="004E6B18">
              <w:rPr>
                <w:rFonts w:ascii="Times New Roman" w:hAnsi="Times New Roman" w:cs="Times New Roman"/>
              </w:rPr>
              <w:t>Соловьева Н.И.</w:t>
            </w:r>
            <w:r w:rsidRPr="004E6B18">
              <w:rPr>
                <w:rFonts w:ascii="Times New Roman" w:hAnsi="Times New Roman" w:cs="Times New Roman"/>
              </w:rPr>
              <w:t>)</w:t>
            </w:r>
          </w:p>
          <w:p w:rsidR="004E6B18" w:rsidRPr="004E6B18" w:rsidRDefault="004E6B18" w:rsidP="008539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3390C" w:rsidRPr="004E6B18" w:rsidRDefault="004E6B18" w:rsidP="004E6B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Н</w:t>
            </w:r>
            <w:r w:rsidR="008539D2" w:rsidRPr="004E6B18">
              <w:rPr>
                <w:rFonts w:ascii="Times New Roman" w:hAnsi="Times New Roman" w:cs="Times New Roman"/>
              </w:rPr>
              <w:t>ачальник отдела общественных связей</w:t>
            </w:r>
            <w:r w:rsidR="00692722" w:rsidRPr="004E6B18">
              <w:rPr>
                <w:rFonts w:ascii="Times New Roman" w:hAnsi="Times New Roman" w:cs="Times New Roman"/>
              </w:rPr>
              <w:t xml:space="preserve"> (</w:t>
            </w:r>
            <w:r w:rsidR="0003390C" w:rsidRPr="004E6B18">
              <w:rPr>
                <w:rFonts w:ascii="Times New Roman" w:hAnsi="Times New Roman" w:cs="Times New Roman"/>
              </w:rPr>
              <w:t>Пикалова И.С.</w:t>
            </w:r>
            <w:r w:rsidR="00692722" w:rsidRPr="004E6B18">
              <w:rPr>
                <w:rFonts w:ascii="Times New Roman" w:hAnsi="Times New Roman" w:cs="Times New Roman"/>
              </w:rPr>
              <w:t>)</w:t>
            </w:r>
          </w:p>
        </w:tc>
      </w:tr>
      <w:tr w:rsidR="0003390C" w:rsidRPr="00F416B3" w:rsidTr="00F35477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EA0A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регистрации участника </w:t>
            </w:r>
            <w:r w:rsidR="00EA0ABF">
              <w:rPr>
                <w:rFonts w:ascii="Times New Roman" w:hAnsi="Times New Roman"/>
                <w:sz w:val="28"/>
                <w:szCs w:val="28"/>
              </w:rPr>
              <w:t>специализированной</w:t>
            </w:r>
            <w:r w:rsidR="0035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ярмарки</w:t>
            </w:r>
            <w:r w:rsidR="00B62FE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A0ABF">
              <w:rPr>
                <w:rFonts w:ascii="Times New Roman" w:hAnsi="Times New Roman"/>
                <w:sz w:val="28"/>
                <w:szCs w:val="28"/>
              </w:rPr>
              <w:t>Масленица</w:t>
            </w:r>
            <w:r w:rsidR="00B62FE5">
              <w:rPr>
                <w:rFonts w:ascii="Times New Roman" w:hAnsi="Times New Roman"/>
                <w:sz w:val="28"/>
                <w:szCs w:val="28"/>
              </w:rPr>
              <w:t>»</w:t>
            </w:r>
            <w:r w:rsidR="00755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2C4C2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64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26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264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26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="00D26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264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8" w:rsidRPr="004E6B18" w:rsidRDefault="004E6B18" w:rsidP="004E6B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3390C" w:rsidRPr="004E6B18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90C" w:rsidRPr="00F416B3" w:rsidTr="00F35477">
        <w:trPr>
          <w:cantSplit/>
          <w:trHeight w:val="59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755F3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32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  <w:r w:rsidR="00D874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5477" w:rsidRDefault="00F35477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32" w:rsidRDefault="00D26432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клуба «Железнодорожник»</w:t>
            </w:r>
          </w:p>
          <w:p w:rsidR="00D26432" w:rsidRDefault="00D26432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32" w:rsidRDefault="00D26432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32" w:rsidRDefault="00D26432" w:rsidP="00D264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ДК «Старт»</w:t>
            </w:r>
          </w:p>
          <w:p w:rsidR="00F35477" w:rsidRDefault="00F35477" w:rsidP="00D264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32" w:rsidRDefault="00D26432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BF" w:rsidRDefault="00EA0ABF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ДК «Юность»</w:t>
            </w:r>
          </w:p>
          <w:p w:rsidR="00EA0ABF" w:rsidRDefault="00EA0ABF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BF" w:rsidRDefault="00EA0ABF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«Аллея Звезд»</w:t>
            </w:r>
          </w:p>
          <w:p w:rsidR="00D8747E" w:rsidRDefault="00D8747E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BF" w:rsidRPr="00F416B3" w:rsidRDefault="00EA0ABF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Default="00EA0ABF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77" w:rsidRDefault="00F35477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D26432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26432" w:rsidRDefault="00D26432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432" w:rsidRDefault="00D26432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26432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29.02.2020</w:t>
            </w:r>
          </w:p>
          <w:p w:rsidR="00F35477" w:rsidRDefault="00F35477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77" w:rsidRDefault="00F35477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EA0ABF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54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4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8747E" w:rsidRDefault="00D8747E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BF" w:rsidRDefault="00F35477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A0ABF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8747E" w:rsidRDefault="00D8747E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BF" w:rsidRDefault="00EA0ABF" w:rsidP="00F35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BF" w:rsidRDefault="00EA0ABF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35477" w:rsidRDefault="00F35477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26432" w:rsidRPr="004E6B18" w:rsidRDefault="00D26432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Заведующий отделом клуба «Железнодорожник»</w:t>
            </w:r>
          </w:p>
          <w:p w:rsidR="00D26432" w:rsidRDefault="00D26432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(Дунаева В.В.)</w:t>
            </w:r>
          </w:p>
          <w:p w:rsidR="00D26432" w:rsidRDefault="00D26432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26432" w:rsidRDefault="00D26432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МКУ «Управления поселковыми территориями» (Анциферова О.Ю.)</w:t>
            </w:r>
          </w:p>
          <w:p w:rsidR="00F35477" w:rsidRPr="004E6B18" w:rsidRDefault="00F35477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E12EB2" w:rsidRDefault="00692722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Заместитель директора ДК «Юность» </w:t>
            </w:r>
            <w:r w:rsidR="004E6B18" w:rsidRPr="004E6B18">
              <w:rPr>
                <w:rFonts w:ascii="Times New Roman" w:hAnsi="Times New Roman" w:cs="Times New Roman"/>
              </w:rPr>
              <w:t xml:space="preserve"> </w:t>
            </w:r>
          </w:p>
          <w:p w:rsidR="00D8747E" w:rsidRPr="004E6B18" w:rsidRDefault="004E6B18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(</w:t>
            </w:r>
            <w:proofErr w:type="spellStart"/>
            <w:r w:rsidRPr="004E6B18">
              <w:rPr>
                <w:rFonts w:ascii="Times New Roman" w:hAnsi="Times New Roman" w:cs="Times New Roman"/>
              </w:rPr>
              <w:t>Мених</w:t>
            </w:r>
            <w:proofErr w:type="spellEnd"/>
            <w:r w:rsidRPr="004E6B18">
              <w:rPr>
                <w:rFonts w:ascii="Times New Roman" w:hAnsi="Times New Roman" w:cs="Times New Roman"/>
              </w:rPr>
              <w:t xml:space="preserve"> Н.В.)</w:t>
            </w:r>
          </w:p>
          <w:p w:rsidR="00D8747E" w:rsidRDefault="00D8747E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35477" w:rsidRPr="004E6B18" w:rsidRDefault="00F35477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E6B18" w:rsidRDefault="004E6B18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4E6B18" w:rsidRPr="004E6B18" w:rsidRDefault="004E6B18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EA0ABF" w:rsidRPr="004E6B18" w:rsidRDefault="00EA0ABF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90C" w:rsidRPr="00F416B3" w:rsidTr="00F35477">
        <w:trPr>
          <w:cantSplit/>
          <w:trHeight w:val="61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755F3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</w:t>
            </w:r>
            <w:r w:rsidR="00A63BD9">
              <w:rPr>
                <w:rFonts w:ascii="Times New Roman" w:hAnsi="Times New Roman" w:cs="Times New Roman"/>
                <w:sz w:val="28"/>
                <w:szCs w:val="28"/>
              </w:rPr>
              <w:t xml:space="preserve"> ярмар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схем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торговых мест для продажи товаров в местах проведения  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специализированной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 xml:space="preserve"> ярмарки</w:t>
            </w:r>
            <w:r w:rsidR="006A22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 w:rsidR="006A22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5477" w:rsidRDefault="00F35477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77" w:rsidRDefault="00F35477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клуба «Железнодорожник»</w:t>
            </w:r>
          </w:p>
          <w:p w:rsidR="00F35477" w:rsidRDefault="00F35477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77" w:rsidRDefault="00F35477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77" w:rsidRDefault="00F35477" w:rsidP="00F35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ДК «Старт»</w:t>
            </w:r>
          </w:p>
          <w:p w:rsidR="00F35477" w:rsidRDefault="00F35477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77" w:rsidRDefault="00F35477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EF7A13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ДК «Юность»</w:t>
            </w:r>
          </w:p>
          <w:p w:rsidR="00D8747E" w:rsidRDefault="00D8747E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7A13" w:rsidRDefault="00EF7A13" w:rsidP="00EF7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районе «Аллея Звезд»</w:t>
            </w:r>
          </w:p>
          <w:p w:rsidR="00EF7A13" w:rsidRDefault="00EF7A13" w:rsidP="00F354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77" w:rsidRDefault="00F35477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F35477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8747E" w:rsidRDefault="00D8747E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F35477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8747E" w:rsidRDefault="00D8747E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7E" w:rsidRDefault="00D8747E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18" w:rsidRDefault="004E6B18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F35477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8747E" w:rsidRDefault="00D8747E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CA" w:rsidRDefault="008944CA" w:rsidP="00EF7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Pr="00F416B3" w:rsidRDefault="00F35477" w:rsidP="00F35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F7A13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A13" w:rsidRDefault="00EF7A1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A13" w:rsidRDefault="00EF7A1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77" w:rsidRDefault="00F35477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77" w:rsidRDefault="00F35477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Заведующий отделом клуба «Железнодорожник»</w:t>
            </w:r>
          </w:p>
          <w:p w:rsidR="00F35477" w:rsidRDefault="00F35477" w:rsidP="00F35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(Дунаева В.В.)</w:t>
            </w:r>
          </w:p>
          <w:p w:rsidR="00F35477" w:rsidRDefault="00F35477" w:rsidP="00F35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35477" w:rsidRDefault="00F35477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МКУ «Управления поселковыми территориями» (Анциферова О.Ю.)</w:t>
            </w:r>
          </w:p>
          <w:p w:rsidR="00F35477" w:rsidRDefault="00F35477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B2" w:rsidRDefault="00D8747E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Заместитель дире</w:t>
            </w:r>
            <w:r w:rsidR="004E6B18">
              <w:rPr>
                <w:rFonts w:ascii="Times New Roman" w:hAnsi="Times New Roman" w:cs="Times New Roman"/>
              </w:rPr>
              <w:t xml:space="preserve">ктора ДК «Юность»  </w:t>
            </w:r>
          </w:p>
          <w:p w:rsidR="00D8747E" w:rsidRPr="004E6B18" w:rsidRDefault="004E6B18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Н.В.)</w:t>
            </w:r>
          </w:p>
          <w:p w:rsidR="00D8747E" w:rsidRPr="004E6B18" w:rsidRDefault="00D8747E" w:rsidP="00D87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EF7A13" w:rsidRPr="00E12EB2" w:rsidRDefault="004E6B18" w:rsidP="00F35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</w:tc>
      </w:tr>
      <w:tr w:rsidR="00A53654" w:rsidRPr="00F416B3" w:rsidTr="00F35477">
        <w:trPr>
          <w:cantSplit/>
          <w:trHeight w:val="14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6A228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A13" w:rsidRDefault="00EC4C58" w:rsidP="00954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до сведения участников и посетителей ярмарки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 xml:space="preserve"> о режиме работы ярмарки </w:t>
            </w:r>
            <w:r w:rsidR="009F76E7">
              <w:rPr>
                <w:rFonts w:ascii="Times New Roman" w:hAnsi="Times New Roman" w:cs="Times New Roman"/>
                <w:sz w:val="28"/>
                <w:szCs w:val="28"/>
              </w:rPr>
              <w:t>и схеме эвакуации при возникновении аварийных или чрезвычайных ситуаций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95488A" w:rsidP="0002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4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4CA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0244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Pr="00F416B3" w:rsidRDefault="004E6B18" w:rsidP="009F7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</w:tc>
      </w:tr>
      <w:tr w:rsidR="008944CA" w:rsidRPr="00F416B3" w:rsidTr="00F35477">
        <w:trPr>
          <w:cantSplit/>
          <w:trHeight w:val="15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CA" w:rsidRDefault="008944CA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CA" w:rsidRDefault="008944CA" w:rsidP="004E6B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CA" w:rsidRDefault="0002446C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44CA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44C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44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944CA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944CA" w:rsidRDefault="008944CA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B18" w:rsidRDefault="00890BF8" w:rsidP="008944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Главный гос</w:t>
            </w:r>
            <w:r w:rsidR="004E6B18" w:rsidRPr="004E6B18">
              <w:rPr>
                <w:rFonts w:ascii="Times New Roman" w:hAnsi="Times New Roman" w:cs="Times New Roman"/>
              </w:rPr>
              <w:t>ударственный</w:t>
            </w:r>
            <w:r w:rsidRPr="004E6B18">
              <w:rPr>
                <w:rFonts w:ascii="Times New Roman" w:hAnsi="Times New Roman" w:cs="Times New Roman"/>
              </w:rPr>
              <w:t xml:space="preserve"> инспектор КГБУ «Железногорский о</w:t>
            </w:r>
            <w:r w:rsidR="004E6B18">
              <w:rPr>
                <w:rFonts w:ascii="Times New Roman" w:hAnsi="Times New Roman" w:cs="Times New Roman"/>
              </w:rPr>
              <w:t xml:space="preserve">тдел ветеринарии» </w:t>
            </w:r>
          </w:p>
          <w:p w:rsidR="00463B94" w:rsidRPr="004E6B18" w:rsidRDefault="004E6B18" w:rsidP="008944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  <w:p w:rsidR="00890BF8" w:rsidRDefault="00890BF8" w:rsidP="008944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BF8" w:rsidRDefault="00890BF8" w:rsidP="008944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44CA" w:rsidRPr="00F416B3" w:rsidRDefault="008944CA" w:rsidP="008944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B2" w:rsidRPr="00F416B3" w:rsidTr="00F35477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EB2" w:rsidRDefault="00E12EB2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EB2" w:rsidRDefault="0072626B" w:rsidP="00726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  <w:r w:rsidR="00E12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E12EB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законодательства в области пожарной безопасности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EB2" w:rsidRDefault="0002446C" w:rsidP="00E12E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EB2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EB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2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12EB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12EB2" w:rsidRDefault="00E12EB2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12F" w:rsidRDefault="00BE2BE7" w:rsidP="00D264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BE2BE7" w:rsidRPr="00E00B2D" w:rsidRDefault="00BE2BE7" w:rsidP="00D264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(Булатова Я.А.), по согласованию</w:t>
            </w:r>
          </w:p>
        </w:tc>
      </w:tr>
    </w:tbl>
    <w:p w:rsidR="00415E75" w:rsidRDefault="00415E75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02446C" w:rsidRDefault="0002446C" w:rsidP="002E2AE2">
      <w:pPr>
        <w:pStyle w:val="ConsPlusNormal"/>
        <w:widowControl/>
        <w:ind w:hanging="567"/>
        <w:outlineLvl w:val="0"/>
      </w:pPr>
    </w:p>
    <w:p w:rsidR="00EF7A13" w:rsidRDefault="00EF7A13" w:rsidP="00EF7A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Приложение № 3</w:t>
      </w:r>
    </w:p>
    <w:p w:rsidR="00EF7A13" w:rsidRDefault="00EF7A13" w:rsidP="00EF7A13">
      <w:pPr>
        <w:spacing w:after="0"/>
        <w:ind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EF7A13" w:rsidRDefault="00EF7A13" w:rsidP="00EF7A1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ЗАТО г. Железногорск</w:t>
      </w:r>
    </w:p>
    <w:p w:rsidR="00EF7A13" w:rsidRDefault="00EF7A13" w:rsidP="00EF7A13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</w:t>
      </w:r>
      <w:r w:rsidR="0002446C">
        <w:rPr>
          <w:rFonts w:ascii="Times New Roman" w:hAnsi="Times New Roman"/>
          <w:sz w:val="28"/>
          <w:szCs w:val="28"/>
        </w:rPr>
        <w:t>_____</w:t>
      </w:r>
      <w:r w:rsidR="00C229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02446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№  </w:t>
      </w:r>
      <w:r w:rsidR="0002446C">
        <w:rPr>
          <w:rFonts w:ascii="Times New Roman" w:hAnsi="Times New Roman"/>
          <w:sz w:val="28"/>
          <w:szCs w:val="28"/>
        </w:rPr>
        <w:t>_______</w:t>
      </w:r>
    </w:p>
    <w:p w:rsidR="00EF7A13" w:rsidRDefault="00EF7A13" w:rsidP="00EF7A1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</w:t>
      </w:r>
      <w:r w:rsidR="00E12EB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специализированной ярмарк</w:t>
      </w:r>
      <w:r w:rsidR="00E12E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4ADF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 xml:space="preserve">» в районе </w:t>
      </w:r>
      <w:r w:rsidR="00BD4ADF">
        <w:rPr>
          <w:rFonts w:ascii="Times New Roman" w:hAnsi="Times New Roman" w:cs="Times New Roman"/>
          <w:sz w:val="28"/>
          <w:szCs w:val="28"/>
        </w:rPr>
        <w:t>ДК «Юность»</w:t>
      </w:r>
    </w:p>
    <w:p w:rsidR="00762317" w:rsidRDefault="00762317" w:rsidP="00EF7A1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ADF" w:rsidRDefault="00BD4ADF" w:rsidP="00EF7A1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3E7BFF" w:rsidRDefault="003E7BFF" w:rsidP="00EF7A1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4ADF" w:rsidRDefault="00BD4ADF" w:rsidP="00EF7A1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157FE5" w:rsidTr="00B936D1">
        <w:trPr>
          <w:trHeight w:val="1410"/>
        </w:trPr>
        <w:tc>
          <w:tcPr>
            <w:tcW w:w="4394" w:type="dxa"/>
          </w:tcPr>
          <w:p w:rsidR="00157FE5" w:rsidRPr="00157FE5" w:rsidRDefault="005C5987" w:rsidP="00157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-130.65pt;margin-top:5.15pt;width:31.5pt;height:167.25pt;z-index:251662336">
                  <v:textbox style="layout-flow:vertical;mso-layout-flow-alt:bottom-to-top">
                    <w:txbxContent>
                      <w:p w:rsidR="00D26432" w:rsidRPr="009D6C7F" w:rsidRDefault="00D26432" w:rsidP="009D6C7F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D6C7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Калинина</w:t>
                        </w:r>
                      </w:p>
                      <w:p w:rsidR="00D26432" w:rsidRPr="0057228D" w:rsidRDefault="00D26432">
                        <w:pPr>
                          <w:rPr>
                            <w:rFonts w:ascii="Times New Roman" w:hAnsi="Times New Roman"/>
                          </w:rPr>
                        </w:pPr>
                        <w:r w:rsidRPr="0057228D">
                          <w:rPr>
                            <w:rFonts w:ascii="Times New Roman" w:hAnsi="Times New Roman"/>
                          </w:rPr>
                          <w:t>Калинина</w:t>
                        </w:r>
                      </w:p>
                    </w:txbxContent>
                  </v:textbox>
                </v:rect>
              </w:pict>
            </w:r>
          </w:p>
          <w:p w:rsidR="00157FE5" w:rsidRPr="00157FE5" w:rsidRDefault="005C5987" w:rsidP="00157FE5">
            <w:pPr>
              <w:ind w:right="1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987">
              <w:rPr>
                <w:noProof/>
              </w:rPr>
              <w:pict>
                <v:rect id="_x0000_s1028" style="position:absolute;left:0;text-align:left;margin-left:80.1pt;margin-top:41.9pt;width:63pt;height:27pt;z-index:251658240"/>
              </w:pict>
            </w:r>
            <w:r w:rsidR="00157FE5" w:rsidRPr="00157FE5">
              <w:rPr>
                <w:rFonts w:ascii="Times New Roman" w:hAnsi="Times New Roman"/>
                <w:sz w:val="28"/>
                <w:szCs w:val="28"/>
              </w:rPr>
              <w:t>ДК «Юность»</w:t>
            </w:r>
          </w:p>
        </w:tc>
      </w:tr>
    </w:tbl>
    <w:p w:rsidR="00157FE5" w:rsidRDefault="005C5987" w:rsidP="00EF7A13">
      <w:pPr>
        <w:pStyle w:val="ConsPlusNormal"/>
        <w:widowControl/>
        <w:ind w:hanging="567"/>
        <w:jc w:val="right"/>
        <w:outlineLvl w:val="0"/>
      </w:pPr>
      <w:r>
        <w:rPr>
          <w:noProof/>
        </w:rPr>
        <w:pict>
          <v:rect id="_x0000_s1036" style="position:absolute;left:0;text-align:left;margin-left:338.6pt;margin-top:3.15pt;width:29.25pt;height:19.5pt;z-index:251665408;mso-position-horizontal-relative:text;mso-position-vertical-relative:text">
            <v:textbox>
              <w:txbxContent>
                <w:p w:rsidR="00D26432" w:rsidRDefault="00D26432" w:rsidP="009D6C7F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04.85pt;margin-top:3.15pt;width:25.5pt;height:19.5pt;z-index:251661312;mso-position-horizontal-relative:text;mso-position-vertical-relative:text">
            <v:textbox>
              <w:txbxContent>
                <w:p w:rsidR="00D26432" w:rsidRDefault="00D26432" w:rsidP="009D6C7F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87.1pt;margin-top:6.9pt;width:30.75pt;height:19.5pt;z-index:251664384;mso-position-horizontal-relative:text;mso-position-vertical-relative:text">
            <v:textbox>
              <w:txbxContent>
                <w:p w:rsidR="00D26432" w:rsidRDefault="00D26432" w:rsidP="009D6C7F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151.1pt;margin-top:6.9pt;width:27.75pt;height:19.5pt;z-index:251660288;mso-position-horizontal-relative:text;mso-position-vertical-relative:text">
            <v:textbox>
              <w:txbxContent>
                <w:p w:rsidR="00D26432" w:rsidRPr="00B936D1" w:rsidRDefault="00D26432" w:rsidP="009D6C7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36D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57228D" w:rsidRDefault="005C5987" w:rsidP="00EF7A13">
      <w:pPr>
        <w:pStyle w:val="ConsPlusNormal"/>
        <w:widowControl/>
        <w:ind w:hanging="567"/>
        <w:jc w:val="right"/>
        <w:outlineLvl w:val="0"/>
      </w:pPr>
      <w:r>
        <w:rPr>
          <w:noProof/>
        </w:rPr>
        <w:pict>
          <v:rect id="_x0000_s1029" style="position:absolute;left:0;text-align:left;margin-left:222.35pt;margin-top:20.15pt;width:89.25pt;height:33pt;z-index:251659264">
            <v:textbox>
              <w:txbxContent>
                <w:p w:rsidR="00D26432" w:rsidRPr="0057228D" w:rsidRDefault="00D26432" w:rsidP="0057228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28D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xbxContent>
            </v:textbox>
          </v:rect>
        </w:pict>
      </w:r>
    </w:p>
    <w:p w:rsidR="0057228D" w:rsidRPr="0057228D" w:rsidRDefault="0057228D" w:rsidP="0057228D">
      <w:pPr>
        <w:rPr>
          <w:lang w:eastAsia="ru-RU"/>
        </w:rPr>
      </w:pPr>
    </w:p>
    <w:p w:rsidR="0057228D" w:rsidRPr="0057228D" w:rsidRDefault="0057228D" w:rsidP="0057228D">
      <w:pPr>
        <w:rPr>
          <w:lang w:eastAsia="ru-RU"/>
        </w:rPr>
      </w:pPr>
    </w:p>
    <w:p w:rsidR="0057228D" w:rsidRPr="0057228D" w:rsidRDefault="0057228D" w:rsidP="0057228D">
      <w:pPr>
        <w:rPr>
          <w:lang w:eastAsia="ru-RU"/>
        </w:rPr>
      </w:pPr>
    </w:p>
    <w:p w:rsidR="0057228D" w:rsidRDefault="0057228D" w:rsidP="0057228D">
      <w:pPr>
        <w:rPr>
          <w:lang w:eastAsia="ru-RU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"/>
        <w:gridCol w:w="388"/>
        <w:gridCol w:w="388"/>
        <w:gridCol w:w="387"/>
        <w:gridCol w:w="388"/>
        <w:gridCol w:w="440"/>
      </w:tblGrid>
      <w:tr w:rsidR="0057228D" w:rsidTr="00E12EB2">
        <w:trPr>
          <w:trHeight w:val="317"/>
        </w:trPr>
        <w:tc>
          <w:tcPr>
            <w:tcW w:w="387" w:type="dxa"/>
          </w:tcPr>
          <w:p w:rsidR="0057228D" w:rsidRDefault="00B936D1" w:rsidP="0057228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88" w:type="dxa"/>
          </w:tcPr>
          <w:p w:rsidR="0057228D" w:rsidRDefault="00B936D1" w:rsidP="0057228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88" w:type="dxa"/>
          </w:tcPr>
          <w:p w:rsidR="0057228D" w:rsidRDefault="00B936D1" w:rsidP="0057228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87" w:type="dxa"/>
          </w:tcPr>
          <w:p w:rsidR="0057228D" w:rsidRDefault="00B936D1" w:rsidP="0057228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88" w:type="dxa"/>
            <w:shd w:val="clear" w:color="auto" w:fill="B9AD8C" w:themeFill="background2" w:themeFillShade="BF"/>
          </w:tcPr>
          <w:p w:rsidR="0057228D" w:rsidRDefault="00B936D1" w:rsidP="0057228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88" w:type="dxa"/>
            <w:shd w:val="clear" w:color="auto" w:fill="B9AD8C" w:themeFill="background2" w:themeFillShade="BF"/>
          </w:tcPr>
          <w:p w:rsidR="0057228D" w:rsidRDefault="00B936D1" w:rsidP="0057228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</w:tbl>
    <w:p w:rsidR="00762317" w:rsidRDefault="005C5987" w:rsidP="0057228D">
      <w:pPr>
        <w:tabs>
          <w:tab w:val="left" w:pos="2085"/>
        </w:tabs>
        <w:rPr>
          <w:lang w:eastAsia="ru-RU"/>
        </w:rPr>
      </w:pPr>
      <w:r>
        <w:rPr>
          <w:noProof/>
          <w:lang w:eastAsia="ru-RU"/>
        </w:rPr>
        <w:pict>
          <v:rect id="_x0000_s1034" style="position:absolute;margin-left:187.1pt;margin-top:23.7pt;width:172.5pt;height:29.25pt;z-index:251663360;mso-position-horizontal-relative:text;mso-position-vertical-relative:text">
            <v:textbox style="mso-next-textbox:#_x0000_s1034">
              <w:txbxContent>
                <w:p w:rsidR="00D26432" w:rsidRPr="0057228D" w:rsidRDefault="00D26432" w:rsidP="0057228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28D">
                    <w:rPr>
                      <w:rFonts w:ascii="Times New Roman" w:hAnsi="Times New Roman"/>
                      <w:sz w:val="28"/>
                      <w:szCs w:val="28"/>
                    </w:rPr>
                    <w:t>«Ярмарка затей»</w:t>
                  </w:r>
                </w:p>
              </w:txbxContent>
            </v:textbox>
          </v:rect>
        </w:pict>
      </w:r>
      <w:r w:rsidR="0057228D">
        <w:rPr>
          <w:lang w:eastAsia="ru-RU"/>
        </w:rPr>
        <w:tab/>
      </w:r>
    </w:p>
    <w:p w:rsidR="00762317" w:rsidRPr="00762317" w:rsidRDefault="00762317" w:rsidP="00762317">
      <w:pPr>
        <w:rPr>
          <w:lang w:eastAsia="ru-RU"/>
        </w:rPr>
      </w:pPr>
    </w:p>
    <w:p w:rsidR="00762317" w:rsidRPr="00762317" w:rsidRDefault="00762317" w:rsidP="00762317">
      <w:pPr>
        <w:rPr>
          <w:lang w:eastAsia="ru-RU"/>
        </w:rPr>
      </w:pPr>
    </w:p>
    <w:p w:rsidR="00762317" w:rsidRPr="00762317" w:rsidRDefault="005C5987" w:rsidP="00762317">
      <w:pPr>
        <w:rPr>
          <w:lang w:eastAsia="ru-RU"/>
        </w:rPr>
      </w:pPr>
      <w:r>
        <w:rPr>
          <w:noProof/>
          <w:lang w:eastAsia="ru-RU"/>
        </w:rPr>
        <w:pict>
          <v:rect id="_x0000_s1037" style="position:absolute;margin-left:43.1pt;margin-top:3.2pt;width:380.25pt;height:25.9pt;z-index:251666432">
            <v:textbox>
              <w:txbxContent>
                <w:p w:rsidR="00D26432" w:rsidRPr="00762317" w:rsidRDefault="00D26432" w:rsidP="0076231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2317">
                    <w:rPr>
                      <w:rFonts w:ascii="Times New Roman" w:hAnsi="Times New Roman"/>
                      <w:sz w:val="28"/>
                      <w:szCs w:val="28"/>
                    </w:rPr>
                    <w:t>Ул. Белорусская</w:t>
                  </w:r>
                </w:p>
              </w:txbxContent>
            </v:textbox>
          </v:rect>
        </w:pict>
      </w:r>
    </w:p>
    <w:p w:rsidR="00762317" w:rsidRDefault="00762317" w:rsidP="00762317">
      <w:pPr>
        <w:rPr>
          <w:lang w:eastAsia="ru-RU"/>
        </w:rPr>
      </w:pPr>
    </w:p>
    <w:p w:rsidR="006504CD" w:rsidRDefault="005C5987" w:rsidP="00762317">
      <w:pPr>
        <w:tabs>
          <w:tab w:val="left" w:pos="91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8" style="position:absolute;margin-left:46.85pt;margin-top:28.5pt;width:38.25pt;height:24pt;flip:x;z-index:251667456">
            <v:textbox style="mso-next-textbox:#_x0000_s1038">
              <w:txbxContent>
                <w:p w:rsidR="00D26432" w:rsidRPr="00762317" w:rsidRDefault="00D26432" w:rsidP="009D6C7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1-8</w:t>
                  </w:r>
                </w:p>
              </w:txbxContent>
            </v:textbox>
          </v:rect>
        </w:pict>
      </w:r>
      <w:r w:rsidR="00762317">
        <w:rPr>
          <w:lang w:eastAsia="ru-RU"/>
        </w:rPr>
        <w:tab/>
      </w:r>
      <w:r w:rsidR="00762317" w:rsidRPr="00762317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762317" w:rsidRDefault="00762317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торговля с лотков</w:t>
      </w:r>
    </w:p>
    <w:p w:rsidR="00E12EB2" w:rsidRDefault="005C5987" w:rsidP="00E12EB2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5" style="position:absolute;margin-left:46.85pt;margin-top:1.1pt;width:38.25pt;height:24.75pt;z-index:251731968" fillcolor="#b9ad8c [2414]">
            <v:textbox>
              <w:txbxContent>
                <w:p w:rsidR="00D26432" w:rsidRDefault="00D26432">
                  <w:r>
                    <w:t>9-10</w:t>
                  </w:r>
                </w:p>
              </w:txbxContent>
            </v:textbox>
          </v:rect>
        </w:pict>
      </w:r>
      <w:r w:rsidR="00E12EB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12EB2">
        <w:rPr>
          <w:rFonts w:ascii="Times New Roman" w:hAnsi="Times New Roman"/>
          <w:sz w:val="28"/>
          <w:szCs w:val="28"/>
          <w:lang w:eastAsia="ru-RU"/>
        </w:rPr>
        <w:tab/>
        <w:t>- торговля с лотков (шашлыки)</w:t>
      </w:r>
    </w:p>
    <w:p w:rsidR="00762317" w:rsidRDefault="00762317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762317" w:rsidRDefault="00762317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02446C" w:rsidRDefault="0002446C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890BF8" w:rsidRDefault="00890BF8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92101F" w:rsidRDefault="00762317" w:rsidP="0002446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</w:p>
    <w:p w:rsidR="0047247E" w:rsidRDefault="0047247E" w:rsidP="00472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Приложение № </w:t>
      </w:r>
      <w:r w:rsidR="0002446C">
        <w:rPr>
          <w:rFonts w:ascii="Times New Roman" w:hAnsi="Times New Roman"/>
          <w:sz w:val="28"/>
          <w:szCs w:val="28"/>
        </w:rPr>
        <w:t>4</w:t>
      </w:r>
    </w:p>
    <w:p w:rsidR="0047247E" w:rsidRDefault="0047247E" w:rsidP="0047247E">
      <w:pPr>
        <w:spacing w:after="0"/>
        <w:ind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47247E" w:rsidRDefault="0047247E" w:rsidP="00472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ЗАТО г. Железногорск</w:t>
      </w:r>
    </w:p>
    <w:p w:rsidR="0047247E" w:rsidRDefault="0047247E" w:rsidP="0047247E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</w:t>
      </w:r>
      <w:r w:rsidR="0002446C">
        <w:rPr>
          <w:rFonts w:ascii="Times New Roman" w:hAnsi="Times New Roman"/>
          <w:sz w:val="28"/>
          <w:szCs w:val="28"/>
        </w:rPr>
        <w:t>______</w:t>
      </w:r>
      <w:r w:rsidR="00C229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02446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№  </w:t>
      </w:r>
      <w:r w:rsidR="0002446C">
        <w:rPr>
          <w:rFonts w:ascii="Times New Roman" w:hAnsi="Times New Roman"/>
          <w:sz w:val="28"/>
          <w:szCs w:val="28"/>
        </w:rPr>
        <w:t>_____</w:t>
      </w:r>
    </w:p>
    <w:p w:rsidR="0092101F" w:rsidRDefault="00535C8A" w:rsidP="00535C8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</w:t>
      </w:r>
      <w:r w:rsidR="0052279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ярмарк</w:t>
      </w:r>
      <w:r w:rsidR="005227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«Масленица» в районе «Аллея Звезд»</w:t>
      </w:r>
    </w:p>
    <w:p w:rsidR="000A243C" w:rsidRDefault="000A243C" w:rsidP="00535C8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243C" w:rsidRDefault="000A243C" w:rsidP="00535C8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243C" w:rsidRDefault="005C5987" w:rsidP="00535C8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06" style="position:absolute;left:0;text-align:left;margin-left:193.1pt;margin-top:2.25pt;width:114pt;height:53.25pt;z-index:251732992">
            <v:textbox style="mso-next-textbox:#_x0000_s1106">
              <w:txbxContent>
                <w:p w:rsidR="00D26432" w:rsidRPr="000A243C" w:rsidRDefault="00D26432" w:rsidP="000A243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Центральный вход в парк</w:t>
                  </w:r>
                </w:p>
              </w:txbxContent>
            </v:textbox>
          </v:rect>
        </w:pict>
      </w:r>
    </w:p>
    <w:p w:rsidR="000A243C" w:rsidRPr="0092101F" w:rsidRDefault="000A243C" w:rsidP="00535C8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069D" w:rsidRDefault="00D6069D" w:rsidP="00762317">
      <w:pPr>
        <w:tabs>
          <w:tab w:val="left" w:pos="2055"/>
        </w:tabs>
        <w:rPr>
          <w:lang w:eastAsia="ru-RU"/>
        </w:rPr>
      </w:pPr>
    </w:p>
    <w:p w:rsidR="000A243C" w:rsidRDefault="005C5987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07" style="position:absolute;margin-left:25.1pt;margin-top:13.6pt;width:445.5pt;height:22.5pt;z-index:251734016">
            <v:textbox style="mso-next-textbox:#_x0000_s1107">
              <w:txbxContent>
                <w:p w:rsidR="00D26432" w:rsidRPr="000A243C" w:rsidRDefault="00D26432" w:rsidP="000A243C">
                  <w:pPr>
                    <w:jc w:val="center"/>
                    <w:rPr>
                      <w:rFonts w:ascii="Times New Roman" w:hAnsi="Times New Roman"/>
                    </w:rPr>
                  </w:pPr>
                  <w:r w:rsidRPr="000A243C">
                    <w:rPr>
                      <w:rFonts w:ascii="Times New Roman" w:hAnsi="Times New Roman"/>
                    </w:rPr>
                    <w:t>Ул. Парковая</w:t>
                  </w:r>
                </w:p>
              </w:txbxContent>
            </v:textbox>
          </v:rect>
        </w:pict>
      </w:r>
    </w:p>
    <w:p w:rsidR="000A243C" w:rsidRDefault="005C5987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11" style="position:absolute;margin-left:350.6pt;margin-top:23.4pt;width:31.5pt;height:133.5pt;z-index:251738112">
            <v:textbox style="layout-flow:vertical;mso-layout-flow-alt:bottom-to-top;mso-next-textbox:#_x0000_s1111">
              <w:txbxContent>
                <w:p w:rsidR="00D26432" w:rsidRPr="00D046F1" w:rsidRDefault="00D26432" w:rsidP="00D046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Ул. Ленина, д.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8" style="position:absolute;margin-left:165.35pt;margin-top:10.65pt;width:177pt;height:316.5pt;z-index:251735040">
            <v:textbox style="mso-next-textbox:#_x0000_s1108">
              <w:txbxContent>
                <w:p w:rsidR="00D26432" w:rsidRDefault="00D26432"/>
                <w:p w:rsidR="00D26432" w:rsidRDefault="00D26432"/>
                <w:p w:rsidR="00D26432" w:rsidRDefault="00D26432"/>
                <w:p w:rsidR="00D26432" w:rsidRDefault="00D26432"/>
                <w:p w:rsidR="00D26432" w:rsidRPr="00A8412F" w:rsidRDefault="00D26432" w:rsidP="00A8412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8412F">
                    <w:rPr>
                      <w:rFonts w:ascii="Times New Roman" w:hAnsi="Times New Roman"/>
                    </w:rPr>
                    <w:t>«Аллея Звезд»</w:t>
                  </w:r>
                </w:p>
                <w:p w:rsidR="00D26432" w:rsidRDefault="00D26432"/>
              </w:txbxContent>
            </v:textbox>
          </v:rect>
        </w:pict>
      </w:r>
    </w:p>
    <w:p w:rsidR="000A243C" w:rsidRDefault="005C5987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oval id="_x0000_s1128" style="position:absolute;margin-left:211.85pt;margin-top:6.2pt;width:83.25pt;height:1in;z-index:251755520">
            <v:textbox style="mso-next-textbox:#_x0000_s1128">
              <w:txbxContent>
                <w:p w:rsidR="00D26432" w:rsidRPr="00D046F1" w:rsidRDefault="00D26432" w:rsidP="00D046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Призовой столб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109" style="position:absolute;margin-left:121.85pt;margin-top:2.45pt;width:27pt;height:137.25pt;z-index:251736064">
            <v:textbox style="layout-flow:vertical;mso-layout-flow-alt:bottom-to-top;mso-next-textbox:#_x0000_s1109">
              <w:txbxContent>
                <w:p w:rsidR="00D26432" w:rsidRPr="00D046F1" w:rsidRDefault="00D26432" w:rsidP="00D046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Ул. Ленина, д. 1</w:t>
                  </w:r>
                </w:p>
              </w:txbxContent>
            </v:textbox>
          </v:rect>
        </w:pict>
      </w:r>
    </w:p>
    <w:p w:rsidR="000A243C" w:rsidRDefault="000A243C" w:rsidP="00762317">
      <w:pPr>
        <w:tabs>
          <w:tab w:val="left" w:pos="2055"/>
        </w:tabs>
        <w:rPr>
          <w:lang w:eastAsia="ru-RU"/>
        </w:rPr>
      </w:pPr>
    </w:p>
    <w:p w:rsidR="000A243C" w:rsidRDefault="000A243C" w:rsidP="00762317">
      <w:pPr>
        <w:tabs>
          <w:tab w:val="left" w:pos="2055"/>
        </w:tabs>
        <w:rPr>
          <w:lang w:eastAsia="ru-RU"/>
        </w:rPr>
      </w:pPr>
    </w:p>
    <w:p w:rsidR="000A243C" w:rsidRDefault="000A243C" w:rsidP="00762317">
      <w:pPr>
        <w:tabs>
          <w:tab w:val="left" w:pos="2055"/>
        </w:tabs>
        <w:rPr>
          <w:lang w:eastAsia="ru-RU"/>
        </w:rPr>
      </w:pPr>
    </w:p>
    <w:p w:rsidR="000A243C" w:rsidRDefault="005C5987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1" style="position:absolute;margin-left:307.1pt;margin-top:24.45pt;width:29.25pt;height:24pt;z-index:251748352">
            <v:textbox style="mso-next-textbox:#_x0000_s1121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0" style="position:absolute;margin-left:175.85pt;margin-top:24.45pt;width:24.75pt;height:24pt;z-index:251747328">
            <v:textbox style="mso-next-textbox:#_x0000_s1120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1</w:t>
                  </w:r>
                </w:p>
              </w:txbxContent>
            </v:textbox>
          </v:rect>
        </w:pict>
      </w:r>
    </w:p>
    <w:p w:rsidR="000A243C" w:rsidRDefault="005C5987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2" style="position:absolute;margin-left:307.1pt;margin-top:23pt;width:29.25pt;height:24pt;z-index:251749376">
            <v:textbox style="mso-next-textbox:#_x0000_s1122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4" style="position:absolute;margin-left:175.85pt;margin-top:23pt;width:24.75pt;height:24pt;z-index:251741184">
            <v:textbox style="mso-next-textbox:#_x0000_s1114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2</w:t>
                  </w:r>
                </w:p>
              </w:txbxContent>
            </v:textbox>
          </v:rect>
        </w:pict>
      </w:r>
    </w:p>
    <w:p w:rsidR="000A243C" w:rsidRDefault="005C5987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3" style="position:absolute;margin-left:307.1pt;margin-top:21.55pt;width:29.25pt;height:24pt;z-index:251750400">
            <v:textbox style="mso-next-textbox:#_x0000_s1123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5" style="position:absolute;margin-left:175.85pt;margin-top:21.55pt;width:24.75pt;height:24pt;z-index:251742208">
            <v:textbox style="mso-next-textbox:#_x0000_s1115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2" style="position:absolute;margin-left:350.6pt;margin-top:9.55pt;width:31.5pt;height:132pt;z-index:251739136">
            <v:textbox style="layout-flow:vertical;mso-layout-flow-alt:bottom-to-top;mso-next-textbox:#_x0000_s1112">
              <w:txbxContent>
                <w:p w:rsidR="00D26432" w:rsidRPr="00D046F1" w:rsidRDefault="00D26432" w:rsidP="00D046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Ул. Ленина, д. 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0" style="position:absolute;margin-left:121.85pt;margin-top:9.55pt;width:27pt;height:132pt;z-index:251737088">
            <v:textbox style="layout-flow:vertical;mso-layout-flow-alt:bottom-to-top;mso-next-textbox:#_x0000_s1110">
              <w:txbxContent>
                <w:p w:rsidR="00D26432" w:rsidRPr="00D046F1" w:rsidRDefault="00D26432" w:rsidP="00D046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Ул. Ленина, д. 3</w:t>
                  </w:r>
                </w:p>
              </w:txbxContent>
            </v:textbox>
          </v:rect>
        </w:pict>
      </w:r>
    </w:p>
    <w:p w:rsidR="000A243C" w:rsidRDefault="005C5987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4" style="position:absolute;margin-left:307.1pt;margin-top:20.15pt;width:29.25pt;height:24pt;z-index:251751424">
            <v:textbox style="mso-next-textbox:#_x0000_s1124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6" style="position:absolute;margin-left:175.85pt;margin-top:20.15pt;width:24.75pt;height:24pt;z-index:251743232">
            <v:textbox style="mso-next-textbox:#_x0000_s1116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4</w:t>
                  </w:r>
                </w:p>
              </w:txbxContent>
            </v:textbox>
          </v:rect>
        </w:pict>
      </w:r>
    </w:p>
    <w:p w:rsidR="000A243C" w:rsidRDefault="005C5987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5" style="position:absolute;margin-left:307.1pt;margin-top:18.7pt;width:29.25pt;height:24pt;z-index:251752448">
            <v:textbox style="mso-next-textbox:#_x0000_s1125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7" style="position:absolute;margin-left:175.85pt;margin-top:18.7pt;width:24.75pt;height:24pt;z-index:251744256">
            <v:textbox style="mso-next-textbox:#_x0000_s1117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5</w:t>
                  </w:r>
                </w:p>
              </w:txbxContent>
            </v:textbox>
          </v:rect>
        </w:pict>
      </w:r>
    </w:p>
    <w:p w:rsidR="000A243C" w:rsidRDefault="005C5987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6" style="position:absolute;margin-left:307.1pt;margin-top:17.25pt;width:29.25pt;height:24pt;z-index:251753472">
            <v:textbox style="mso-next-textbox:#_x0000_s1126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8" style="position:absolute;margin-left:175.85pt;margin-top:17.25pt;width:24.75pt;height:24pt;z-index:251745280">
            <v:textbox style="mso-next-textbox:#_x0000_s1118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6</w:t>
                  </w:r>
                </w:p>
              </w:txbxContent>
            </v:textbox>
          </v:rect>
        </w:pict>
      </w:r>
    </w:p>
    <w:p w:rsidR="000A243C" w:rsidRDefault="005C5987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27" style="position:absolute;margin-left:307.1pt;margin-top:15.8pt;width:29.25pt;height:24pt;z-index:251754496">
            <v:textbox style="mso-next-textbox:#_x0000_s1127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9" style="position:absolute;margin-left:175.85pt;margin-top:15.8pt;width:24.75pt;height:24pt;z-index:251746304">
            <v:textbox style="mso-next-textbox:#_x0000_s1119">
              <w:txbxContent>
                <w:p w:rsidR="00D26432" w:rsidRPr="00D046F1" w:rsidRDefault="00D26432">
                  <w:pPr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7</w:t>
                  </w:r>
                </w:p>
              </w:txbxContent>
            </v:textbox>
          </v:rect>
        </w:pict>
      </w:r>
    </w:p>
    <w:p w:rsidR="000A243C" w:rsidRDefault="000A243C" w:rsidP="00762317">
      <w:pPr>
        <w:tabs>
          <w:tab w:val="left" w:pos="2055"/>
        </w:tabs>
        <w:rPr>
          <w:lang w:eastAsia="ru-RU"/>
        </w:rPr>
      </w:pPr>
    </w:p>
    <w:p w:rsidR="000A243C" w:rsidRDefault="005C5987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113" style="position:absolute;margin-left:16.85pt;margin-top:19.65pt;width:447.75pt;height:27.75pt;z-index:251740160">
            <v:textbox style="mso-next-textbox:#_x0000_s1113">
              <w:txbxContent>
                <w:p w:rsidR="00D26432" w:rsidRPr="00D046F1" w:rsidRDefault="00D26432" w:rsidP="00D046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46F1">
                    <w:rPr>
                      <w:rFonts w:ascii="Times New Roman" w:hAnsi="Times New Roman"/>
                    </w:rPr>
                    <w:t>Ул. Советская</w:t>
                  </w:r>
                </w:p>
              </w:txbxContent>
            </v:textbox>
          </v:rect>
        </w:pict>
      </w:r>
    </w:p>
    <w:p w:rsidR="000A243C" w:rsidRDefault="000A243C" w:rsidP="00762317">
      <w:pPr>
        <w:tabs>
          <w:tab w:val="left" w:pos="2055"/>
        </w:tabs>
        <w:rPr>
          <w:lang w:eastAsia="ru-RU"/>
        </w:rPr>
      </w:pPr>
    </w:p>
    <w:p w:rsidR="00D046F1" w:rsidRDefault="00D046F1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866E2D" w:rsidRPr="00866E2D" w:rsidRDefault="00866E2D" w:rsidP="00762317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866E2D">
        <w:rPr>
          <w:rFonts w:ascii="Times New Roman" w:hAnsi="Times New Roman"/>
          <w:sz w:val="28"/>
          <w:szCs w:val="28"/>
          <w:lang w:eastAsia="ru-RU"/>
        </w:rPr>
        <w:t>Обозначение:</w:t>
      </w:r>
    </w:p>
    <w:p w:rsidR="00D6069D" w:rsidRDefault="005C5987" w:rsidP="00762317">
      <w:pPr>
        <w:tabs>
          <w:tab w:val="left" w:pos="2055"/>
        </w:tabs>
        <w:rPr>
          <w:lang w:eastAsia="ru-RU"/>
        </w:rPr>
      </w:pPr>
      <w:r>
        <w:rPr>
          <w:noProof/>
          <w:lang w:eastAsia="ru-RU"/>
        </w:rPr>
        <w:pict>
          <v:rect id="_x0000_s1059" style="position:absolute;margin-left:-7.15pt;margin-top:22.75pt;width:36pt;height:26.25pt;z-index:251687936">
            <v:textbox style="mso-next-textbox:#_x0000_s1059">
              <w:txbxContent>
                <w:p w:rsidR="00D26432" w:rsidRDefault="00D26432">
                  <w:r>
                    <w:t>1-14</w:t>
                  </w:r>
                </w:p>
              </w:txbxContent>
            </v:textbox>
          </v:rect>
        </w:pict>
      </w:r>
    </w:p>
    <w:p w:rsidR="00D6069D" w:rsidRPr="00866E2D" w:rsidRDefault="00866E2D" w:rsidP="00866E2D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- </w:t>
      </w:r>
      <w:r w:rsidRPr="00866E2D">
        <w:rPr>
          <w:rFonts w:ascii="Times New Roman" w:hAnsi="Times New Roman"/>
          <w:sz w:val="28"/>
          <w:szCs w:val="28"/>
          <w:lang w:eastAsia="ru-RU"/>
        </w:rPr>
        <w:t>торговля с лотков</w:t>
      </w:r>
    </w:p>
    <w:p w:rsidR="00866E2D" w:rsidRDefault="00866E2D" w:rsidP="00866E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Приложение № </w:t>
      </w:r>
      <w:r w:rsidR="0002446C">
        <w:rPr>
          <w:rFonts w:ascii="Times New Roman" w:hAnsi="Times New Roman"/>
          <w:sz w:val="28"/>
          <w:szCs w:val="28"/>
        </w:rPr>
        <w:t>5</w:t>
      </w:r>
    </w:p>
    <w:p w:rsidR="00866E2D" w:rsidRDefault="00866E2D" w:rsidP="00866E2D">
      <w:pPr>
        <w:spacing w:after="0"/>
        <w:ind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866E2D" w:rsidRDefault="00866E2D" w:rsidP="00866E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ЗАТО г. Железногорск</w:t>
      </w:r>
    </w:p>
    <w:p w:rsidR="00866E2D" w:rsidRDefault="00866E2D" w:rsidP="00866E2D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</w:t>
      </w:r>
      <w:r w:rsidR="0002446C">
        <w:rPr>
          <w:rFonts w:ascii="Times New Roman" w:hAnsi="Times New Roman"/>
          <w:sz w:val="28"/>
          <w:szCs w:val="28"/>
        </w:rPr>
        <w:t>_____</w:t>
      </w:r>
      <w:r w:rsidR="00C229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2019  №  </w:t>
      </w:r>
      <w:r w:rsidR="0002446C">
        <w:rPr>
          <w:rFonts w:ascii="Times New Roman" w:hAnsi="Times New Roman"/>
          <w:sz w:val="28"/>
          <w:szCs w:val="28"/>
        </w:rPr>
        <w:t>______</w:t>
      </w:r>
    </w:p>
    <w:p w:rsidR="00866E2D" w:rsidRDefault="00866E2D" w:rsidP="00866E2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</w:t>
      </w:r>
      <w:r w:rsidR="00D046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ярмарк</w:t>
      </w:r>
      <w:r w:rsidR="00D046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«Масленица» в районе ДК «Старт»</w:t>
      </w:r>
    </w:p>
    <w:p w:rsidR="00792A95" w:rsidRPr="0092101F" w:rsidRDefault="00792A95" w:rsidP="00866E2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069D" w:rsidRDefault="00D6069D" w:rsidP="00762317">
      <w:pPr>
        <w:tabs>
          <w:tab w:val="left" w:pos="2055"/>
        </w:tabs>
        <w:rPr>
          <w:lang w:eastAsia="ru-RU"/>
        </w:rPr>
      </w:pPr>
    </w:p>
    <w:p w:rsidR="00D6069D" w:rsidRDefault="005C5987" w:rsidP="00526F20">
      <w:pPr>
        <w:tabs>
          <w:tab w:val="left" w:pos="2685"/>
        </w:tabs>
        <w:rPr>
          <w:lang w:eastAsia="ru-RU"/>
        </w:rPr>
      </w:pPr>
      <w:r>
        <w:rPr>
          <w:noProof/>
          <w:lang w:eastAsia="ru-RU"/>
        </w:rPr>
        <w:pict>
          <v:rect id="_x0000_s1082" style="position:absolute;margin-left:325.1pt;margin-top:10.5pt;width:33.75pt;height:19.5pt;z-index:251710464">
            <v:textbox>
              <w:txbxContent>
                <w:p w:rsidR="00D26432" w:rsidRPr="00792A95" w:rsidRDefault="00D26432">
                  <w:r w:rsidRPr="00792A95">
                    <w:t>17</w:t>
                  </w:r>
                </w:p>
              </w:txbxContent>
            </v:textbox>
          </v:rect>
        </w:pict>
      </w:r>
      <w:r w:rsidRPr="005C5987">
        <w:rPr>
          <w:noProof/>
          <w:sz w:val="18"/>
          <w:szCs w:val="18"/>
          <w:lang w:eastAsia="ru-RU"/>
        </w:rPr>
        <w:pict>
          <v:rect id="_x0000_s1078" style="position:absolute;margin-left:222.35pt;margin-top:10.5pt;width:33pt;height:19.5pt;z-index:251706368">
            <v:textbox>
              <w:txbxContent>
                <w:p w:rsidR="00D26432" w:rsidRPr="00792A95" w:rsidRDefault="00D26432">
                  <w:r w:rsidRPr="00792A95">
                    <w:t>13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7" style="position:absolute;margin-left:197.6pt;margin-top:10.5pt;width:28.5pt;height:19.5pt;z-index:251705344">
            <v:textbox>
              <w:txbxContent>
                <w:p w:rsidR="00D26432" w:rsidRPr="00973AF9" w:rsidRDefault="00D26432">
                  <w:pPr>
                    <w:rPr>
                      <w:sz w:val="18"/>
                      <w:szCs w:val="18"/>
                    </w:rPr>
                  </w:pPr>
                  <w:r w:rsidRPr="00792A95">
                    <w:t>12</w:t>
                  </w:r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6" style="position:absolute;margin-left:172.1pt;margin-top:10.5pt;width:30pt;height:19.5pt;z-index:251704320">
            <v:textbox>
              <w:txbxContent>
                <w:p w:rsidR="00D26432" w:rsidRPr="00792A95" w:rsidRDefault="00D26432">
                  <w:r w:rsidRPr="00792A95">
                    <w:t>11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5" style="position:absolute;margin-left:148.1pt;margin-top:10.5pt;width:31.5pt;height:19.5pt;z-index:251703296">
            <v:textbox>
              <w:txbxContent>
                <w:p w:rsidR="00D26432" w:rsidRPr="00792A95" w:rsidRDefault="00D26432">
                  <w:r w:rsidRPr="00792A95">
                    <w:t>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3" style="position:absolute;margin-left:350.6pt;margin-top:10.5pt;width:29.25pt;height:19.5pt;z-index:251711488">
            <v:textbox>
              <w:txbxContent>
                <w:p w:rsidR="00D26432" w:rsidRPr="00792A95" w:rsidRDefault="00D26432">
                  <w:r w:rsidRPr="00792A95">
                    <w:t>18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margin-left:299.6pt;margin-top:10.5pt;width:30.75pt;height:19.5pt;z-index:251709440">
            <v:textbox>
              <w:txbxContent>
                <w:p w:rsidR="00D26432" w:rsidRPr="00792A95" w:rsidRDefault="00D26432">
                  <w:r w:rsidRPr="00792A95">
                    <w:t>16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0" style="position:absolute;margin-left:272.6pt;margin-top:10.5pt;width:27pt;height:19.5pt;z-index:251708416">
            <v:textbox>
              <w:txbxContent>
                <w:p w:rsidR="00D26432" w:rsidRPr="00792A95" w:rsidRDefault="00D26432">
                  <w:r w:rsidRPr="00792A95">
                    <w:t>15</w:t>
                  </w:r>
                </w:p>
              </w:txbxContent>
            </v:textbox>
          </v:rect>
        </w:pict>
      </w:r>
      <w:r w:rsidRPr="005C5987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9" style="position:absolute;margin-left:248.6pt;margin-top:10.5pt;width:29.25pt;height:19.5pt;z-index:251707392">
            <v:textbox>
              <w:txbxContent>
                <w:p w:rsidR="00D26432" w:rsidRPr="00792A95" w:rsidRDefault="00D26432">
                  <w:r w:rsidRPr="00792A95">
                    <w:t>14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4" style="position:absolute;margin-left:122.6pt;margin-top:10.5pt;width:25.5pt;height:19.5pt;z-index:251702272">
            <v:textbox>
              <w:txbxContent>
                <w:p w:rsidR="00D26432" w:rsidRPr="00792A95" w:rsidRDefault="00D26432">
                  <w:r w:rsidRPr="00792A95">
                    <w:t>9</w:t>
                  </w:r>
                </w:p>
              </w:txbxContent>
            </v:textbox>
          </v:rect>
        </w:pict>
      </w:r>
      <w:r w:rsidR="00526F20">
        <w:rPr>
          <w:lang w:eastAsia="ru-RU"/>
        </w:rPr>
        <w:tab/>
      </w:r>
    </w:p>
    <w:p w:rsidR="00D6069D" w:rsidRDefault="005C5987" w:rsidP="00526F20">
      <w:pPr>
        <w:tabs>
          <w:tab w:val="left" w:pos="2055"/>
        </w:tabs>
        <w:ind w:right="164"/>
        <w:rPr>
          <w:rFonts w:ascii="Times New Roman" w:hAnsi="Times New Roman"/>
          <w:sz w:val="28"/>
          <w:szCs w:val="28"/>
        </w:rPr>
      </w:pPr>
      <w:r w:rsidRPr="005C5987">
        <w:rPr>
          <w:noProof/>
          <w:lang w:eastAsia="ru-RU"/>
        </w:rPr>
        <w:pict>
          <v:rect id="_x0000_s1084" style="position:absolute;margin-left:367.1pt;margin-top:8.3pt;width:27.75pt;height:19.5pt;z-index:251712512">
            <v:textbox>
              <w:txbxContent>
                <w:p w:rsidR="00D26432" w:rsidRPr="00792A95" w:rsidRDefault="00D26432">
                  <w:r w:rsidRPr="00792A95"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3" style="position:absolute;margin-left:94.1pt;margin-top:8.3pt;width:19.5pt;height:19.5pt;z-index:251701248">
            <v:textbox>
              <w:txbxContent>
                <w:p w:rsidR="00D26432" w:rsidRDefault="00D26432">
                  <w:r>
                    <w:t>8</w:t>
                  </w:r>
                </w:p>
              </w:txbxContent>
            </v:textbox>
          </v:rect>
        </w:pict>
      </w:r>
      <w:r w:rsidR="00526F20">
        <w:rPr>
          <w:rFonts w:ascii="Times New Roman" w:hAnsi="Times New Roman"/>
          <w:sz w:val="28"/>
          <w:szCs w:val="28"/>
        </w:rPr>
        <w:tab/>
      </w:r>
    </w:p>
    <w:p w:rsidR="00526F20" w:rsidRDefault="005C5987" w:rsidP="00526F20">
      <w:pPr>
        <w:tabs>
          <w:tab w:val="left" w:pos="1470"/>
          <w:tab w:val="left" w:pos="2055"/>
          <w:tab w:val="right" w:pos="9355"/>
        </w:tabs>
        <w:rPr>
          <w:lang w:eastAsia="ru-RU"/>
        </w:rPr>
      </w:pPr>
      <w:r>
        <w:rPr>
          <w:noProof/>
          <w:lang w:eastAsia="ru-RU"/>
        </w:rPr>
        <w:pict>
          <v:rect id="_x0000_s1072" style="position:absolute;margin-left:70.1pt;margin-top:4.55pt;width:19.5pt;height:19.5pt;z-index:251700224">
            <v:textbox style="mso-next-textbox:#_x0000_s1072">
              <w:txbxContent>
                <w:p w:rsidR="00D26432" w:rsidRDefault="00D26432">
                  <w:r>
                    <w:t>7</w:t>
                  </w:r>
                </w:p>
              </w:txbxContent>
            </v:textbox>
          </v:rect>
        </w:pict>
      </w:r>
      <w:r w:rsidR="00526F20">
        <w:rPr>
          <w:lang w:eastAsia="ru-RU"/>
        </w:rPr>
        <w:tab/>
      </w:r>
      <w:r w:rsidR="00526F20">
        <w:rPr>
          <w:lang w:eastAsia="ru-RU"/>
        </w:rPr>
        <w:tab/>
      </w:r>
      <w:r w:rsidR="00526F20">
        <w:rPr>
          <w:lang w:eastAsia="ru-RU"/>
        </w:rPr>
        <w:tab/>
      </w:r>
      <w:r>
        <w:rPr>
          <w:noProof/>
          <w:lang w:eastAsia="ru-RU"/>
        </w:rPr>
        <w:pict>
          <v:rect id="_x0000_s1071" style="position:absolute;margin-left:12.35pt;margin-top:4.55pt;width:21.75pt;height:19.5pt;z-index:251699200;mso-position-horizontal-relative:text;mso-position-vertical-relative:text">
            <v:textbox style="mso-next-textbox:#_x0000_s1071">
              <w:txbxContent>
                <w:p w:rsidR="00D26432" w:rsidRDefault="00D26432"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margin-left:43.1pt;margin-top:4.55pt;width:19.5pt;height:19.5pt;z-index:251698176;mso-position-horizontal-relative:text;mso-position-vertical-relative:text">
            <v:textbox style="mso-next-textbox:#_x0000_s1070">
              <w:txbxContent>
                <w:p w:rsidR="00D26432" w:rsidRDefault="00D26432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9" style="position:absolute;margin-left:190.85pt;margin-top:19.55pt;width:139.5pt;height:22.5pt;z-index:251697152;mso-position-horizontal-relative:text;mso-position-vertical-relative:text">
            <v:textbox style="mso-next-textbox:#_x0000_s1069">
              <w:txbxContent>
                <w:p w:rsidR="00D26432" w:rsidRPr="00526F20" w:rsidRDefault="00D26432" w:rsidP="00526F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Ул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526F20">
                    <w:rPr>
                      <w:rFonts w:ascii="Times New Roman" w:hAnsi="Times New Roman"/>
                    </w:rPr>
                    <w:t xml:space="preserve"> Мира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margin-left:6.35pt;margin-top:90.8pt;width:70.5pt;height:51pt;z-index:251692032;mso-position-horizontal-relative:text;mso-position-vertical-relative:text">
            <v:textbox style="mso-next-textbox:#_x0000_s1063">
              <w:txbxContent>
                <w:p w:rsidR="00D26432" w:rsidRPr="00526F20" w:rsidRDefault="00D26432" w:rsidP="00526F2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Магазин</w:t>
                  </w:r>
                </w:p>
                <w:p w:rsidR="00D26432" w:rsidRPr="00526F20" w:rsidRDefault="00D26432" w:rsidP="00526F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«Баргузин»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62" style="position:absolute;margin-left:233.6pt;margin-top:66.8pt;width:58.5pt;height:36.75pt;z-index:251691008;mso-position-horizontal-relative:text;mso-position-vertical-relative:text">
            <v:textbox style="mso-next-textbox:#_x0000_s1062">
              <w:txbxContent>
                <w:p w:rsidR="00D26432" w:rsidRDefault="00D26432">
                  <w:r>
                    <w:t>Столб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60" style="position:absolute;margin-left:172.1pt;margin-top:186.8pt;width:171pt;height:59.25pt;z-index:251688960;mso-position-horizontal-relative:text;mso-position-vertical-relative:text">
            <v:textbox style="mso-next-textbox:#_x0000_s1060">
              <w:txbxContent>
                <w:p w:rsidR="00D26432" w:rsidRPr="00526F20" w:rsidRDefault="00D26432" w:rsidP="00526F20">
                  <w:pPr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ДК «СТАРТ»</w:t>
                  </w:r>
                </w:p>
              </w:txbxContent>
            </v:textbox>
          </v:rect>
        </w:pict>
      </w:r>
    </w:p>
    <w:p w:rsidR="00526F20" w:rsidRPr="00526F20" w:rsidRDefault="005C5987" w:rsidP="00526F20">
      <w:pPr>
        <w:tabs>
          <w:tab w:val="center" w:pos="4677"/>
        </w:tabs>
        <w:rPr>
          <w:lang w:eastAsia="ru-RU"/>
        </w:rPr>
      </w:pPr>
      <w:r>
        <w:rPr>
          <w:noProof/>
          <w:lang w:eastAsia="ru-RU"/>
        </w:rPr>
        <w:pict>
          <v:rect id="_x0000_s1068" style="position:absolute;margin-left:121.1pt;margin-top:24.1pt;width:21pt;height:24pt;z-index:251696128">
            <v:textbox>
              <w:txbxContent>
                <w:p w:rsidR="00D26432" w:rsidRDefault="00D26432"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1" style="position:absolute;margin-left:439.85pt;margin-top:16.6pt;width:27pt;height:19.5pt;z-index:251719680">
            <v:textbox>
              <w:txbxContent>
                <w:p w:rsidR="00D26432" w:rsidRDefault="00D26432">
                  <w:r>
                    <w:t>23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90" style="position:absolute;margin-left:413.6pt;margin-top:16.6pt;width:30.75pt;height:19.5pt;z-index:251718656">
            <v:textbox>
              <w:txbxContent>
                <w:p w:rsidR="00D26432" w:rsidRDefault="00D26432">
                  <w:r>
                    <w:t>222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9" style="position:absolute;margin-left:390.35pt;margin-top:16.6pt;width:28.5pt;height:19.5pt;z-index:251717632">
            <v:textbox>
              <w:txbxContent>
                <w:p w:rsidR="00D26432" w:rsidRDefault="00D26432">
                  <w:r>
                    <w:t>21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8" style="position:absolute;margin-left:367.1pt;margin-top:16.6pt;width:27.75pt;height:19.5pt;z-index:251716608">
            <v:textbox>
              <w:txbxContent>
                <w:p w:rsidR="00D26432" w:rsidRDefault="00D26432">
                  <w:r>
                    <w:t>20</w:t>
                  </w:r>
                </w:p>
              </w:txbxContent>
            </v:textbox>
          </v:rect>
        </w:pict>
      </w:r>
      <w:r w:rsidR="00526F20">
        <w:rPr>
          <w:lang w:eastAsia="ru-RU"/>
        </w:rPr>
        <w:tab/>
      </w:r>
    </w:p>
    <w:p w:rsidR="00526F20" w:rsidRDefault="005C5987" w:rsidP="00526F20">
      <w:pPr>
        <w:tabs>
          <w:tab w:val="left" w:pos="2595"/>
        </w:tabs>
        <w:rPr>
          <w:lang w:eastAsia="ru-RU"/>
        </w:rPr>
      </w:pPr>
      <w:r>
        <w:rPr>
          <w:noProof/>
          <w:lang w:eastAsia="ru-RU"/>
        </w:rPr>
        <w:pict>
          <v:rect id="_x0000_s1067" style="position:absolute;margin-left:121.1pt;margin-top:22.65pt;width:21pt;height:21pt;z-index:251695104">
            <v:textbox>
              <w:txbxContent>
                <w:p w:rsidR="00D26432" w:rsidRDefault="00D26432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5" style="position:absolute;margin-left:379.85pt;margin-top:15.9pt;width:60pt;height:88.5pt;z-index:251713536">
            <v:textbox style="layout-flow:vertical;mso-layout-flow-alt:bottom-to-top">
              <w:txbxContent>
                <w:p w:rsidR="00D26432" w:rsidRPr="00973AF9" w:rsidRDefault="00D26432" w:rsidP="00973AF9">
                  <w:pPr>
                    <w:jc w:val="center"/>
                    <w:rPr>
                      <w:rFonts w:ascii="Times New Roman" w:hAnsi="Times New Roman"/>
                    </w:rPr>
                  </w:pPr>
                  <w:r w:rsidRPr="00973AF9">
                    <w:rPr>
                      <w:rFonts w:ascii="Times New Roman" w:hAnsi="Times New Roman"/>
                    </w:rPr>
                    <w:t>АПТЕКА</w:t>
                  </w:r>
                </w:p>
                <w:p w:rsidR="00D26432" w:rsidRDefault="00D26432"/>
              </w:txbxContent>
            </v:textbox>
          </v:rect>
        </w:pict>
      </w:r>
      <w:r w:rsidR="00526F20">
        <w:rPr>
          <w:lang w:eastAsia="ru-RU"/>
        </w:rPr>
        <w:tab/>
      </w:r>
    </w:p>
    <w:p w:rsidR="00792A95" w:rsidRDefault="005C5987" w:rsidP="00526F20">
      <w:pPr>
        <w:tabs>
          <w:tab w:val="left" w:pos="2610"/>
        </w:tabs>
        <w:rPr>
          <w:lang w:eastAsia="ru-RU"/>
        </w:rPr>
      </w:pPr>
      <w:r>
        <w:rPr>
          <w:noProof/>
          <w:lang w:eastAsia="ru-RU"/>
        </w:rPr>
        <w:pict>
          <v:rect id="_x0000_s1065" style="position:absolute;margin-left:121.1pt;margin-top:18.2pt;width:21pt;height:24.75pt;z-index:251694080">
            <v:textbox style="mso-next-textbox:#_x0000_s1065">
              <w:txbxContent>
                <w:p w:rsidR="00D26432" w:rsidRDefault="00D26432"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7" style="position:absolute;margin-left:330.35pt;margin-top:35.45pt;width:28.5pt;height:19.5pt;z-index:251715584" fillcolor="#b9ad8c [2414]">
            <v:textbox>
              <w:txbxContent>
                <w:p w:rsidR="00D26432" w:rsidRDefault="00D26432">
                  <w:r>
                    <w:t>25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6" style="position:absolute;margin-left:330.35pt;margin-top:3.2pt;width:28.5pt;height:19.5pt;z-index:251714560" fillcolor="#b9ad8c [2414]">
            <v:textbox>
              <w:txbxContent>
                <w:p w:rsidR="00D26432" w:rsidRDefault="00D26432">
                  <w:r>
                    <w:t>24</w:t>
                  </w:r>
                </w:p>
              </w:txbxContent>
            </v:textbox>
          </v:rect>
        </w:pict>
      </w:r>
      <w:r w:rsidR="00526F20">
        <w:rPr>
          <w:lang w:eastAsia="ru-RU"/>
        </w:rPr>
        <w:tab/>
      </w:r>
    </w:p>
    <w:p w:rsidR="00792A95" w:rsidRPr="00792A95" w:rsidRDefault="005C5987" w:rsidP="00792A95">
      <w:pPr>
        <w:rPr>
          <w:lang w:eastAsia="ru-RU"/>
        </w:rPr>
      </w:pPr>
      <w:r>
        <w:rPr>
          <w:noProof/>
          <w:lang w:eastAsia="ru-RU"/>
        </w:rPr>
        <w:pict>
          <v:rect id="_x0000_s1129" style="position:absolute;margin-left:121.1pt;margin-top:17.55pt;width:21pt;height:22.5pt;z-index:251756544" fillcolor="#b9ad8c [2414]">
            <v:textbox>
              <w:txbxContent>
                <w:p w:rsidR="00D26432" w:rsidRDefault="00D26432">
                  <w:r>
                    <w:t>1</w:t>
                  </w:r>
                </w:p>
              </w:txbxContent>
            </v:textbox>
          </v:rect>
        </w:pict>
      </w:r>
    </w:p>
    <w:p w:rsidR="00792A95" w:rsidRPr="00792A95" w:rsidRDefault="005C5987" w:rsidP="00792A95">
      <w:pPr>
        <w:rPr>
          <w:lang w:eastAsia="ru-RU"/>
        </w:rPr>
      </w:pPr>
      <w:r>
        <w:rPr>
          <w:noProof/>
          <w:lang w:eastAsia="ru-RU"/>
        </w:rPr>
        <w:pict>
          <v:rect id="_x0000_s1061" style="position:absolute;margin-left:222.35pt;margin-top:20.25pt;width:77.25pt;height:39.35pt;z-index:251689984">
            <v:textbox style="mso-next-textbox:#_x0000_s1061">
              <w:txbxContent>
                <w:p w:rsidR="00D26432" w:rsidRPr="00F46DC5" w:rsidRDefault="00D26432" w:rsidP="00F46DC5">
                  <w:pPr>
                    <w:jc w:val="center"/>
                    <w:rPr>
                      <w:rFonts w:ascii="Times New Roman" w:hAnsi="Times New Roman"/>
                    </w:rPr>
                  </w:pPr>
                  <w:r w:rsidRPr="00F46DC5">
                    <w:rPr>
                      <w:rFonts w:ascii="Times New Roman" w:hAnsi="Times New Roman"/>
                    </w:rPr>
                    <w:t>Уличная сцена</w:t>
                  </w:r>
                </w:p>
                <w:p w:rsidR="00D26432" w:rsidRDefault="00D26432">
                  <w:r>
                    <w:t>сцена</w:t>
                  </w:r>
                </w:p>
              </w:txbxContent>
            </v:textbox>
          </v:rect>
        </w:pict>
      </w:r>
    </w:p>
    <w:p w:rsidR="00792A95" w:rsidRPr="00792A95" w:rsidRDefault="00792A95" w:rsidP="00792A95">
      <w:pPr>
        <w:rPr>
          <w:lang w:eastAsia="ru-RU"/>
        </w:rPr>
      </w:pPr>
    </w:p>
    <w:p w:rsidR="00792A95" w:rsidRPr="00792A95" w:rsidRDefault="00792A95" w:rsidP="00792A95">
      <w:pPr>
        <w:rPr>
          <w:lang w:eastAsia="ru-RU"/>
        </w:rPr>
      </w:pPr>
    </w:p>
    <w:p w:rsidR="00792A95" w:rsidRPr="00792A95" w:rsidRDefault="00792A95" w:rsidP="00792A95">
      <w:pPr>
        <w:rPr>
          <w:lang w:eastAsia="ru-RU"/>
        </w:rPr>
      </w:pPr>
    </w:p>
    <w:p w:rsidR="00792A95" w:rsidRDefault="00792A95" w:rsidP="00792A95">
      <w:pPr>
        <w:rPr>
          <w:lang w:eastAsia="ru-RU"/>
        </w:rPr>
      </w:pPr>
    </w:p>
    <w:p w:rsidR="00792A95" w:rsidRDefault="00792A95" w:rsidP="00792A95">
      <w:pPr>
        <w:rPr>
          <w:lang w:eastAsia="ru-RU"/>
        </w:rPr>
      </w:pPr>
    </w:p>
    <w:p w:rsidR="00792A95" w:rsidRPr="00792A95" w:rsidRDefault="00792A95" w:rsidP="00792A95">
      <w:pPr>
        <w:rPr>
          <w:lang w:eastAsia="ru-RU"/>
        </w:rPr>
      </w:pPr>
    </w:p>
    <w:p w:rsidR="00792A95" w:rsidRDefault="00792A95" w:rsidP="00792A95">
      <w:pPr>
        <w:rPr>
          <w:lang w:eastAsia="ru-RU"/>
        </w:rPr>
      </w:pPr>
    </w:p>
    <w:p w:rsidR="00D6069D" w:rsidRDefault="005C5987" w:rsidP="00792A9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92" style="position:absolute;margin-left:6.35pt;margin-top:23.2pt;width:54pt;height:21pt;z-index:251720704" fillcolor="#b9ad8c [2414]">
            <v:textbox>
              <w:txbxContent>
                <w:p w:rsidR="00D26432" w:rsidRDefault="00D26432" w:rsidP="00792A95">
                  <w:pPr>
                    <w:jc w:val="center"/>
                  </w:pPr>
                  <w:r>
                    <w:t>1,24,25</w:t>
                  </w:r>
                </w:p>
              </w:txbxContent>
            </v:textbox>
          </v:rect>
        </w:pict>
      </w:r>
      <w:r w:rsidR="00792A95" w:rsidRPr="00792A95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792A95" w:rsidRDefault="005C5987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93" style="position:absolute;margin-left:12.35pt;margin-top:25.4pt;width:36.75pt;height:18.75pt;z-index:251721728">
            <v:textbox style="mso-next-textbox:#_x0000_s1093">
              <w:txbxContent>
                <w:p w:rsidR="00D26432" w:rsidRDefault="00D26432">
                  <w:r>
                    <w:t>2-23</w:t>
                  </w:r>
                </w:p>
                <w:p w:rsidR="00D26432" w:rsidRDefault="00D26432"/>
              </w:txbxContent>
            </v:textbox>
          </v:rect>
        </w:pict>
      </w:r>
      <w:r w:rsidR="00792A95"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="00D046F1">
        <w:rPr>
          <w:rFonts w:ascii="Times New Roman" w:hAnsi="Times New Roman"/>
          <w:sz w:val="28"/>
          <w:szCs w:val="28"/>
          <w:lang w:eastAsia="ru-RU"/>
        </w:rPr>
        <w:t>торговля с лотков (шашлыки)</w:t>
      </w:r>
    </w:p>
    <w:p w:rsidR="00792A95" w:rsidRDefault="00792A9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торговля с лотков.</w:t>
      </w:r>
    </w:p>
    <w:p w:rsidR="00BB3052" w:rsidRDefault="00BB3052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02446C" w:rsidRDefault="0002446C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BB3052" w:rsidRDefault="00BB3052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890BF8" w:rsidRDefault="00890BF8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BB3052" w:rsidRDefault="00BB3052" w:rsidP="00BB30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Приложение № </w:t>
      </w:r>
      <w:r w:rsidR="0002446C">
        <w:rPr>
          <w:rFonts w:ascii="Times New Roman" w:hAnsi="Times New Roman"/>
          <w:sz w:val="28"/>
          <w:szCs w:val="28"/>
        </w:rPr>
        <w:t>6</w:t>
      </w:r>
    </w:p>
    <w:p w:rsidR="00BB3052" w:rsidRDefault="00BB3052" w:rsidP="00BB3052">
      <w:pPr>
        <w:spacing w:after="0"/>
        <w:ind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BB3052" w:rsidRDefault="00BB3052" w:rsidP="00BB30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ЗАТО г. Железногорск</w:t>
      </w:r>
    </w:p>
    <w:p w:rsidR="00BB3052" w:rsidRDefault="00BB3052" w:rsidP="00BB305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</w:t>
      </w:r>
      <w:r w:rsidR="0002446C">
        <w:rPr>
          <w:rFonts w:ascii="Times New Roman" w:hAnsi="Times New Roman"/>
          <w:sz w:val="28"/>
          <w:szCs w:val="28"/>
        </w:rPr>
        <w:t>______</w:t>
      </w:r>
      <w:r w:rsidR="00C229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02446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№  </w:t>
      </w:r>
      <w:r w:rsidR="0002446C">
        <w:rPr>
          <w:rFonts w:ascii="Times New Roman" w:hAnsi="Times New Roman"/>
          <w:sz w:val="28"/>
          <w:szCs w:val="28"/>
        </w:rPr>
        <w:t>_____</w:t>
      </w:r>
    </w:p>
    <w:p w:rsidR="000E42B3" w:rsidRDefault="000E42B3" w:rsidP="00BB3052">
      <w:pPr>
        <w:ind w:right="164"/>
        <w:rPr>
          <w:rFonts w:ascii="Times New Roman" w:hAnsi="Times New Roman"/>
          <w:sz w:val="28"/>
          <w:szCs w:val="28"/>
        </w:rPr>
      </w:pPr>
    </w:p>
    <w:p w:rsidR="00BB3052" w:rsidRDefault="00625502" w:rsidP="0062550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</w:t>
      </w:r>
      <w:r w:rsidR="00F46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ярмарк</w:t>
      </w:r>
      <w:r w:rsidR="00F46D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«Масленица» в районе клуба «Железнодорожник»</w:t>
      </w:r>
    </w:p>
    <w:p w:rsidR="00F46DC5" w:rsidRDefault="005C5987" w:rsidP="0062550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0" style="position:absolute;left:0;text-align:left;margin-left:56.6pt;margin-top:10.1pt;width:390.75pt;height:22.5pt;z-index:251757568">
            <v:textbox>
              <w:txbxContent>
                <w:p w:rsidR="00D26432" w:rsidRPr="000E42B3" w:rsidRDefault="00D26432" w:rsidP="000E42B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Ул. Куйбышева</w:t>
                  </w:r>
                </w:p>
              </w:txbxContent>
            </v:textbox>
          </v:rect>
        </w:pict>
      </w:r>
    </w:p>
    <w:p w:rsidR="00F46DC5" w:rsidRDefault="00F46DC5" w:rsidP="00625502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3052" w:rsidRDefault="005C5987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1" style="position:absolute;margin-left:138.35pt;margin-top:13.9pt;width:237.75pt;height:96pt;z-index:251758592">
            <v:textbox>
              <w:txbxContent>
                <w:p w:rsidR="00D26432" w:rsidRDefault="00D26432"/>
                <w:p w:rsidR="00D26432" w:rsidRPr="000E42B3" w:rsidRDefault="00D26432" w:rsidP="000E42B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Футбольное поле</w:t>
                  </w:r>
                </w:p>
              </w:txbxContent>
            </v:textbox>
          </v:rect>
        </w:pict>
      </w: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5C5987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2" style="position:absolute;margin-left:193.85pt;margin-top:18.35pt;width:141pt;height:73.5pt;z-index:251759616">
            <v:textbox>
              <w:txbxContent>
                <w:p w:rsidR="00D26432" w:rsidRPr="000E42B3" w:rsidRDefault="00D26432" w:rsidP="000E42B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КЛУБ</w:t>
                  </w:r>
                </w:p>
                <w:p w:rsidR="00D26432" w:rsidRPr="000E42B3" w:rsidRDefault="00D26432" w:rsidP="000E42B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«Железнодорожник»</w:t>
                  </w:r>
                </w:p>
              </w:txbxContent>
            </v:textbox>
          </v:rect>
        </w:pict>
      </w: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5C5987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3" style="position:absolute;margin-left:410.6pt;margin-top:16.05pt;width:48.75pt;height:30pt;z-index:251767808">
            <v:textbox>
              <w:txbxContent>
                <w:p w:rsidR="00D26432" w:rsidRPr="000E42B3" w:rsidRDefault="00D26432" w:rsidP="000E42B3">
                  <w:pPr>
                    <w:jc w:val="center"/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Стела</w:t>
                  </w:r>
                </w:p>
              </w:txbxContent>
            </v:textbox>
          </v:rect>
        </w:pict>
      </w:r>
    </w:p>
    <w:p w:rsidR="00F46DC5" w:rsidRDefault="005C5987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3" style="position:absolute;margin-left:36.35pt;margin-top:26.55pt;width:426.75pt;height:66pt;z-index:251760640">
            <v:textbox style="mso-next-textbox:#_x0000_s1133">
              <w:txbxContent>
                <w:p w:rsidR="00D26432" w:rsidRPr="00745B1A" w:rsidRDefault="00D26432" w:rsidP="00745B1A">
                  <w:pPr>
                    <w:jc w:val="center"/>
                    <w:rPr>
                      <w:rFonts w:ascii="Times New Roman" w:hAnsi="Times New Roman"/>
                    </w:rPr>
                  </w:pPr>
                  <w:r w:rsidRPr="00745B1A">
                    <w:rPr>
                      <w:rFonts w:ascii="Times New Roman" w:hAnsi="Times New Roman"/>
                    </w:rPr>
                    <w:t>Ул. 40 лет Октября</w:t>
                  </w:r>
                </w:p>
              </w:txbxContent>
            </v:textbox>
          </v:rect>
        </w:pict>
      </w:r>
    </w:p>
    <w:p w:rsidR="00F46DC5" w:rsidRDefault="005C5987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2" style="position:absolute;margin-left:184.1pt;margin-top:21.3pt;width:27.75pt;height:17.25pt;z-index:251766784">
            <v:textbox style="mso-next-textbox:#_x0000_s1142">
              <w:txbxContent>
                <w:p w:rsidR="00D26432" w:rsidRPr="000E42B3" w:rsidRDefault="00D26432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1" style="position:absolute;margin-left:159.35pt;margin-top:21.3pt;width:24.75pt;height:17.25pt;z-index:251765760">
            <v:textbox style="mso-next-textbox:#_x0000_s1141">
              <w:txbxContent>
                <w:p w:rsidR="00D26432" w:rsidRPr="000E42B3" w:rsidRDefault="00D26432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0" style="position:absolute;margin-left:134.6pt;margin-top:21.3pt;width:24.75pt;height:17.25pt;z-index:251764736">
            <v:textbox style="mso-next-textbox:#_x0000_s1140">
              <w:txbxContent>
                <w:p w:rsidR="00D26432" w:rsidRPr="000E42B3" w:rsidRDefault="00D26432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9" style="position:absolute;margin-left:107.6pt;margin-top:21.3pt;width:27pt;height:17.25pt;z-index:251763712">
            <v:textbox style="mso-next-textbox:#_x0000_s1139">
              <w:txbxContent>
                <w:p w:rsidR="00D26432" w:rsidRPr="000E42B3" w:rsidRDefault="00D26432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8" style="position:absolute;margin-left:80.6pt;margin-top:21.3pt;width:27pt;height:17.25pt;z-index:251762688">
            <v:textbox style="mso-next-textbox:#_x0000_s1138">
              <w:txbxContent>
                <w:p w:rsidR="00D26432" w:rsidRPr="000E42B3" w:rsidRDefault="00D26432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6" style="position:absolute;margin-left:56.6pt;margin-top:21.3pt;width:24pt;height:17.25pt;flip:y;z-index:251761664" fillcolor="#b9ad8c [2414]">
            <v:textbox style="mso-next-textbox:#_x0000_s1136">
              <w:txbxContent>
                <w:p w:rsidR="00D26432" w:rsidRPr="000E42B3" w:rsidRDefault="00D26432" w:rsidP="00F46DC5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1</w:t>
                  </w:r>
                </w:p>
              </w:txbxContent>
            </v:textbox>
          </v:rect>
        </w:pict>
      </w: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8944CA" w:rsidRDefault="005C5987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4" style="position:absolute;margin-left:36.35pt;margin-top:26.45pt;width:20.25pt;height:21pt;z-index:251768832" fillcolor="#b9ad8c [2414]">
            <v:textbox>
              <w:txbxContent>
                <w:p w:rsidR="00D26432" w:rsidRDefault="00D26432">
                  <w:r>
                    <w:t>1</w:t>
                  </w:r>
                </w:p>
              </w:txbxContent>
            </v:textbox>
          </v:rect>
        </w:pict>
      </w:r>
      <w:r w:rsidR="00F46DC5">
        <w:rPr>
          <w:rFonts w:ascii="Times New Roman" w:hAnsi="Times New Roman"/>
          <w:sz w:val="28"/>
          <w:szCs w:val="28"/>
          <w:lang w:eastAsia="ru-RU"/>
        </w:rPr>
        <w:t>О</w:t>
      </w:r>
      <w:r w:rsidR="00625502">
        <w:rPr>
          <w:rFonts w:ascii="Times New Roman" w:hAnsi="Times New Roman"/>
          <w:sz w:val="28"/>
          <w:szCs w:val="28"/>
          <w:lang w:eastAsia="ru-RU"/>
        </w:rPr>
        <w:t>бозначения:</w:t>
      </w:r>
      <w:r w:rsidR="00625502">
        <w:rPr>
          <w:rFonts w:ascii="Times New Roman" w:hAnsi="Times New Roman"/>
          <w:sz w:val="28"/>
          <w:szCs w:val="28"/>
          <w:lang w:eastAsia="ru-RU"/>
        </w:rPr>
        <w:tab/>
      </w:r>
    </w:p>
    <w:p w:rsidR="00BB3052" w:rsidRDefault="005C5987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6" style="position:absolute;margin-left:25.1pt;margin-top:27.95pt;width:31.5pt;height:23.25pt;z-index:251769856">
            <v:textbox>
              <w:txbxContent>
                <w:p w:rsidR="00D26432" w:rsidRPr="000E42B3" w:rsidRDefault="00D26432">
                  <w:pPr>
                    <w:rPr>
                      <w:rFonts w:ascii="Times New Roman" w:hAnsi="Times New Roman"/>
                    </w:rPr>
                  </w:pPr>
                  <w:r w:rsidRPr="000E42B3">
                    <w:rPr>
                      <w:rFonts w:ascii="Times New Roman" w:hAnsi="Times New Roman"/>
                    </w:rPr>
                    <w:t>2-6</w:t>
                  </w:r>
                </w:p>
              </w:txbxContent>
            </v:textbox>
          </v:rect>
        </w:pict>
      </w:r>
      <w:r w:rsidR="008944CA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625502">
        <w:rPr>
          <w:rFonts w:ascii="Times New Roman" w:hAnsi="Times New Roman"/>
          <w:sz w:val="28"/>
          <w:szCs w:val="28"/>
          <w:lang w:eastAsia="ru-RU"/>
        </w:rPr>
        <w:t>- торговля с лотков</w:t>
      </w:r>
      <w:r w:rsidR="000E42B3">
        <w:rPr>
          <w:rFonts w:ascii="Times New Roman" w:hAnsi="Times New Roman"/>
          <w:sz w:val="28"/>
          <w:szCs w:val="28"/>
          <w:lang w:eastAsia="ru-RU"/>
        </w:rPr>
        <w:t xml:space="preserve"> (шашлыки)</w:t>
      </w:r>
    </w:p>
    <w:p w:rsidR="00F46DC5" w:rsidRDefault="000E42B3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торговля с лотков</w:t>
      </w:r>
    </w:p>
    <w:p w:rsidR="00F46DC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p w:rsidR="00F46DC5" w:rsidRPr="00792A95" w:rsidRDefault="00F46DC5" w:rsidP="00792A95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</w:p>
    <w:sectPr w:rsidR="00F46DC5" w:rsidRPr="00792A95" w:rsidSect="00535C8A">
      <w:pgSz w:w="11906" w:h="16838" w:code="9"/>
      <w:pgMar w:top="0" w:right="1133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FA" w:rsidRDefault="005712FA" w:rsidP="00FF7CF1">
      <w:pPr>
        <w:spacing w:after="0" w:line="240" w:lineRule="auto"/>
      </w:pPr>
      <w:r>
        <w:separator/>
      </w:r>
    </w:p>
  </w:endnote>
  <w:endnote w:type="continuationSeparator" w:id="0">
    <w:p w:rsidR="005712FA" w:rsidRDefault="005712FA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FA" w:rsidRDefault="005712FA" w:rsidP="00FF7CF1">
      <w:pPr>
        <w:spacing w:after="0" w:line="240" w:lineRule="auto"/>
      </w:pPr>
      <w:r>
        <w:separator/>
      </w:r>
    </w:p>
  </w:footnote>
  <w:footnote w:type="continuationSeparator" w:id="0">
    <w:p w:rsidR="005712FA" w:rsidRDefault="005712FA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993"/>
      <w:docPartObj>
        <w:docPartGallery w:val="Page Numbers (Top of Page)"/>
        <w:docPartUnique/>
      </w:docPartObj>
    </w:sdtPr>
    <w:sdtContent>
      <w:p w:rsidR="00D26432" w:rsidRDefault="005C5987">
        <w:pPr>
          <w:pStyle w:val="a6"/>
          <w:jc w:val="center"/>
        </w:pPr>
        <w:fldSimple w:instr=" PAGE   \* MERGEFORMAT ">
          <w:r w:rsidR="00401445">
            <w:rPr>
              <w:noProof/>
            </w:rPr>
            <w:t>6</w:t>
          </w:r>
        </w:fldSimple>
      </w:p>
    </w:sdtContent>
  </w:sdt>
  <w:p w:rsidR="00D26432" w:rsidRDefault="00D264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32" w:rsidRDefault="00D26432">
    <w:pPr>
      <w:pStyle w:val="a6"/>
      <w:jc w:val="center"/>
    </w:pPr>
  </w:p>
  <w:p w:rsidR="00D26432" w:rsidRDefault="00D264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.75pt;height:19.5pt;visibility:visible;mso-wrap-style:square" o:bullet="t">
        <v:imagedata r:id="rId1" o:title=""/>
      </v:shape>
    </w:pict>
  </w:numPicBullet>
  <w:abstractNum w:abstractNumId="0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enu v:ext="edit" fillcolor="none [241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11F21"/>
    <w:rsid w:val="0001373E"/>
    <w:rsid w:val="0001554C"/>
    <w:rsid w:val="0001757C"/>
    <w:rsid w:val="0002446C"/>
    <w:rsid w:val="0003390C"/>
    <w:rsid w:val="00061D1D"/>
    <w:rsid w:val="00063BCE"/>
    <w:rsid w:val="00095C3E"/>
    <w:rsid w:val="00096089"/>
    <w:rsid w:val="000A243C"/>
    <w:rsid w:val="000A47A7"/>
    <w:rsid w:val="000A668D"/>
    <w:rsid w:val="000B0EFA"/>
    <w:rsid w:val="000D32ED"/>
    <w:rsid w:val="000D352F"/>
    <w:rsid w:val="000E368A"/>
    <w:rsid w:val="000E42B3"/>
    <w:rsid w:val="000E7D24"/>
    <w:rsid w:val="001018E3"/>
    <w:rsid w:val="0012563B"/>
    <w:rsid w:val="0015032A"/>
    <w:rsid w:val="0015450C"/>
    <w:rsid w:val="001578EE"/>
    <w:rsid w:val="00157FE5"/>
    <w:rsid w:val="00160E66"/>
    <w:rsid w:val="00162E9A"/>
    <w:rsid w:val="001769A6"/>
    <w:rsid w:val="00197517"/>
    <w:rsid w:val="001B1DC1"/>
    <w:rsid w:val="001C3915"/>
    <w:rsid w:val="001C7237"/>
    <w:rsid w:val="001D2A52"/>
    <w:rsid w:val="001D397D"/>
    <w:rsid w:val="001D4637"/>
    <w:rsid w:val="001E28ED"/>
    <w:rsid w:val="001F4A14"/>
    <w:rsid w:val="00201B96"/>
    <w:rsid w:val="00205F98"/>
    <w:rsid w:val="0021494C"/>
    <w:rsid w:val="00227429"/>
    <w:rsid w:val="00227865"/>
    <w:rsid w:val="002429B5"/>
    <w:rsid w:val="00246699"/>
    <w:rsid w:val="00261065"/>
    <w:rsid w:val="0026489A"/>
    <w:rsid w:val="00264A35"/>
    <w:rsid w:val="00272647"/>
    <w:rsid w:val="00274C36"/>
    <w:rsid w:val="002841C4"/>
    <w:rsid w:val="002A5C0A"/>
    <w:rsid w:val="002A6A18"/>
    <w:rsid w:val="002C3465"/>
    <w:rsid w:val="002C4C25"/>
    <w:rsid w:val="002C4EA3"/>
    <w:rsid w:val="002D4015"/>
    <w:rsid w:val="002E10A7"/>
    <w:rsid w:val="002E2AE2"/>
    <w:rsid w:val="002E72C1"/>
    <w:rsid w:val="002F637F"/>
    <w:rsid w:val="003271DB"/>
    <w:rsid w:val="00327EEB"/>
    <w:rsid w:val="003439DE"/>
    <w:rsid w:val="003574A5"/>
    <w:rsid w:val="00357954"/>
    <w:rsid w:val="00357A0A"/>
    <w:rsid w:val="00366C56"/>
    <w:rsid w:val="0037569A"/>
    <w:rsid w:val="00387595"/>
    <w:rsid w:val="003A1740"/>
    <w:rsid w:val="003A6523"/>
    <w:rsid w:val="003B5104"/>
    <w:rsid w:val="003C386F"/>
    <w:rsid w:val="003C48F3"/>
    <w:rsid w:val="003C739D"/>
    <w:rsid w:val="003D6F99"/>
    <w:rsid w:val="003E7BFF"/>
    <w:rsid w:val="003F2B6A"/>
    <w:rsid w:val="00401445"/>
    <w:rsid w:val="0040459B"/>
    <w:rsid w:val="00415E75"/>
    <w:rsid w:val="004319D4"/>
    <w:rsid w:val="00441563"/>
    <w:rsid w:val="004438A5"/>
    <w:rsid w:val="00463B94"/>
    <w:rsid w:val="004641C4"/>
    <w:rsid w:val="0047247E"/>
    <w:rsid w:val="00476D43"/>
    <w:rsid w:val="00485289"/>
    <w:rsid w:val="00490BCA"/>
    <w:rsid w:val="00491847"/>
    <w:rsid w:val="0049579B"/>
    <w:rsid w:val="004B627B"/>
    <w:rsid w:val="004B648D"/>
    <w:rsid w:val="004B72D8"/>
    <w:rsid w:val="004B7AF1"/>
    <w:rsid w:val="004C4623"/>
    <w:rsid w:val="004D7A44"/>
    <w:rsid w:val="004E6B18"/>
    <w:rsid w:val="0050403A"/>
    <w:rsid w:val="00506865"/>
    <w:rsid w:val="0052279A"/>
    <w:rsid w:val="00526F20"/>
    <w:rsid w:val="00527EB3"/>
    <w:rsid w:val="00535C8A"/>
    <w:rsid w:val="00542619"/>
    <w:rsid w:val="00543BAC"/>
    <w:rsid w:val="00555CC2"/>
    <w:rsid w:val="005604D4"/>
    <w:rsid w:val="005712FA"/>
    <w:rsid w:val="0057228D"/>
    <w:rsid w:val="00584319"/>
    <w:rsid w:val="0059304C"/>
    <w:rsid w:val="005A4E4D"/>
    <w:rsid w:val="005C5987"/>
    <w:rsid w:val="005C6260"/>
    <w:rsid w:val="00603C51"/>
    <w:rsid w:val="0060636E"/>
    <w:rsid w:val="00625502"/>
    <w:rsid w:val="006504CD"/>
    <w:rsid w:val="00652E44"/>
    <w:rsid w:val="00653784"/>
    <w:rsid w:val="00677BC3"/>
    <w:rsid w:val="00692722"/>
    <w:rsid w:val="0069772E"/>
    <w:rsid w:val="006A2283"/>
    <w:rsid w:val="006B19BB"/>
    <w:rsid w:val="006D2EB2"/>
    <w:rsid w:val="006E4B1C"/>
    <w:rsid w:val="006F0AD7"/>
    <w:rsid w:val="006F7D1E"/>
    <w:rsid w:val="007004BB"/>
    <w:rsid w:val="007100A4"/>
    <w:rsid w:val="00711D36"/>
    <w:rsid w:val="00714A6E"/>
    <w:rsid w:val="0072626B"/>
    <w:rsid w:val="00742D6D"/>
    <w:rsid w:val="00744E9A"/>
    <w:rsid w:val="00745B1A"/>
    <w:rsid w:val="00755F3B"/>
    <w:rsid w:val="00762317"/>
    <w:rsid w:val="00762A3F"/>
    <w:rsid w:val="007642C8"/>
    <w:rsid w:val="007673BF"/>
    <w:rsid w:val="00780B94"/>
    <w:rsid w:val="00792A95"/>
    <w:rsid w:val="007A60F8"/>
    <w:rsid w:val="007B0617"/>
    <w:rsid w:val="007B2AF3"/>
    <w:rsid w:val="007C2D55"/>
    <w:rsid w:val="007D2859"/>
    <w:rsid w:val="007D2E13"/>
    <w:rsid w:val="007D6BEB"/>
    <w:rsid w:val="007E45F0"/>
    <w:rsid w:val="007F01F1"/>
    <w:rsid w:val="00833560"/>
    <w:rsid w:val="0084178F"/>
    <w:rsid w:val="00842FF7"/>
    <w:rsid w:val="00852E29"/>
    <w:rsid w:val="008539D2"/>
    <w:rsid w:val="008622DB"/>
    <w:rsid w:val="00866E2D"/>
    <w:rsid w:val="008728CB"/>
    <w:rsid w:val="00884869"/>
    <w:rsid w:val="00885F6D"/>
    <w:rsid w:val="00890BF8"/>
    <w:rsid w:val="00891AB3"/>
    <w:rsid w:val="008944CA"/>
    <w:rsid w:val="0089521E"/>
    <w:rsid w:val="008B03F2"/>
    <w:rsid w:val="008B37F2"/>
    <w:rsid w:val="008B6B2B"/>
    <w:rsid w:val="008B7C35"/>
    <w:rsid w:val="008C1436"/>
    <w:rsid w:val="008D34ED"/>
    <w:rsid w:val="008D4456"/>
    <w:rsid w:val="00902F51"/>
    <w:rsid w:val="00903731"/>
    <w:rsid w:val="00905EB3"/>
    <w:rsid w:val="0092101F"/>
    <w:rsid w:val="0093282F"/>
    <w:rsid w:val="0095488A"/>
    <w:rsid w:val="00956839"/>
    <w:rsid w:val="00973AF9"/>
    <w:rsid w:val="00985D51"/>
    <w:rsid w:val="009A2353"/>
    <w:rsid w:val="009A5BAD"/>
    <w:rsid w:val="009B126B"/>
    <w:rsid w:val="009B2742"/>
    <w:rsid w:val="009D54C6"/>
    <w:rsid w:val="009D6C7F"/>
    <w:rsid w:val="009E242C"/>
    <w:rsid w:val="009E337D"/>
    <w:rsid w:val="009E4D14"/>
    <w:rsid w:val="009F76E7"/>
    <w:rsid w:val="009F76F3"/>
    <w:rsid w:val="00A24599"/>
    <w:rsid w:val="00A2609A"/>
    <w:rsid w:val="00A45DCC"/>
    <w:rsid w:val="00A53654"/>
    <w:rsid w:val="00A61628"/>
    <w:rsid w:val="00A63BD9"/>
    <w:rsid w:val="00A817B3"/>
    <w:rsid w:val="00A81AFF"/>
    <w:rsid w:val="00A8412F"/>
    <w:rsid w:val="00A91E2C"/>
    <w:rsid w:val="00AA3FEC"/>
    <w:rsid w:val="00AA5725"/>
    <w:rsid w:val="00AA6076"/>
    <w:rsid w:val="00AD0F64"/>
    <w:rsid w:val="00AD50EE"/>
    <w:rsid w:val="00B06B8F"/>
    <w:rsid w:val="00B155A3"/>
    <w:rsid w:val="00B23C58"/>
    <w:rsid w:val="00B44DD7"/>
    <w:rsid w:val="00B45363"/>
    <w:rsid w:val="00B571A7"/>
    <w:rsid w:val="00B62FE5"/>
    <w:rsid w:val="00B81B78"/>
    <w:rsid w:val="00B91925"/>
    <w:rsid w:val="00B936D1"/>
    <w:rsid w:val="00BA18F2"/>
    <w:rsid w:val="00BA4801"/>
    <w:rsid w:val="00BB3052"/>
    <w:rsid w:val="00BB74C0"/>
    <w:rsid w:val="00BC01F6"/>
    <w:rsid w:val="00BC2D37"/>
    <w:rsid w:val="00BD4ADF"/>
    <w:rsid w:val="00BE15B6"/>
    <w:rsid w:val="00BE2BE7"/>
    <w:rsid w:val="00BE782E"/>
    <w:rsid w:val="00C115B2"/>
    <w:rsid w:val="00C2298E"/>
    <w:rsid w:val="00C40F23"/>
    <w:rsid w:val="00C41BF9"/>
    <w:rsid w:val="00C4257C"/>
    <w:rsid w:val="00C53289"/>
    <w:rsid w:val="00C733DB"/>
    <w:rsid w:val="00C807F4"/>
    <w:rsid w:val="00C86E88"/>
    <w:rsid w:val="00C91769"/>
    <w:rsid w:val="00CA3BAC"/>
    <w:rsid w:val="00CA4FA7"/>
    <w:rsid w:val="00CA51B1"/>
    <w:rsid w:val="00CA651D"/>
    <w:rsid w:val="00CB09CC"/>
    <w:rsid w:val="00CC71A2"/>
    <w:rsid w:val="00CC76F4"/>
    <w:rsid w:val="00CD2C00"/>
    <w:rsid w:val="00CD4FCE"/>
    <w:rsid w:val="00D046F1"/>
    <w:rsid w:val="00D1663C"/>
    <w:rsid w:val="00D16D2B"/>
    <w:rsid w:val="00D16D45"/>
    <w:rsid w:val="00D2261B"/>
    <w:rsid w:val="00D26432"/>
    <w:rsid w:val="00D34F6E"/>
    <w:rsid w:val="00D53977"/>
    <w:rsid w:val="00D6069D"/>
    <w:rsid w:val="00D63EE8"/>
    <w:rsid w:val="00D66BA4"/>
    <w:rsid w:val="00D800B2"/>
    <w:rsid w:val="00D83E2D"/>
    <w:rsid w:val="00D83F56"/>
    <w:rsid w:val="00D8747E"/>
    <w:rsid w:val="00D92A66"/>
    <w:rsid w:val="00DA7EC6"/>
    <w:rsid w:val="00DB21E7"/>
    <w:rsid w:val="00DB70D2"/>
    <w:rsid w:val="00DC49DE"/>
    <w:rsid w:val="00E00B2D"/>
    <w:rsid w:val="00E06731"/>
    <w:rsid w:val="00E12291"/>
    <w:rsid w:val="00E12EB2"/>
    <w:rsid w:val="00E21122"/>
    <w:rsid w:val="00E2149A"/>
    <w:rsid w:val="00E27800"/>
    <w:rsid w:val="00E44CAB"/>
    <w:rsid w:val="00E46061"/>
    <w:rsid w:val="00E47B23"/>
    <w:rsid w:val="00E50249"/>
    <w:rsid w:val="00E54622"/>
    <w:rsid w:val="00E56F15"/>
    <w:rsid w:val="00E574A7"/>
    <w:rsid w:val="00E736A5"/>
    <w:rsid w:val="00E74A79"/>
    <w:rsid w:val="00E85B34"/>
    <w:rsid w:val="00E9174B"/>
    <w:rsid w:val="00E92A8D"/>
    <w:rsid w:val="00EA0ABF"/>
    <w:rsid w:val="00EB1F71"/>
    <w:rsid w:val="00EB4038"/>
    <w:rsid w:val="00EC1765"/>
    <w:rsid w:val="00EC4C58"/>
    <w:rsid w:val="00ED16D4"/>
    <w:rsid w:val="00EF4040"/>
    <w:rsid w:val="00EF4F6D"/>
    <w:rsid w:val="00EF7A13"/>
    <w:rsid w:val="00F00641"/>
    <w:rsid w:val="00F01A6D"/>
    <w:rsid w:val="00F01CBB"/>
    <w:rsid w:val="00F01DEC"/>
    <w:rsid w:val="00F218AE"/>
    <w:rsid w:val="00F2193E"/>
    <w:rsid w:val="00F35477"/>
    <w:rsid w:val="00F46525"/>
    <w:rsid w:val="00F46DC5"/>
    <w:rsid w:val="00F615EC"/>
    <w:rsid w:val="00F618E0"/>
    <w:rsid w:val="00F72F4F"/>
    <w:rsid w:val="00F764E2"/>
    <w:rsid w:val="00FA1427"/>
    <w:rsid w:val="00FC3CF6"/>
    <w:rsid w:val="00FE0A58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E42B3"/>
    <w:pPr>
      <w:keepNext/>
      <w:spacing w:after="0" w:line="240" w:lineRule="auto"/>
      <w:ind w:left="2124" w:firstLine="708"/>
      <w:jc w:val="center"/>
      <w:outlineLvl w:val="1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5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28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E42B3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BA536-9BE5-41C0-9C6A-033BC41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14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nagornaya</cp:lastModifiedBy>
  <cp:revision>125</cp:revision>
  <cp:lastPrinted>2019-02-11T05:08:00Z</cp:lastPrinted>
  <dcterms:created xsi:type="dcterms:W3CDTF">2014-08-28T00:34:00Z</dcterms:created>
  <dcterms:modified xsi:type="dcterms:W3CDTF">2020-02-03T09:07:00Z</dcterms:modified>
</cp:coreProperties>
</file>