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noProof/>
          <w:sz w:val="24"/>
          <w:szCs w:val="24"/>
          <w:lang w:eastAsia="ru-RU"/>
        </w:rPr>
        <w:drawing>
          <wp:anchor distT="0" distB="0" distL="114300" distR="114300" simplePos="0" relativeHeight="251659264" behindDoc="0" locked="0" layoutInCell="1" allowOverlap="1">
            <wp:simplePos x="0" y="0"/>
            <wp:positionH relativeFrom="column">
              <wp:posOffset>2759710</wp:posOffset>
            </wp:positionH>
            <wp:positionV relativeFrom="paragraph">
              <wp:posOffset>114300</wp:posOffset>
            </wp:positionV>
            <wp:extent cx="606425" cy="906145"/>
            <wp:effectExtent l="19050" t="0" r="3175" b="0"/>
            <wp:wrapSquare wrapText="bothSides"/>
            <wp:docPr id="2" name="Рисунок 4"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zhel"/>
                    <pic:cNvPicPr>
                      <a:picLocks noChangeAspect="1" noChangeArrowheads="1"/>
                    </pic:cNvPicPr>
                  </pic:nvPicPr>
                  <pic:blipFill>
                    <a:blip r:embed="rId8" cstate="print">
                      <a:grayscl/>
                    </a:blip>
                    <a:srcRect l="14700" r="18277"/>
                    <a:stretch>
                      <a:fillRect/>
                    </a:stretch>
                  </pic:blipFill>
                  <pic:spPr bwMode="auto">
                    <a:xfrm>
                      <a:off x="0" y="0"/>
                      <a:ext cx="606425" cy="906145"/>
                    </a:xfrm>
                    <a:prstGeom prst="rect">
                      <a:avLst/>
                    </a:prstGeom>
                    <a:noFill/>
                    <a:ln w="9525">
                      <a:noFill/>
                      <a:miter lim="800000"/>
                      <a:headEnd/>
                      <a:tailEnd/>
                    </a:ln>
                  </pic:spPr>
                </pic:pic>
              </a:graphicData>
            </a:graphic>
          </wp:anchor>
        </w:drawing>
      </w: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Pr="00833F56" w:rsidRDefault="00833F56" w:rsidP="00833F56">
      <w:pPr>
        <w:rPr>
          <w:rFonts w:ascii="Times New Roman" w:hAnsi="Times New Roman" w:cs="Times New Roman"/>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Pr="00A176B4" w:rsidRDefault="00833F56" w:rsidP="00833F56">
      <w:pPr>
        <w:pStyle w:val="3"/>
        <w:framePr w:w="0" w:hRule="auto" w:hSpace="0" w:wrap="auto" w:vAnchor="margin" w:hAnchor="text" w:xAlign="left" w:yAlign="inline"/>
        <w:rPr>
          <w:rFonts w:ascii="Arial" w:hAnsi="Arial" w:cs="Arial"/>
          <w:sz w:val="28"/>
          <w:szCs w:val="28"/>
        </w:rPr>
      </w:pPr>
      <w:r w:rsidRPr="00A176B4">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33F56" w:rsidRPr="00833F56" w:rsidRDefault="00833F56" w:rsidP="00833F56">
      <w:pPr>
        <w:pStyle w:val="1"/>
        <w:spacing w:before="0" w:beforeAutospacing="0" w:after="0" w:afterAutospacing="0"/>
        <w:jc w:val="center"/>
        <w:rPr>
          <w:rFonts w:ascii="Arial" w:hAnsi="Arial" w:cs="Arial"/>
          <w:sz w:val="28"/>
          <w:szCs w:val="28"/>
        </w:rPr>
      </w:pPr>
    </w:p>
    <w:p w:rsidR="00833F56" w:rsidRDefault="00833F56" w:rsidP="00833F56">
      <w:pPr>
        <w:pStyle w:val="1"/>
        <w:spacing w:before="0" w:beforeAutospacing="0" w:after="0" w:afterAutospacing="0"/>
        <w:jc w:val="center"/>
        <w:rPr>
          <w:sz w:val="32"/>
          <w:szCs w:val="32"/>
        </w:rPr>
      </w:pPr>
      <w:r w:rsidRPr="00A176B4">
        <w:rPr>
          <w:sz w:val="32"/>
          <w:szCs w:val="32"/>
        </w:rPr>
        <w:t>АДМИНИСТРАЦИЯ ЗАТО г. ЖЕЛЕЗНОГОРСК</w:t>
      </w:r>
    </w:p>
    <w:p w:rsidR="00833F56" w:rsidRDefault="00833F56" w:rsidP="00833F56">
      <w:pPr>
        <w:pStyle w:val="1"/>
        <w:spacing w:before="0" w:beforeAutospacing="0" w:after="0" w:afterAutospacing="0"/>
        <w:jc w:val="center"/>
        <w:rPr>
          <w:sz w:val="28"/>
          <w:szCs w:val="28"/>
        </w:rPr>
      </w:pPr>
    </w:p>
    <w:p w:rsidR="00833F56" w:rsidRPr="00833F56" w:rsidRDefault="00833F56" w:rsidP="00833F56">
      <w:pPr>
        <w:pStyle w:val="1"/>
        <w:spacing w:before="0" w:beforeAutospacing="0" w:after="0" w:afterAutospacing="0"/>
        <w:jc w:val="center"/>
        <w:rPr>
          <w:sz w:val="28"/>
          <w:szCs w:val="28"/>
        </w:rPr>
      </w:pPr>
    </w:p>
    <w:p w:rsidR="00833F56" w:rsidRPr="00833F56" w:rsidRDefault="00833F56" w:rsidP="00833F56">
      <w:pPr>
        <w:spacing w:after="0"/>
        <w:jc w:val="center"/>
        <w:rPr>
          <w:rFonts w:ascii="Arial" w:hAnsi="Arial"/>
        </w:rPr>
      </w:pPr>
      <w:r w:rsidRPr="00A176B4">
        <w:rPr>
          <w:rFonts w:ascii="Arial" w:hAnsi="Arial"/>
          <w:b/>
          <w:sz w:val="36"/>
        </w:rPr>
        <w:t>ПОСТАНОВЛЕНИЕ</w:t>
      </w:r>
    </w:p>
    <w:p w:rsidR="00833F56" w:rsidRPr="00A176B4" w:rsidRDefault="00833F56" w:rsidP="00833F56">
      <w:pPr>
        <w:ind w:left="142"/>
        <w:jc w:val="center"/>
        <w:rPr>
          <w:rFonts w:ascii="Times New Roman" w:hAnsi="Times New Roman"/>
          <w:u w:val="single"/>
        </w:rPr>
      </w:pPr>
      <w:r w:rsidRPr="00A176B4">
        <w:rPr>
          <w:rFonts w:ascii="Times New Roman" w:hAnsi="Times New Roman"/>
        </w:rPr>
        <w:t>_________</w:t>
      </w:r>
      <w:r w:rsidRPr="00A176B4">
        <w:rPr>
          <w:rFonts w:ascii="Times New Roman" w:hAnsi="Times New Roman"/>
        </w:rPr>
        <w:tab/>
      </w:r>
      <w:r w:rsidRPr="00A176B4">
        <w:rPr>
          <w:rFonts w:ascii="Times New Roman" w:hAnsi="Times New Roman"/>
        </w:rPr>
        <w:tab/>
      </w:r>
      <w:r w:rsidRPr="00A176B4">
        <w:rPr>
          <w:rFonts w:ascii="Times New Roman" w:hAnsi="Times New Roman"/>
        </w:rPr>
        <w:tab/>
      </w:r>
      <w:r w:rsidRPr="00A176B4">
        <w:rPr>
          <w:rFonts w:ascii="Times New Roman" w:hAnsi="Times New Roman"/>
        </w:rPr>
        <w:tab/>
      </w:r>
      <w:r w:rsidRPr="00A176B4">
        <w:rPr>
          <w:rFonts w:ascii="Times New Roman" w:hAnsi="Times New Roman"/>
        </w:rPr>
        <w:tab/>
        <w:t xml:space="preserve">                                                                    </w:t>
      </w:r>
      <w:r w:rsidRPr="00A176B4">
        <w:rPr>
          <w:rFonts w:ascii="Times New Roman" w:hAnsi="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65pt" o:ole="">
            <v:imagedata r:id="rId9" o:title=""/>
          </v:shape>
          <o:OLEObject Type="Embed" ProgID="MSWordArt.2" ShapeID="_x0000_i1025" DrawAspect="Content" ObjectID="_1615030179" r:id="rId10">
            <o:FieldCodes>\s</o:FieldCodes>
          </o:OLEObject>
        </w:object>
      </w:r>
      <w:r w:rsidRPr="00A176B4">
        <w:rPr>
          <w:rFonts w:ascii="Times New Roman" w:hAnsi="Times New Roman"/>
        </w:rPr>
        <w:t xml:space="preserve"> ______</w:t>
      </w:r>
    </w:p>
    <w:p w:rsidR="00833F56" w:rsidRPr="00A176B4" w:rsidRDefault="00833F56" w:rsidP="00833F56">
      <w:pPr>
        <w:spacing w:after="0"/>
        <w:jc w:val="center"/>
        <w:rPr>
          <w:rFonts w:ascii="Times New Roman" w:hAnsi="Times New Roman"/>
          <w:b/>
        </w:rPr>
      </w:pPr>
      <w:r w:rsidRPr="00A176B4">
        <w:rPr>
          <w:rFonts w:ascii="Times New Roman" w:hAnsi="Times New Roman"/>
          <w:b/>
        </w:rPr>
        <w:t>г. Железногорск</w:t>
      </w: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Pr="00A176B4" w:rsidRDefault="00833F56" w:rsidP="00833F56">
      <w:pPr>
        <w:spacing w:after="0" w:line="240" w:lineRule="atLeast"/>
        <w:jc w:val="both"/>
        <w:rPr>
          <w:rFonts w:ascii="Times New Roman" w:hAnsi="Times New Roman"/>
          <w:sz w:val="28"/>
          <w:szCs w:val="28"/>
        </w:rPr>
      </w:pPr>
      <w:r w:rsidRPr="00A176B4">
        <w:rPr>
          <w:rFonts w:ascii="Times New Roman" w:hAnsi="Times New Roman"/>
          <w:sz w:val="28"/>
          <w:szCs w:val="28"/>
          <w:lang w:eastAsia="ru-RU"/>
        </w:rPr>
        <w:t xml:space="preserve">Об утверждении административного регламента Администрации ЗАТО                  г. Железногорск по предоставлению муниципальной услуги “Выдача сведений </w:t>
      </w:r>
      <w:r>
        <w:rPr>
          <w:rFonts w:ascii="Times New Roman" w:hAnsi="Times New Roman"/>
          <w:sz w:val="28"/>
          <w:szCs w:val="28"/>
          <w:lang w:eastAsia="ru-RU"/>
        </w:rPr>
        <w:t xml:space="preserve">из </w:t>
      </w:r>
      <w:r w:rsidRPr="00A176B4">
        <w:rPr>
          <w:rFonts w:ascii="Times New Roman" w:hAnsi="Times New Roman"/>
          <w:sz w:val="28"/>
          <w:szCs w:val="28"/>
          <w:lang w:eastAsia="ru-RU"/>
        </w:rPr>
        <w:t>инфо</w:t>
      </w:r>
      <w:r>
        <w:rPr>
          <w:rFonts w:ascii="Times New Roman" w:hAnsi="Times New Roman"/>
          <w:sz w:val="28"/>
          <w:szCs w:val="28"/>
          <w:lang w:eastAsia="ru-RU"/>
        </w:rPr>
        <w:t>рмационной системы обеспечения г</w:t>
      </w:r>
      <w:r w:rsidRPr="00A176B4">
        <w:rPr>
          <w:rFonts w:ascii="Times New Roman" w:hAnsi="Times New Roman"/>
          <w:sz w:val="28"/>
          <w:szCs w:val="28"/>
          <w:lang w:eastAsia="ru-RU"/>
        </w:rPr>
        <w:t>радостроительной деятельности”</w:t>
      </w:r>
    </w:p>
    <w:p w:rsidR="00833F56" w:rsidRPr="00A176B4" w:rsidRDefault="00833F56" w:rsidP="00833F56">
      <w:pPr>
        <w:spacing w:after="0" w:line="240" w:lineRule="atLeast"/>
        <w:jc w:val="both"/>
        <w:rPr>
          <w:rFonts w:ascii="Times New Roman" w:hAnsi="Times New Roman"/>
          <w:sz w:val="28"/>
          <w:szCs w:val="28"/>
        </w:rPr>
      </w:pPr>
    </w:p>
    <w:p w:rsidR="00833F56" w:rsidRPr="00A176B4" w:rsidRDefault="00833F56" w:rsidP="00833F56">
      <w:pPr>
        <w:autoSpaceDE w:val="0"/>
        <w:autoSpaceDN w:val="0"/>
        <w:adjustRightInd w:val="0"/>
        <w:spacing w:after="0" w:line="240" w:lineRule="auto"/>
        <w:jc w:val="both"/>
        <w:rPr>
          <w:rFonts w:ascii="Times New Roman" w:hAnsi="Times New Roman"/>
          <w:sz w:val="28"/>
          <w:szCs w:val="28"/>
          <w:lang w:eastAsia="ru-RU"/>
        </w:rPr>
      </w:pPr>
      <w:r w:rsidRPr="00A176B4">
        <w:rPr>
          <w:rFonts w:ascii="Times New Roman" w:hAnsi="Times New Roman"/>
          <w:sz w:val="28"/>
          <w:szCs w:val="28"/>
        </w:rPr>
        <w:t xml:space="preserve">        В соответствии с </w:t>
      </w:r>
      <w:r w:rsidRPr="00A176B4">
        <w:rPr>
          <w:rFonts w:ascii="Times New Roman" w:hAnsi="Times New Roman"/>
          <w:sz w:val="28"/>
          <w:szCs w:val="28"/>
          <w:lang w:eastAsia="ru-RU"/>
        </w:rPr>
        <w:t xml:space="preserve"> Федеральным </w:t>
      </w:r>
      <w:hyperlink r:id="rId11" w:history="1">
        <w:r w:rsidRPr="00A176B4">
          <w:rPr>
            <w:rFonts w:ascii="Times New Roman" w:hAnsi="Times New Roman"/>
            <w:sz w:val="28"/>
            <w:szCs w:val="28"/>
            <w:lang w:eastAsia="ru-RU"/>
          </w:rPr>
          <w:t>законом</w:t>
        </w:r>
      </w:hyperlink>
      <w:r w:rsidRPr="00A176B4">
        <w:rPr>
          <w:rFonts w:ascii="Times New Roman" w:hAnsi="Times New Roman"/>
          <w:sz w:val="28"/>
          <w:szCs w:val="28"/>
          <w:lang w:eastAsia="ru-RU"/>
        </w:rPr>
        <w:t xml:space="preserve"> от 27.07.2010 N 210-ФЗ "Об организации предоставления государственных и муниципальных услуг", </w:t>
      </w:r>
      <w:hyperlink r:id="rId12" w:history="1">
        <w:r w:rsidRPr="00A176B4">
          <w:rPr>
            <w:rFonts w:ascii="Times New Roman" w:hAnsi="Times New Roman"/>
            <w:sz w:val="28"/>
            <w:szCs w:val="28"/>
            <w:lang w:eastAsia="ru-RU"/>
          </w:rPr>
          <w:t>Постановлением</w:t>
        </w:r>
      </w:hyperlink>
      <w:r w:rsidRPr="00A176B4">
        <w:rPr>
          <w:rFonts w:ascii="Times New Roman" w:hAnsi="Times New Roman"/>
          <w:sz w:val="28"/>
          <w:szCs w:val="28"/>
          <w:lang w:eastAsia="ru-RU"/>
        </w:rPr>
        <w:t xml:space="preserve"> Администрации ЗАТО г. Железногорск от 01.06.2018 N 1024 "Об утверждении Порядка разработки и утверждения административных регламентов предоставления муниципальных услуг", на основании </w:t>
      </w:r>
      <w:hyperlink r:id="rId13" w:history="1">
        <w:r w:rsidRPr="00A176B4">
          <w:rPr>
            <w:rFonts w:ascii="Times New Roman" w:hAnsi="Times New Roman"/>
            <w:sz w:val="28"/>
            <w:szCs w:val="28"/>
            <w:lang w:eastAsia="ru-RU"/>
          </w:rPr>
          <w:t>Устава</w:t>
        </w:r>
      </w:hyperlink>
      <w:r w:rsidRPr="00A176B4">
        <w:rPr>
          <w:rFonts w:ascii="Times New Roman" w:hAnsi="Times New Roman"/>
          <w:sz w:val="28"/>
          <w:szCs w:val="28"/>
          <w:lang w:eastAsia="ru-RU"/>
        </w:rPr>
        <w:t xml:space="preserve"> ЗАТО Железногорск,</w:t>
      </w:r>
    </w:p>
    <w:p w:rsidR="00833F56" w:rsidRPr="00A176B4" w:rsidRDefault="00833F56" w:rsidP="00833F56">
      <w:pPr>
        <w:spacing w:after="0" w:line="240" w:lineRule="atLeast"/>
        <w:jc w:val="both"/>
        <w:rPr>
          <w:rFonts w:ascii="Times New Roman" w:hAnsi="Times New Roman"/>
          <w:sz w:val="28"/>
          <w:szCs w:val="28"/>
        </w:rPr>
      </w:pPr>
    </w:p>
    <w:p w:rsidR="00833F56" w:rsidRPr="00A176B4" w:rsidRDefault="00833F56" w:rsidP="00833F56">
      <w:pPr>
        <w:spacing w:after="0" w:line="240" w:lineRule="atLeast"/>
        <w:jc w:val="both"/>
        <w:rPr>
          <w:rFonts w:ascii="Times New Roman" w:hAnsi="Times New Roman"/>
          <w:sz w:val="28"/>
          <w:szCs w:val="28"/>
        </w:rPr>
      </w:pPr>
      <w:r w:rsidRPr="00A176B4">
        <w:rPr>
          <w:rFonts w:ascii="Times New Roman" w:hAnsi="Times New Roman"/>
          <w:sz w:val="28"/>
          <w:szCs w:val="28"/>
        </w:rPr>
        <w:t>ПОСТАНОВЛЯЮ:</w:t>
      </w:r>
    </w:p>
    <w:p w:rsidR="00833F56" w:rsidRPr="00A176B4" w:rsidRDefault="00833F56" w:rsidP="00833F56">
      <w:pPr>
        <w:spacing w:after="0" w:line="240" w:lineRule="atLeast"/>
        <w:jc w:val="both"/>
        <w:rPr>
          <w:rFonts w:ascii="Times New Roman" w:hAnsi="Times New Roman"/>
          <w:sz w:val="28"/>
          <w:szCs w:val="28"/>
        </w:rPr>
      </w:pP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1. Утвердить Административный </w:t>
      </w:r>
      <w:hyperlink r:id="rId14" w:history="1">
        <w:r w:rsidRPr="00A176B4">
          <w:rPr>
            <w:rFonts w:ascii="Times New Roman" w:hAnsi="Times New Roman"/>
            <w:bCs/>
            <w:sz w:val="28"/>
            <w:szCs w:val="28"/>
            <w:lang w:eastAsia="ru-RU"/>
          </w:rPr>
          <w:t>регламент</w:t>
        </w:r>
      </w:hyperlink>
      <w:r w:rsidRPr="00A176B4">
        <w:rPr>
          <w:rFonts w:ascii="Times New Roman" w:hAnsi="Times New Roman"/>
          <w:bCs/>
          <w:sz w:val="28"/>
          <w:szCs w:val="28"/>
          <w:lang w:eastAsia="ru-RU"/>
        </w:rPr>
        <w:t xml:space="preserve"> Администрации ЗАТО            </w:t>
      </w:r>
      <w:r>
        <w:rPr>
          <w:rFonts w:ascii="Times New Roman" w:hAnsi="Times New Roman"/>
          <w:bCs/>
          <w:sz w:val="28"/>
          <w:szCs w:val="28"/>
          <w:lang w:eastAsia="ru-RU"/>
        </w:rPr>
        <w:t xml:space="preserve">  </w:t>
      </w:r>
      <w:r w:rsidRPr="00A176B4">
        <w:rPr>
          <w:rFonts w:ascii="Times New Roman" w:hAnsi="Times New Roman"/>
          <w:bCs/>
          <w:sz w:val="28"/>
          <w:szCs w:val="28"/>
          <w:lang w:eastAsia="ru-RU"/>
        </w:rPr>
        <w:t xml:space="preserve"> г. Железногорск по предоставлению муниципальной услуги "</w:t>
      </w:r>
      <w:r w:rsidRPr="00A176B4">
        <w:rPr>
          <w:rFonts w:ascii="Times New Roman" w:hAnsi="Times New Roman"/>
          <w:sz w:val="28"/>
          <w:szCs w:val="28"/>
          <w:lang w:eastAsia="ru-RU"/>
        </w:rPr>
        <w:t xml:space="preserve"> Выдача сведений </w:t>
      </w:r>
      <w:r>
        <w:rPr>
          <w:rFonts w:ascii="Times New Roman" w:hAnsi="Times New Roman"/>
          <w:sz w:val="28"/>
          <w:szCs w:val="28"/>
          <w:lang w:eastAsia="ru-RU"/>
        </w:rPr>
        <w:t xml:space="preserve">из </w:t>
      </w:r>
      <w:r w:rsidRPr="00A176B4">
        <w:rPr>
          <w:rFonts w:ascii="Times New Roman" w:hAnsi="Times New Roman"/>
          <w:sz w:val="28"/>
          <w:szCs w:val="28"/>
          <w:lang w:eastAsia="ru-RU"/>
        </w:rPr>
        <w:t>инфо</w:t>
      </w:r>
      <w:r>
        <w:rPr>
          <w:rFonts w:ascii="Times New Roman" w:hAnsi="Times New Roman"/>
          <w:sz w:val="28"/>
          <w:szCs w:val="28"/>
          <w:lang w:eastAsia="ru-RU"/>
        </w:rPr>
        <w:t>рмационной системы обеспечения г</w:t>
      </w:r>
      <w:r w:rsidRPr="00A176B4">
        <w:rPr>
          <w:rFonts w:ascii="Times New Roman" w:hAnsi="Times New Roman"/>
          <w:sz w:val="28"/>
          <w:szCs w:val="28"/>
          <w:lang w:eastAsia="ru-RU"/>
        </w:rPr>
        <w:t>радостроительной деятельности</w:t>
      </w:r>
      <w:r w:rsidRPr="00A176B4">
        <w:rPr>
          <w:rFonts w:ascii="Times New Roman" w:hAnsi="Times New Roman"/>
          <w:bCs/>
          <w:sz w:val="28"/>
          <w:szCs w:val="28"/>
          <w:lang w:eastAsia="ru-RU"/>
        </w:rPr>
        <w:t>" со</w:t>
      </w:r>
      <w:r>
        <w:rPr>
          <w:rFonts w:ascii="Times New Roman" w:hAnsi="Times New Roman"/>
          <w:bCs/>
          <w:sz w:val="28"/>
          <w:szCs w:val="28"/>
          <w:lang w:eastAsia="ru-RU"/>
        </w:rPr>
        <w:t>гласно приложению к настоящему п</w:t>
      </w:r>
      <w:r w:rsidRPr="00A176B4">
        <w:rPr>
          <w:rFonts w:ascii="Times New Roman" w:hAnsi="Times New Roman"/>
          <w:bCs/>
          <w:sz w:val="28"/>
          <w:szCs w:val="28"/>
          <w:lang w:eastAsia="ru-RU"/>
        </w:rPr>
        <w:t>остановлению.</w:t>
      </w:r>
    </w:p>
    <w:p w:rsidR="00833F56" w:rsidRPr="00A176B4" w:rsidRDefault="00833F56" w:rsidP="00833F56">
      <w:pPr>
        <w:autoSpaceDE w:val="0"/>
        <w:autoSpaceDN w:val="0"/>
        <w:adjustRightInd w:val="0"/>
        <w:spacing w:after="0" w:line="240" w:lineRule="auto"/>
        <w:ind w:firstLine="539"/>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2. Управлению делами Администрации ЗАТО г. Железногорск             </w:t>
      </w:r>
      <w:r>
        <w:rPr>
          <w:rFonts w:ascii="Times New Roman" w:hAnsi="Times New Roman"/>
          <w:bCs/>
          <w:sz w:val="28"/>
          <w:szCs w:val="28"/>
          <w:lang w:eastAsia="ru-RU"/>
        </w:rPr>
        <w:t xml:space="preserve">  </w:t>
      </w:r>
      <w:r w:rsidRPr="00A176B4">
        <w:rPr>
          <w:rFonts w:ascii="Times New Roman" w:hAnsi="Times New Roman"/>
          <w:bCs/>
          <w:sz w:val="28"/>
          <w:szCs w:val="28"/>
          <w:lang w:eastAsia="ru-RU"/>
        </w:rPr>
        <w:t xml:space="preserve"> (Е.В</w:t>
      </w:r>
      <w:r>
        <w:rPr>
          <w:rFonts w:ascii="Times New Roman" w:hAnsi="Times New Roman"/>
          <w:bCs/>
          <w:sz w:val="28"/>
          <w:szCs w:val="28"/>
          <w:lang w:eastAsia="ru-RU"/>
        </w:rPr>
        <w:t>. Андросова) довести настоящее п</w:t>
      </w:r>
      <w:r w:rsidRPr="00A176B4">
        <w:rPr>
          <w:rFonts w:ascii="Times New Roman" w:hAnsi="Times New Roman"/>
          <w:bCs/>
          <w:sz w:val="28"/>
          <w:szCs w:val="28"/>
          <w:lang w:eastAsia="ru-RU"/>
        </w:rPr>
        <w:t>остановление до сведения населения через газету "Город и горожане".</w:t>
      </w: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3. Отделу общественных связей Администрации ЗАТО г. Железногорск (И.С. </w:t>
      </w:r>
      <w:r>
        <w:rPr>
          <w:rFonts w:ascii="Times New Roman" w:hAnsi="Times New Roman"/>
          <w:bCs/>
          <w:sz w:val="28"/>
          <w:szCs w:val="28"/>
          <w:lang w:eastAsia="ru-RU"/>
        </w:rPr>
        <w:t xml:space="preserve">Пикалова) </w:t>
      </w:r>
      <w:proofErr w:type="gramStart"/>
      <w:r>
        <w:rPr>
          <w:rFonts w:ascii="Times New Roman" w:hAnsi="Times New Roman"/>
          <w:bCs/>
          <w:sz w:val="28"/>
          <w:szCs w:val="28"/>
          <w:lang w:eastAsia="ru-RU"/>
        </w:rPr>
        <w:t>разместить</w:t>
      </w:r>
      <w:proofErr w:type="gramEnd"/>
      <w:r>
        <w:rPr>
          <w:rFonts w:ascii="Times New Roman" w:hAnsi="Times New Roman"/>
          <w:bCs/>
          <w:sz w:val="28"/>
          <w:szCs w:val="28"/>
          <w:lang w:eastAsia="ru-RU"/>
        </w:rPr>
        <w:t xml:space="preserve"> настоящее п</w:t>
      </w:r>
      <w:r w:rsidRPr="00A176B4">
        <w:rPr>
          <w:rFonts w:ascii="Times New Roman" w:hAnsi="Times New Roman"/>
          <w:bCs/>
          <w:sz w:val="28"/>
          <w:szCs w:val="28"/>
          <w:lang w:eastAsia="ru-RU"/>
        </w:rPr>
        <w:t>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lastRenderedPageBreak/>
        <w:t>4. Контр</w:t>
      </w:r>
      <w:r>
        <w:rPr>
          <w:rFonts w:ascii="Times New Roman" w:hAnsi="Times New Roman"/>
          <w:bCs/>
          <w:sz w:val="28"/>
          <w:szCs w:val="28"/>
          <w:lang w:eastAsia="ru-RU"/>
        </w:rPr>
        <w:t>оль над исполнением настоящего п</w:t>
      </w:r>
      <w:r w:rsidRPr="00A176B4">
        <w:rPr>
          <w:rFonts w:ascii="Times New Roman" w:hAnsi="Times New Roman"/>
          <w:bCs/>
          <w:sz w:val="28"/>
          <w:szCs w:val="28"/>
          <w:lang w:eastAsia="ru-RU"/>
        </w:rPr>
        <w:t>остановления возложить на первого заместителя Главы ЗАТО г. Железногорск по жилищно-коммунальному хозяйству С.Е. Пешкова.</w:t>
      </w: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5. Настоящее п</w:t>
      </w:r>
      <w:r w:rsidRPr="00A176B4">
        <w:rPr>
          <w:rFonts w:ascii="Times New Roman" w:hAnsi="Times New Roman"/>
          <w:bCs/>
          <w:sz w:val="28"/>
          <w:szCs w:val="28"/>
          <w:lang w:eastAsia="ru-RU"/>
        </w:rPr>
        <w:t>остановление вступает в силу после его официального опубликования.</w:t>
      </w:r>
    </w:p>
    <w:p w:rsidR="00833F56" w:rsidRPr="00A176B4" w:rsidRDefault="00833F56" w:rsidP="00833F56">
      <w:pPr>
        <w:spacing w:after="0" w:line="240" w:lineRule="atLeast"/>
        <w:ind w:firstLine="710"/>
        <w:jc w:val="both"/>
        <w:rPr>
          <w:rFonts w:ascii="Times New Roman" w:hAnsi="Times New Roman"/>
          <w:sz w:val="28"/>
          <w:szCs w:val="28"/>
        </w:rPr>
      </w:pPr>
    </w:p>
    <w:p w:rsidR="00833F56" w:rsidRPr="00A176B4" w:rsidRDefault="00833F56" w:rsidP="00833F56">
      <w:pPr>
        <w:spacing w:after="0" w:line="240" w:lineRule="atLeast"/>
        <w:ind w:firstLine="710"/>
        <w:jc w:val="both"/>
        <w:rPr>
          <w:rFonts w:ascii="Times New Roman" w:hAnsi="Times New Roman"/>
          <w:sz w:val="28"/>
          <w:szCs w:val="28"/>
        </w:rPr>
      </w:pPr>
    </w:p>
    <w:p w:rsidR="00833F56" w:rsidRPr="00A176B4" w:rsidRDefault="00833F56" w:rsidP="00833F56">
      <w:pPr>
        <w:spacing w:after="0" w:line="240" w:lineRule="auto"/>
        <w:jc w:val="both"/>
        <w:rPr>
          <w:rFonts w:ascii="Times New Roman" w:hAnsi="Times New Roman"/>
          <w:sz w:val="28"/>
          <w:szCs w:val="28"/>
        </w:rPr>
      </w:pPr>
      <w:r w:rsidRPr="00A176B4">
        <w:rPr>
          <w:rFonts w:ascii="Times New Roman" w:hAnsi="Times New Roman"/>
          <w:sz w:val="28"/>
          <w:szCs w:val="28"/>
        </w:rPr>
        <w:t>Глава ЗАТО г. Железногорск</w:t>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t xml:space="preserve">     И.Г. </w:t>
      </w:r>
      <w:proofErr w:type="spellStart"/>
      <w:r w:rsidRPr="00A176B4">
        <w:rPr>
          <w:rFonts w:ascii="Times New Roman" w:hAnsi="Times New Roman"/>
          <w:sz w:val="28"/>
          <w:szCs w:val="28"/>
        </w:rPr>
        <w:t>Куксин</w:t>
      </w:r>
      <w:proofErr w:type="spellEnd"/>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Pr="00D926FB"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981DFF" w:rsidRPr="00D926FB" w:rsidRDefault="00981DFF" w:rsidP="00981DFF">
      <w:pPr>
        <w:autoSpaceDE w:val="0"/>
        <w:autoSpaceDN w:val="0"/>
        <w:adjustRightInd w:val="0"/>
        <w:spacing w:after="0" w:line="240" w:lineRule="auto"/>
        <w:jc w:val="right"/>
        <w:outlineLvl w:val="0"/>
        <w:rPr>
          <w:rFonts w:ascii="Times New Roman" w:hAnsi="Times New Roman" w:cs="Times New Roman"/>
          <w:bCs/>
          <w:sz w:val="28"/>
          <w:szCs w:val="28"/>
        </w:rPr>
      </w:pPr>
      <w:r w:rsidRPr="00D926FB">
        <w:rPr>
          <w:rFonts w:ascii="Times New Roman" w:hAnsi="Times New Roman" w:cs="Times New Roman"/>
          <w:bCs/>
          <w:sz w:val="28"/>
          <w:szCs w:val="28"/>
        </w:rPr>
        <w:lastRenderedPageBreak/>
        <w:t>Приложение</w:t>
      </w:r>
    </w:p>
    <w:p w:rsidR="00981DFF" w:rsidRPr="00D926FB" w:rsidRDefault="00981DFF" w:rsidP="00981DFF">
      <w:pPr>
        <w:autoSpaceDE w:val="0"/>
        <w:autoSpaceDN w:val="0"/>
        <w:adjustRightInd w:val="0"/>
        <w:spacing w:after="0" w:line="240" w:lineRule="auto"/>
        <w:jc w:val="right"/>
        <w:rPr>
          <w:rFonts w:ascii="Times New Roman" w:hAnsi="Times New Roman" w:cs="Times New Roman"/>
          <w:bCs/>
          <w:sz w:val="28"/>
          <w:szCs w:val="28"/>
        </w:rPr>
      </w:pPr>
      <w:r w:rsidRPr="00D926FB">
        <w:rPr>
          <w:rFonts w:ascii="Times New Roman" w:hAnsi="Times New Roman" w:cs="Times New Roman"/>
          <w:bCs/>
          <w:sz w:val="28"/>
          <w:szCs w:val="28"/>
        </w:rPr>
        <w:t>к Постановлению</w:t>
      </w:r>
    </w:p>
    <w:p w:rsidR="00981DFF" w:rsidRPr="00D926FB" w:rsidRDefault="00981DFF" w:rsidP="00981DFF">
      <w:pPr>
        <w:autoSpaceDE w:val="0"/>
        <w:autoSpaceDN w:val="0"/>
        <w:adjustRightInd w:val="0"/>
        <w:spacing w:after="0" w:line="240" w:lineRule="auto"/>
        <w:jc w:val="right"/>
        <w:rPr>
          <w:rFonts w:ascii="Times New Roman" w:hAnsi="Times New Roman" w:cs="Times New Roman"/>
          <w:bCs/>
          <w:sz w:val="28"/>
          <w:szCs w:val="28"/>
        </w:rPr>
      </w:pPr>
      <w:r w:rsidRPr="00D926FB">
        <w:rPr>
          <w:rFonts w:ascii="Times New Roman" w:hAnsi="Times New Roman" w:cs="Times New Roman"/>
          <w:bCs/>
          <w:sz w:val="28"/>
          <w:szCs w:val="28"/>
        </w:rPr>
        <w:t>Администрации ЗАТО г. Железногорск</w:t>
      </w:r>
    </w:p>
    <w:p w:rsidR="00981DFF" w:rsidRPr="00D926FB" w:rsidRDefault="00981DFF" w:rsidP="00981DFF">
      <w:pPr>
        <w:autoSpaceDE w:val="0"/>
        <w:autoSpaceDN w:val="0"/>
        <w:adjustRightInd w:val="0"/>
        <w:spacing w:after="0" w:line="240" w:lineRule="auto"/>
        <w:jc w:val="right"/>
        <w:rPr>
          <w:rFonts w:ascii="Times New Roman" w:hAnsi="Times New Roman" w:cs="Times New Roman"/>
          <w:bCs/>
          <w:sz w:val="28"/>
          <w:szCs w:val="28"/>
        </w:rPr>
      </w:pPr>
      <w:r w:rsidRPr="00D926FB">
        <w:rPr>
          <w:rFonts w:ascii="Times New Roman" w:hAnsi="Times New Roman" w:cs="Times New Roman"/>
          <w:bCs/>
          <w:sz w:val="28"/>
          <w:szCs w:val="28"/>
        </w:rPr>
        <w:t>_____________ N ______</w:t>
      </w:r>
    </w:p>
    <w:p w:rsidR="00981DFF" w:rsidRPr="00D926FB" w:rsidRDefault="00981DFF" w:rsidP="00981DFF">
      <w:pPr>
        <w:pStyle w:val="ConsPlusNormal"/>
        <w:jc w:val="both"/>
        <w:rPr>
          <w:rFonts w:ascii="Times New Roman" w:hAnsi="Times New Roman" w:cs="Times New Roman"/>
          <w:sz w:val="24"/>
          <w:szCs w:val="24"/>
        </w:rPr>
      </w:pPr>
    </w:p>
    <w:p w:rsidR="00B34141" w:rsidRPr="00D926FB" w:rsidRDefault="00B34141" w:rsidP="00981DFF">
      <w:pPr>
        <w:pStyle w:val="ConsPlusNormal"/>
        <w:jc w:val="both"/>
        <w:rPr>
          <w:rFonts w:ascii="Times New Roman" w:hAnsi="Times New Roman" w:cs="Times New Roman"/>
          <w:sz w:val="24"/>
          <w:szCs w:val="24"/>
        </w:rPr>
      </w:pPr>
    </w:p>
    <w:tbl>
      <w:tblPr>
        <w:tblW w:w="9998" w:type="dxa"/>
        <w:tblInd w:w="62" w:type="dxa"/>
        <w:tblLayout w:type="fixed"/>
        <w:tblCellMar>
          <w:top w:w="102" w:type="dxa"/>
          <w:left w:w="62" w:type="dxa"/>
          <w:bottom w:w="102" w:type="dxa"/>
          <w:right w:w="62" w:type="dxa"/>
        </w:tblCellMar>
        <w:tblLook w:val="0000"/>
      </w:tblPr>
      <w:tblGrid>
        <w:gridCol w:w="2835"/>
        <w:gridCol w:w="6236"/>
        <w:gridCol w:w="927"/>
      </w:tblGrid>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81DFF" w:rsidRPr="00D926FB" w:rsidRDefault="00981DFF" w:rsidP="00823DFC">
            <w:pPr>
              <w:pStyle w:val="ConsPlusNormal"/>
              <w:jc w:val="center"/>
              <w:rPr>
                <w:rFonts w:ascii="Times New Roman" w:hAnsi="Times New Roman" w:cs="Times New Roman"/>
                <w:b/>
                <w:sz w:val="24"/>
                <w:szCs w:val="24"/>
              </w:rPr>
            </w:pPr>
            <w:r w:rsidRPr="00D926FB">
              <w:rPr>
                <w:rFonts w:ascii="Times New Roman" w:hAnsi="Times New Roman" w:cs="Times New Roman"/>
                <w:b/>
                <w:sz w:val="24"/>
                <w:szCs w:val="24"/>
              </w:rPr>
              <w:t>Наименование Административного регламента</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81DFF" w:rsidRPr="00D926FB" w:rsidRDefault="00981DFF" w:rsidP="00981DFF">
            <w:pPr>
              <w:pStyle w:val="ConsPlusTitle"/>
              <w:jc w:val="center"/>
              <w:rPr>
                <w:rFonts w:ascii="Times New Roman" w:hAnsi="Times New Roman" w:cs="Times New Roman"/>
                <w:b w:val="0"/>
                <w:sz w:val="24"/>
                <w:szCs w:val="24"/>
              </w:rPr>
            </w:pPr>
            <w:bookmarkStart w:id="0" w:name="Par36"/>
            <w:bookmarkEnd w:id="0"/>
            <w:r w:rsidRPr="00D926FB">
              <w:rPr>
                <w:rFonts w:ascii="Times New Roman" w:hAnsi="Times New Roman" w:cs="Times New Roman"/>
                <w:b w:val="0"/>
                <w:sz w:val="24"/>
                <w:szCs w:val="24"/>
              </w:rPr>
              <w:t xml:space="preserve">Административный регламент </w:t>
            </w:r>
            <w:r w:rsidRPr="00D926FB">
              <w:rPr>
                <w:rFonts w:ascii="Times New Roman" w:hAnsi="Times New Roman"/>
                <w:b w:val="0"/>
                <w:sz w:val="24"/>
                <w:szCs w:val="24"/>
              </w:rPr>
              <w:t>Администрации ЗАТО г. Железногорск по предоставлению муниципальной услуги “Выдача сведений</w:t>
            </w:r>
            <w:r w:rsidR="0087458A">
              <w:rPr>
                <w:rFonts w:ascii="Times New Roman" w:hAnsi="Times New Roman"/>
                <w:b w:val="0"/>
                <w:sz w:val="24"/>
                <w:szCs w:val="24"/>
              </w:rPr>
              <w:t xml:space="preserve"> из</w:t>
            </w:r>
            <w:r w:rsidRPr="00D926FB">
              <w:rPr>
                <w:rFonts w:ascii="Times New Roman" w:hAnsi="Times New Roman"/>
                <w:b w:val="0"/>
                <w:sz w:val="24"/>
                <w:szCs w:val="24"/>
              </w:rPr>
              <w:t xml:space="preserve"> инфо</w:t>
            </w:r>
            <w:r w:rsidR="005546ED">
              <w:rPr>
                <w:rFonts w:ascii="Times New Roman" w:hAnsi="Times New Roman"/>
                <w:b w:val="0"/>
                <w:sz w:val="24"/>
                <w:szCs w:val="24"/>
              </w:rPr>
              <w:t>рмационной системы обеспечения г</w:t>
            </w:r>
            <w:r w:rsidRPr="00D926FB">
              <w:rPr>
                <w:rFonts w:ascii="Times New Roman" w:hAnsi="Times New Roman"/>
                <w:b w:val="0"/>
                <w:sz w:val="24"/>
                <w:szCs w:val="24"/>
              </w:rPr>
              <w:t>радостроительной деятельности”</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81DFF" w:rsidRPr="00D926FB" w:rsidRDefault="00981DFF" w:rsidP="00823DFC">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1. Общие положения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81DFF" w:rsidRPr="00D926FB" w:rsidRDefault="00981DFF" w:rsidP="00823DFC">
            <w:pPr>
              <w:pStyle w:val="ConsPlusNormal"/>
              <w:rPr>
                <w:rFonts w:ascii="Times New Roman" w:hAnsi="Times New Roman" w:cs="Times New Roman"/>
                <w:b/>
                <w:sz w:val="24"/>
                <w:szCs w:val="24"/>
              </w:rPr>
            </w:pPr>
            <w:r w:rsidRPr="00D926FB">
              <w:rPr>
                <w:rFonts w:ascii="Times New Roman" w:hAnsi="Times New Roman" w:cs="Times New Roman"/>
                <w:b/>
                <w:sz w:val="24"/>
                <w:szCs w:val="24"/>
              </w:rPr>
              <w:t>1.1. Предмет регулирования регламента</w:t>
            </w:r>
          </w:p>
        </w:tc>
        <w:tc>
          <w:tcPr>
            <w:tcW w:w="6236" w:type="dxa"/>
            <w:tcBorders>
              <w:top w:val="single" w:sz="4" w:space="0" w:color="auto"/>
              <w:left w:val="single" w:sz="4" w:space="0" w:color="auto"/>
              <w:bottom w:val="single" w:sz="4" w:space="0" w:color="auto"/>
              <w:right w:val="single" w:sz="4" w:space="0" w:color="auto"/>
            </w:tcBorders>
          </w:tcPr>
          <w:p w:rsidR="00D86884" w:rsidRPr="00D926FB" w:rsidRDefault="00B34141" w:rsidP="00B3414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D86884" w:rsidRPr="00D926FB">
              <w:rPr>
                <w:rFonts w:ascii="Times New Roman" w:hAnsi="Times New Roman" w:cs="Times New Roman"/>
                <w:sz w:val="24"/>
                <w:szCs w:val="24"/>
              </w:rPr>
              <w:t xml:space="preserve">Настоящий Административный регламент (далее - Регламент) определяет порядок и стандарт предоставления </w:t>
            </w:r>
            <w:r w:rsidR="00D86884" w:rsidRPr="00D926FB">
              <w:rPr>
                <w:rFonts w:ascii="Times New Roman" w:eastAsia="Times New Roman" w:hAnsi="Times New Roman" w:cs="Times New Roman"/>
                <w:sz w:val="24"/>
                <w:szCs w:val="24"/>
              </w:rPr>
              <w:t xml:space="preserve">Управлением градостроительства Администрации ЗАТО     г. Железногорск </w:t>
            </w:r>
            <w:r w:rsidR="00D86884" w:rsidRPr="00D926FB">
              <w:rPr>
                <w:rFonts w:ascii="Times New Roman" w:hAnsi="Times New Roman" w:cs="Times New Roman"/>
                <w:sz w:val="24"/>
                <w:szCs w:val="24"/>
              </w:rPr>
              <w:t>(далее - Управление) муниципальной услуги по выдаче сведений из информационной системы обеспечения градостроительной деятельности (далее - Услуга).</w:t>
            </w:r>
          </w:p>
          <w:p w:rsidR="00981DFF" w:rsidRPr="00D926FB" w:rsidRDefault="00B34141" w:rsidP="00B34141">
            <w:pPr>
              <w:pStyle w:val="ConsPlusNormal"/>
              <w:jc w:val="both"/>
              <w:rPr>
                <w:rFonts w:ascii="Times New Roman" w:hAnsi="Times New Roman" w:cs="Times New Roman"/>
                <w:b/>
                <w:sz w:val="24"/>
                <w:szCs w:val="24"/>
              </w:rPr>
            </w:pPr>
            <w:r w:rsidRPr="00D926FB">
              <w:rPr>
                <w:rFonts w:ascii="Times New Roman" w:eastAsia="Times New Roman" w:hAnsi="Times New Roman" w:cs="Times New Roman"/>
                <w:sz w:val="24"/>
                <w:szCs w:val="24"/>
              </w:rPr>
              <w:t xml:space="preserve">        </w:t>
            </w:r>
            <w:r w:rsidR="00333731" w:rsidRPr="00D926FB">
              <w:rPr>
                <w:rFonts w:ascii="Times New Roman" w:eastAsia="Times New Roman" w:hAnsi="Times New Roman" w:cs="Times New Roman"/>
                <w:sz w:val="24"/>
                <w:szCs w:val="24"/>
              </w:rPr>
              <w:t>Действие настоящего Административного регламента не распространяется на отношения, связанные с выдачей заказчику подготовки документации по планировке территории исходных данных, необходимых для подготовки документации по планировке территории.</w:t>
            </w:r>
            <w:r w:rsidR="00333731" w:rsidRPr="00D926FB">
              <w:rPr>
                <w:rFonts w:ascii="Times New Roman" w:eastAsia="Times New Roman" w:hAnsi="Times New Roman" w:cs="Times New Roman"/>
                <w:b/>
                <w:sz w:val="24"/>
                <w:szCs w:val="24"/>
              </w:rPr>
              <w:t xml:space="preserve"> </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1.2. Круг заявителей</w:t>
            </w:r>
          </w:p>
        </w:tc>
        <w:tc>
          <w:tcPr>
            <w:tcW w:w="6236" w:type="dxa"/>
            <w:tcBorders>
              <w:top w:val="single" w:sz="4" w:space="0" w:color="auto"/>
              <w:left w:val="single" w:sz="4" w:space="0" w:color="auto"/>
              <w:bottom w:val="single" w:sz="4" w:space="0" w:color="auto"/>
              <w:right w:val="single" w:sz="4" w:space="0" w:color="auto"/>
            </w:tcBorders>
          </w:tcPr>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proofErr w:type="gramStart"/>
            <w:r w:rsidR="007B3BA1" w:rsidRPr="00D926FB">
              <w:rPr>
                <w:rFonts w:ascii="Times New Roman" w:eastAsia="Times New Roman" w:hAnsi="Times New Roman" w:cs="Times New Roman"/>
                <w:sz w:val="24"/>
                <w:szCs w:val="24"/>
                <w:lang w:eastAsia="ru-RU"/>
              </w:rPr>
              <w:t xml:space="preserve">Заявители - физическое или юридическое </w:t>
            </w:r>
            <w:r w:rsidR="00585093">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лицо, заинтересованное в получении сведений, содержащихся в информационной системе обеспечения градостроительной деятельности в ЗАТО Железногорск (системе "Информационная система обеспечения градостроительной деятельности в ЗАТО Железногорск") (далее - сведения ИСОГД), и обратившееся с заявлением о предоставлении сведений</w:t>
            </w:r>
            <w:r w:rsidR="00585093">
              <w:rPr>
                <w:rFonts w:ascii="Times New Roman" w:eastAsia="Times New Roman" w:hAnsi="Times New Roman" w:cs="Times New Roman"/>
                <w:sz w:val="24"/>
                <w:szCs w:val="24"/>
                <w:lang w:eastAsia="ru-RU"/>
              </w:rPr>
              <w:t xml:space="preserve"> из</w:t>
            </w:r>
            <w:r w:rsidR="007B3BA1" w:rsidRPr="00D926FB">
              <w:rPr>
                <w:rFonts w:ascii="Times New Roman" w:eastAsia="Times New Roman" w:hAnsi="Times New Roman" w:cs="Times New Roman"/>
                <w:sz w:val="24"/>
                <w:szCs w:val="24"/>
                <w:lang w:eastAsia="ru-RU"/>
              </w:rPr>
              <w:t xml:space="preserve"> ИСОГД в </w:t>
            </w:r>
            <w:r w:rsidR="007B3BA1" w:rsidRPr="00D926FB">
              <w:rPr>
                <w:rFonts w:ascii="Times New Roman" w:eastAsia="Times New Roman" w:hAnsi="Times New Roman" w:cs="Times New Roman"/>
                <w:sz w:val="24"/>
                <w:szCs w:val="24"/>
              </w:rPr>
              <w:t xml:space="preserve">Управление градостроительства Администрации ЗАТО </w:t>
            </w:r>
            <w:r w:rsidR="0087458A">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г. Железногорск</w:t>
            </w:r>
            <w:r w:rsidR="007B3BA1" w:rsidRPr="00D926FB">
              <w:rPr>
                <w:rFonts w:ascii="Times New Roman" w:eastAsia="Times New Roman" w:hAnsi="Times New Roman" w:cs="Times New Roman"/>
                <w:sz w:val="24"/>
                <w:szCs w:val="24"/>
                <w:lang w:eastAsia="ru-RU"/>
              </w:rPr>
              <w:t>, а также уполномоченные в установленном порядке их представители (далее - Заявители).</w:t>
            </w:r>
            <w:proofErr w:type="gramEnd"/>
          </w:p>
          <w:p w:rsidR="007B3BA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Если подача заявления о предоставлении </w:t>
            </w:r>
            <w:r w:rsidR="00887D1B"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осуществляется в электронной форме, необходимость формирования и выгрузки Заявления с </w:t>
            </w:r>
            <w:r w:rsidR="00123FB7" w:rsidRPr="00D926FB">
              <w:rPr>
                <w:rFonts w:ascii="Times New Roman" w:hAnsi="Times New Roman" w:cs="Times New Roman"/>
                <w:sz w:val="24"/>
                <w:szCs w:val="24"/>
              </w:rPr>
              <w:t>Единого портала государственных услуг по адресу: www.gosuslugi.ru (далее - Портал)</w:t>
            </w:r>
            <w:r w:rsidR="007B3BA1" w:rsidRPr="00D926FB">
              <w:rPr>
                <w:rFonts w:ascii="Times New Roman" w:eastAsia="Times New Roman" w:hAnsi="Times New Roman" w:cs="Times New Roman"/>
                <w:sz w:val="24"/>
                <w:szCs w:val="24"/>
                <w:lang w:eastAsia="ru-RU"/>
              </w:rPr>
              <w:t xml:space="preserve"> на бумажном носителе отсутствует.</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Заявители предъявляют документ, удостоверяющий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В случае обращения представителя Заявителя дополнительно предъявляется доверенность, оформленная </w:t>
            </w:r>
            <w:r w:rsidR="007B3BA1" w:rsidRPr="00D926FB">
              <w:rPr>
                <w:rFonts w:ascii="Times New Roman" w:eastAsia="Times New Roman" w:hAnsi="Times New Roman" w:cs="Times New Roman"/>
                <w:sz w:val="24"/>
                <w:szCs w:val="24"/>
                <w:lang w:eastAsia="ru-RU"/>
              </w:rPr>
              <w:lastRenderedPageBreak/>
              <w:t xml:space="preserve">в соответствии с требованиями </w:t>
            </w:r>
            <w:hyperlink r:id="rId15" w:history="1">
              <w:r w:rsidR="007B3BA1" w:rsidRPr="00D926FB">
                <w:rPr>
                  <w:rFonts w:ascii="Times New Roman" w:eastAsia="Times New Roman" w:hAnsi="Times New Roman" w:cs="Times New Roman"/>
                  <w:sz w:val="24"/>
                  <w:szCs w:val="24"/>
                  <w:u w:val="single"/>
                  <w:lang w:eastAsia="ru-RU"/>
                </w:rPr>
                <w:t>Гражданского кодекса Российской Федерации</w:t>
              </w:r>
            </w:hyperlink>
            <w:r w:rsidR="007B3BA1" w:rsidRPr="00D926FB">
              <w:rPr>
                <w:rFonts w:ascii="Times New Roman" w:eastAsia="Times New Roman" w:hAnsi="Times New Roman" w:cs="Times New Roman"/>
                <w:sz w:val="24"/>
                <w:szCs w:val="24"/>
                <w:lang w:eastAsia="ru-RU"/>
              </w:rPr>
              <w:t>, в случае обращения законного представителя Заявителя - документы, подтверждающие полномочия законного представителя.</w:t>
            </w:r>
          </w:p>
          <w:p w:rsidR="00B34141" w:rsidRPr="00D926FB" w:rsidRDefault="007B3BA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proofErr w:type="gramStart"/>
            <w:r w:rsidRPr="00D926FB">
              <w:rPr>
                <w:rFonts w:ascii="Times New Roman" w:eastAsia="Times New Roman" w:hAnsi="Times New Roman" w:cs="Times New Roman"/>
                <w:sz w:val="24"/>
                <w:szCs w:val="24"/>
                <w:lang w:eastAsia="ru-RU"/>
              </w:rPr>
              <w:t xml:space="preserve">В случае если для предоставления </w:t>
            </w:r>
            <w:r w:rsidR="00861F8D" w:rsidRPr="00D926FB">
              <w:rPr>
                <w:rFonts w:ascii="Times New Roman" w:eastAsia="Times New Roman" w:hAnsi="Times New Roman" w:cs="Times New Roman"/>
                <w:sz w:val="24"/>
                <w:szCs w:val="24"/>
                <w:lang w:eastAsia="ru-RU"/>
              </w:rPr>
              <w:t xml:space="preserve">муниципальной </w:t>
            </w:r>
            <w:r w:rsidRPr="00D926FB">
              <w:rPr>
                <w:rFonts w:ascii="Times New Roman" w:eastAsia="Times New Roman" w:hAnsi="Times New Roman" w:cs="Times New Roman"/>
                <w:sz w:val="24"/>
                <w:szCs w:val="24"/>
                <w:lang w:eastAsia="ru-RU"/>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861F8D" w:rsidRPr="00D926FB">
              <w:rPr>
                <w:rFonts w:ascii="Times New Roman" w:eastAsia="Times New Roman" w:hAnsi="Times New Roman" w:cs="Times New Roman"/>
                <w:sz w:val="24"/>
                <w:szCs w:val="24"/>
                <w:lang w:eastAsia="ru-RU"/>
              </w:rPr>
              <w:t>муниципальной</w:t>
            </w:r>
            <w:r w:rsidRPr="00D926FB">
              <w:rPr>
                <w:rFonts w:ascii="Times New Roman" w:eastAsia="Times New Roman" w:hAnsi="Times New Roman" w:cs="Times New Roman"/>
                <w:sz w:val="24"/>
                <w:szCs w:val="24"/>
                <w:lang w:eastAsia="ru-RU"/>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926FB">
              <w:rPr>
                <w:rFonts w:ascii="Times New Roman" w:eastAsia="Times New Roman" w:hAnsi="Times New Roman" w:cs="Times New Roman"/>
                <w:sz w:val="24"/>
                <w:szCs w:val="24"/>
                <w:lang w:eastAsia="ru-RU"/>
              </w:rPr>
              <w:t xml:space="preserve">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B3BA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В случае, если Заявитель или представитель Заявителя обращается посредством Портала, согласие на обработку персональных данных не требуется.</w:t>
            </w:r>
          </w:p>
          <w:p w:rsidR="007B3BA1" w:rsidRPr="00D926FB" w:rsidRDefault="00B34141" w:rsidP="00B34141">
            <w:pPr>
              <w:spacing w:after="0" w:line="0" w:lineRule="atLeast"/>
              <w:jc w:val="both"/>
              <w:rPr>
                <w:rFonts w:ascii="Times New Roman" w:hAnsi="Times New Roman" w:cs="Times New Roman"/>
                <w:sz w:val="24"/>
                <w:szCs w:val="24"/>
              </w:rPr>
            </w:pPr>
            <w:r w:rsidRPr="00D926FB">
              <w:rPr>
                <w:rFonts w:ascii="Times New Roman" w:eastAsia="Times New Roman" w:hAnsi="Times New Roman" w:cs="Times New Roman"/>
                <w:sz w:val="24"/>
                <w:szCs w:val="24"/>
                <w:lang w:eastAsia="ru-RU"/>
              </w:rPr>
              <w:t xml:space="preserve">        </w:t>
            </w:r>
            <w:r w:rsidR="007B3BA1" w:rsidRPr="00D926FB">
              <w:rPr>
                <w:rFonts w:ascii="Times New Roman" w:hAnsi="Times New Roman" w:cs="Times New Roman"/>
                <w:sz w:val="24"/>
                <w:szCs w:val="24"/>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При обращении представителя юридического лица представляются документы, удостоверяющие личность представителя, подающего документы от имени Заявителя, учредительные документы юридического лица со всеми зарегистрированными изменениями и дополнениями, если они имели место, документы, подтверждающие полномочия представителя юридического лица (в случае, если Заявитель или представитель Заявителя обращается посредством Портала, учредительные документы юридического лица не предоставляются):</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1) </w:t>
            </w:r>
            <w:r w:rsidR="007B3BA1" w:rsidRPr="00D926FB">
              <w:rPr>
                <w:rFonts w:ascii="Times New Roman" w:eastAsia="Times New Roman" w:hAnsi="Times New Roman" w:cs="Times New Roman"/>
                <w:sz w:val="24"/>
                <w:szCs w:val="24"/>
                <w:lang w:eastAsia="ru-RU"/>
              </w:rPr>
              <w:t>документ, подтверждающий полномочия представителя юридического лица, действующего без доверенности: протокол (выписка из протокола) об избрании руководителя в случае, если исполнительные органы юридического лица в соответствии с Уставом (Договором, Положением) избираются на основании решения органа управления, в иных случаях - приказ о назначении руководителя на должность (оригинал или копия, заверенная подписью руководителя и скрепленная печатью юридического лица (при наличии печати));</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 xml:space="preserve">2) в случае, когда представитель юридического лица действует по доверенности, представляется доверенность, выданная в соответствии с Гражданским кодексом </w:t>
            </w:r>
            <w:r w:rsidR="00B34141" w:rsidRPr="00D926FB">
              <w:rPr>
                <w:rFonts w:ascii="Times New Roman" w:eastAsia="Calibri" w:hAnsi="Times New Roman" w:cs="Times New Roman"/>
                <w:sz w:val="24"/>
                <w:szCs w:val="24"/>
              </w:rPr>
              <w:lastRenderedPageBreak/>
              <w:t>Российской Федерации.</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Полномочия представителя могут также содержаться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федеральным законом или не противоречит существу отношений.</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Представлять интересы заявителя вправе:</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1) доверенное лицо, имеющее следующие документы:</w:t>
            </w:r>
          </w:p>
          <w:p w:rsidR="00B3414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а) паспорт либо иной документ, удостоверяющий личность;</w:t>
            </w:r>
          </w:p>
          <w:p w:rsidR="00B3414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б) доверенность, оформленную в соответствии с требованиями Гражданского кодекса Российской Федерации и подтверждающую наличие у представителя прав действовать от лица заявителя и определяющую условия и границы реализации права на получение муниципальной услуги;</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2) законный представитель (опекун, попечитель), имеющий следующие документы:</w:t>
            </w:r>
          </w:p>
          <w:p w:rsidR="00B3414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а) паспорт либо иной документ, удостоверяющий личность;</w:t>
            </w:r>
          </w:p>
          <w:p w:rsidR="007B3BA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б) документ, подтверждающий право законного представителя выступать от имени заявителя (свидетельство о рождении; решение органа опеки и попечительства о назначении опекуна (попечителя).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bookmarkStart w:id="1" w:name="Par45"/>
            <w:bookmarkEnd w:id="1"/>
            <w:r w:rsidRPr="00D926FB">
              <w:rPr>
                <w:rFonts w:ascii="Times New Roman" w:hAnsi="Times New Roman" w:cs="Times New Roman"/>
                <w:b/>
                <w:sz w:val="24"/>
                <w:szCs w:val="24"/>
              </w:rPr>
              <w:lastRenderedPageBreak/>
              <w:t>1.3. Требования к порядку информирования о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Сведения о местонахождении и графике работы Управления, справочных телефонах, адресах электронной почты, местах и графике приема заявителей, в том числе приема заявлений и выдачи результата предоставления Услуги, форма заявления, перечень документов, прилагаемых к заявлению, размещаются на официальном сайте администрации города по адресу: </w:t>
            </w:r>
            <w:r w:rsidR="007B3BA1" w:rsidRPr="00D926FB">
              <w:rPr>
                <w:rFonts w:ascii="Times New Roman" w:hAnsi="Times New Roman"/>
                <w:sz w:val="24"/>
                <w:szCs w:val="24"/>
              </w:rPr>
              <w:t>www.admk26.ru</w:t>
            </w:r>
            <w:r w:rsidR="007B3BA1" w:rsidRPr="00D926FB">
              <w:rPr>
                <w:rFonts w:ascii="Times New Roman" w:hAnsi="Times New Roman" w:cs="Times New Roman"/>
                <w:sz w:val="24"/>
                <w:szCs w:val="24"/>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заявителей.</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Для получения информации о порядке предоставления Услуги, в том числе о ходе предоставления Услуги, граждане могут обратиться:</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1) </w:t>
            </w:r>
            <w:r w:rsidR="007B3BA1" w:rsidRPr="00D926FB">
              <w:rPr>
                <w:rFonts w:ascii="Times New Roman" w:hAnsi="Times New Roman" w:cs="Times New Roman"/>
                <w:sz w:val="24"/>
                <w:szCs w:val="24"/>
              </w:rPr>
              <w:t>устно на личном приеме или посредством телефонной связи к уполномоченному должностному лицу Управления или к сотруднику КГБУ "Многофункциональный центр предоставления государственных и муниципальных услуг" (далее - МФЦ, многофункциональный центр);</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2) </w:t>
            </w:r>
            <w:r w:rsidR="007B3BA1" w:rsidRPr="00D926FB">
              <w:rPr>
                <w:rFonts w:ascii="Times New Roman" w:hAnsi="Times New Roman" w:cs="Times New Roman"/>
                <w:sz w:val="24"/>
                <w:szCs w:val="24"/>
              </w:rPr>
              <w:t>в письменной форме или в форме электронно</w:t>
            </w:r>
            <w:r w:rsidRPr="00D926FB">
              <w:rPr>
                <w:rFonts w:ascii="Times New Roman" w:hAnsi="Times New Roman" w:cs="Times New Roman"/>
                <w:sz w:val="24"/>
                <w:szCs w:val="24"/>
              </w:rPr>
              <w:t>го документа в адрес Управления.</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Информирование производится по вопросам предоставления Услуги, в том числе:</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1) </w:t>
            </w:r>
            <w:r w:rsidR="007B3BA1" w:rsidRPr="00D926FB">
              <w:rPr>
                <w:rFonts w:ascii="Times New Roman" w:hAnsi="Times New Roman" w:cs="Times New Roman"/>
                <w:sz w:val="24"/>
                <w:szCs w:val="24"/>
              </w:rPr>
              <w:t>о месте нахождения и графике работы Управления;</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2) </w:t>
            </w:r>
            <w:r w:rsidR="007B3BA1" w:rsidRPr="00D926FB">
              <w:rPr>
                <w:rFonts w:ascii="Times New Roman" w:hAnsi="Times New Roman" w:cs="Times New Roman"/>
                <w:sz w:val="24"/>
                <w:szCs w:val="24"/>
              </w:rPr>
              <w:t>о справочных телефонах Управления;</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3) </w:t>
            </w:r>
            <w:r w:rsidR="007B3BA1" w:rsidRPr="00D926FB">
              <w:rPr>
                <w:rFonts w:ascii="Times New Roman" w:hAnsi="Times New Roman" w:cs="Times New Roman"/>
                <w:sz w:val="24"/>
                <w:szCs w:val="24"/>
              </w:rPr>
              <w:t>об адресе электронной почты Управления, официальном сайте администрации города;</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4) </w:t>
            </w:r>
            <w:r w:rsidR="007B3BA1" w:rsidRPr="00D926FB">
              <w:rPr>
                <w:rFonts w:ascii="Times New Roman" w:hAnsi="Times New Roman" w:cs="Times New Roman"/>
                <w:sz w:val="24"/>
                <w:szCs w:val="24"/>
              </w:rPr>
              <w:t>о порядке получения информации заявителями по вопросам предоставления Услуги, в том числе о ходе предоставления Услуги;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5) </w:t>
            </w:r>
            <w:r w:rsidR="007B3BA1" w:rsidRPr="00D926FB">
              <w:rPr>
                <w:rFonts w:ascii="Times New Roman" w:hAnsi="Times New Roman" w:cs="Times New Roman"/>
                <w:sz w:val="24"/>
                <w:szCs w:val="24"/>
              </w:rPr>
              <w:t>о порядке, форме и месте размещения информации;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6) </w:t>
            </w:r>
            <w:r w:rsidR="007B3BA1" w:rsidRPr="00D926FB">
              <w:rPr>
                <w:rFonts w:ascii="Times New Roman" w:hAnsi="Times New Roman" w:cs="Times New Roman"/>
                <w:sz w:val="24"/>
                <w:szCs w:val="24"/>
              </w:rPr>
              <w:t>о перечне документов, необходимых для получения Услуги;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7) </w:t>
            </w:r>
            <w:r w:rsidR="007B3BA1" w:rsidRPr="00D926FB">
              <w:rPr>
                <w:rFonts w:ascii="Times New Roman" w:hAnsi="Times New Roman" w:cs="Times New Roman"/>
                <w:sz w:val="24"/>
                <w:szCs w:val="24"/>
              </w:rPr>
              <w:t>о времени приема заявителей и выдачи документов;</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8) </w:t>
            </w:r>
            <w:r w:rsidR="007B3BA1" w:rsidRPr="00D926FB">
              <w:rPr>
                <w:rFonts w:ascii="Times New Roman" w:hAnsi="Times New Roman" w:cs="Times New Roman"/>
                <w:sz w:val="24"/>
                <w:szCs w:val="24"/>
              </w:rPr>
              <w:t>об основаниях для отказа в предоставлении Услуги;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9) </w:t>
            </w:r>
            <w:r w:rsidR="007B3BA1" w:rsidRPr="00D926FB">
              <w:rPr>
                <w:rFonts w:ascii="Times New Roman" w:hAnsi="Times New Roman" w:cs="Times New Roman"/>
                <w:sz w:val="24"/>
                <w:szCs w:val="24"/>
              </w:rPr>
              <w:t>о порядке обжалования действий (бездействия) и решений, осуществляемых и принимаемых в ходе предоставления Услуги.</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Продолжительность консультирования уполномоченным должностным лицом Управления составляет не более 10 минут.</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Время ожидания консультации не должно превышать 30 минут.</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sz w:val="24"/>
                <w:szCs w:val="24"/>
              </w:rPr>
              <w:t>Поступившее письменное обращение , в том числе в электронной форме, рассматривается в течение 30 дней со дня регистрации в Администрации ЗАТО г. Железногорск или в Управлении градостроительства</w:t>
            </w:r>
            <w:r w:rsidRPr="00D926FB">
              <w:rPr>
                <w:rFonts w:ascii="Times New Roman" w:hAnsi="Times New Roman" w:cs="Times New Roman"/>
                <w:sz w:val="24"/>
                <w:szCs w:val="24"/>
              </w:rPr>
              <w:t xml:space="preserve"> в соответствии с Федеральным </w:t>
            </w:r>
            <w:hyperlink r:id="rId16" w:history="1">
              <w:r w:rsidRPr="00D926FB">
                <w:rPr>
                  <w:rFonts w:ascii="Times New Roman" w:hAnsi="Times New Roman" w:cs="Times New Roman"/>
                  <w:sz w:val="24"/>
                  <w:szCs w:val="24"/>
                </w:rPr>
                <w:t>законом</w:t>
              </w:r>
            </w:hyperlink>
            <w:r w:rsidRPr="00D926F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C85EC1" w:rsidRPr="00D926FB" w:rsidRDefault="00C85EC1" w:rsidP="00C85EC1">
            <w:pPr>
              <w:pStyle w:val="ConsPlusNormal"/>
              <w:spacing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Местонахождение Управление градостроительства Администрации ЗАТО г. Железногорск: 662971, Красноярский край,</w:t>
            </w:r>
            <w:r w:rsidR="0087458A">
              <w:rPr>
                <w:rFonts w:ascii="Times New Roman" w:hAnsi="Times New Roman" w:cs="Times New Roman"/>
                <w:sz w:val="24"/>
                <w:szCs w:val="24"/>
              </w:rPr>
              <w:t xml:space="preserve"> ЗАТО Железногорск,</w:t>
            </w:r>
            <w:r w:rsidR="007B3BA1" w:rsidRPr="00D926FB">
              <w:rPr>
                <w:rFonts w:ascii="Times New Roman" w:hAnsi="Times New Roman" w:cs="Times New Roman"/>
                <w:sz w:val="24"/>
                <w:szCs w:val="24"/>
              </w:rPr>
              <w:t xml:space="preserve"> г. Железногорск, ул.22 партсъезда,</w:t>
            </w: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д. 21, 2 этаж, </w:t>
            </w:r>
            <w:proofErr w:type="spellStart"/>
            <w:r w:rsidR="007B3BA1" w:rsidRPr="00D926FB">
              <w:rPr>
                <w:rFonts w:ascii="Times New Roman" w:hAnsi="Times New Roman" w:cs="Times New Roman"/>
                <w:sz w:val="24"/>
                <w:szCs w:val="24"/>
              </w:rPr>
              <w:t>каб</w:t>
            </w:r>
            <w:proofErr w:type="spellEnd"/>
            <w:r w:rsidR="007B3BA1" w:rsidRPr="00D926FB">
              <w:rPr>
                <w:rFonts w:ascii="Times New Roman" w:hAnsi="Times New Roman" w:cs="Times New Roman"/>
                <w:sz w:val="24"/>
                <w:szCs w:val="24"/>
              </w:rPr>
              <w:t>. 210;</w:t>
            </w:r>
          </w:p>
          <w:p w:rsidR="007B3BA1" w:rsidRPr="00D926FB" w:rsidRDefault="00233DC2" w:rsidP="00C85EC1">
            <w:pPr>
              <w:pStyle w:val="ConsPlusNormal"/>
              <w:spacing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График работы Управления градостроительства: ежедневно с 8:30 до 17:30 часов с перерывом на обед с 12:30 до 13:30 часов. Выходные дни: суббота, воскресенье, нерабочие праздничные дни.</w:t>
            </w:r>
          </w:p>
          <w:p w:rsidR="007B3BA1" w:rsidRPr="00D926FB" w:rsidRDefault="00233DC2" w:rsidP="00C85E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Контактные телефоны: </w:t>
            </w:r>
          </w:p>
          <w:p w:rsidR="007B3BA1" w:rsidRPr="00D926FB" w:rsidRDefault="007B3BA1" w:rsidP="00C85EC1">
            <w:pPr>
              <w:autoSpaceDE w:val="0"/>
              <w:autoSpaceDN w:val="0"/>
              <w:adjustRightInd w:val="0"/>
              <w:spacing w:after="0" w:line="0" w:lineRule="atLeast"/>
              <w:jc w:val="both"/>
              <w:outlineLvl w:val="1"/>
              <w:rPr>
                <w:rFonts w:ascii="Times New Roman" w:hAnsi="Times New Roman" w:cs="Times New Roman"/>
                <w:sz w:val="24"/>
                <w:szCs w:val="24"/>
              </w:rPr>
            </w:pPr>
            <w:r w:rsidRPr="00D926FB">
              <w:rPr>
                <w:rFonts w:ascii="Times New Roman" w:hAnsi="Times New Roman" w:cs="Times New Roman"/>
                <w:sz w:val="24"/>
                <w:szCs w:val="24"/>
              </w:rPr>
              <w:t xml:space="preserve">(3919) 76-56-40 (руководитель Управления, каб.214); </w:t>
            </w:r>
          </w:p>
          <w:p w:rsidR="007B3BA1" w:rsidRPr="00D926FB" w:rsidRDefault="007B3BA1" w:rsidP="00C85EC1">
            <w:pPr>
              <w:autoSpaceDE w:val="0"/>
              <w:autoSpaceDN w:val="0"/>
              <w:adjustRightInd w:val="0"/>
              <w:spacing w:after="0" w:line="0" w:lineRule="atLeast"/>
              <w:jc w:val="both"/>
              <w:outlineLvl w:val="1"/>
              <w:rPr>
                <w:rFonts w:ascii="Times New Roman" w:hAnsi="Times New Roman" w:cs="Times New Roman"/>
                <w:sz w:val="24"/>
                <w:szCs w:val="24"/>
              </w:rPr>
            </w:pPr>
            <w:r w:rsidRPr="00D926FB">
              <w:rPr>
                <w:rFonts w:ascii="Times New Roman" w:hAnsi="Times New Roman" w:cs="Times New Roman"/>
                <w:sz w:val="24"/>
                <w:szCs w:val="24"/>
              </w:rPr>
              <w:t>(3919) 76-55-95 (заместитель руководителя, каб.214);</w:t>
            </w:r>
          </w:p>
          <w:p w:rsidR="007B3BA1" w:rsidRPr="00D926FB" w:rsidRDefault="00233DC2" w:rsidP="00C85EC1">
            <w:pPr>
              <w:pStyle w:val="11"/>
              <w:ind w:left="0"/>
              <w:jc w:val="both"/>
              <w:rPr>
                <w:szCs w:val="24"/>
              </w:rPr>
            </w:pPr>
            <w:r w:rsidRPr="00D926FB">
              <w:rPr>
                <w:szCs w:val="24"/>
              </w:rPr>
              <w:t xml:space="preserve">(3919) </w:t>
            </w:r>
            <w:r w:rsidR="007B3BA1" w:rsidRPr="00D926FB">
              <w:rPr>
                <w:szCs w:val="24"/>
              </w:rPr>
              <w:t xml:space="preserve">76-55-60 (начальник отдела дежурного генплана и кадастра, </w:t>
            </w:r>
            <w:proofErr w:type="spellStart"/>
            <w:r w:rsidR="007B3BA1" w:rsidRPr="00D926FB">
              <w:rPr>
                <w:szCs w:val="24"/>
              </w:rPr>
              <w:t>каб</w:t>
            </w:r>
            <w:proofErr w:type="spellEnd"/>
            <w:r w:rsidR="007B3BA1" w:rsidRPr="00D926FB">
              <w:rPr>
                <w:szCs w:val="24"/>
              </w:rPr>
              <w:t>. 210);</w:t>
            </w:r>
          </w:p>
          <w:p w:rsidR="00C85EC1" w:rsidRPr="00D926FB" w:rsidRDefault="007B3BA1" w:rsidP="00C85EC1">
            <w:pPr>
              <w:pStyle w:val="11"/>
              <w:ind w:left="0"/>
              <w:jc w:val="both"/>
              <w:rPr>
                <w:szCs w:val="24"/>
              </w:rPr>
            </w:pPr>
            <w:r w:rsidRPr="00D926FB">
              <w:rPr>
                <w:szCs w:val="24"/>
              </w:rPr>
              <w:t xml:space="preserve">(3919) 76-56-80 (общественная приемная, </w:t>
            </w:r>
            <w:proofErr w:type="spellStart"/>
            <w:r w:rsidRPr="00D926FB">
              <w:rPr>
                <w:szCs w:val="24"/>
              </w:rPr>
              <w:t>каб</w:t>
            </w:r>
            <w:proofErr w:type="spellEnd"/>
            <w:r w:rsidRPr="00D926FB">
              <w:rPr>
                <w:szCs w:val="24"/>
              </w:rPr>
              <w:t>. 101).</w:t>
            </w:r>
          </w:p>
          <w:p w:rsidR="00C85EC1" w:rsidRPr="00D926FB" w:rsidRDefault="00233DC2" w:rsidP="00C85EC1">
            <w:pPr>
              <w:pStyle w:val="11"/>
              <w:ind w:left="0"/>
              <w:jc w:val="both"/>
              <w:rPr>
                <w:rFonts w:eastAsia="Calibri"/>
                <w:szCs w:val="24"/>
              </w:rPr>
            </w:pPr>
            <w:r w:rsidRPr="00D926FB">
              <w:rPr>
                <w:szCs w:val="24"/>
              </w:rPr>
              <w:t xml:space="preserve">        </w:t>
            </w:r>
            <w:r w:rsidR="007B3BA1" w:rsidRPr="00D926FB">
              <w:rPr>
                <w:szCs w:val="24"/>
              </w:rPr>
              <w:t>И</w:t>
            </w:r>
            <w:r w:rsidR="007B3BA1" w:rsidRPr="00D926FB">
              <w:rPr>
                <w:rFonts w:eastAsia="Calibri"/>
                <w:szCs w:val="24"/>
              </w:rPr>
              <w:t xml:space="preserve">нформирование (консультирование) Заявителей по вопросам предоставления муниципальной услуги в </w:t>
            </w:r>
            <w:r w:rsidR="007B3BA1" w:rsidRPr="00D926FB">
              <w:rPr>
                <w:szCs w:val="24"/>
              </w:rPr>
              <w:t>Управлении</w:t>
            </w:r>
            <w:r w:rsidR="007B3BA1" w:rsidRPr="00D926FB">
              <w:rPr>
                <w:rFonts w:eastAsia="Calibri"/>
                <w:szCs w:val="24"/>
              </w:rPr>
              <w:t xml:space="preserve"> осуществляется:</w:t>
            </w:r>
          </w:p>
          <w:p w:rsidR="007B3BA1" w:rsidRPr="00D926FB" w:rsidRDefault="00233DC2" w:rsidP="00C85EC1">
            <w:pPr>
              <w:pStyle w:val="11"/>
              <w:ind w:left="0"/>
              <w:jc w:val="both"/>
              <w:rPr>
                <w:szCs w:val="24"/>
              </w:rPr>
            </w:pPr>
            <w:r w:rsidRPr="00D926FB">
              <w:rPr>
                <w:rFonts w:eastAsia="Calibri"/>
                <w:szCs w:val="24"/>
              </w:rPr>
              <w:t xml:space="preserve">        </w:t>
            </w:r>
            <w:r w:rsidR="00C85EC1" w:rsidRPr="00D926FB">
              <w:rPr>
                <w:rFonts w:eastAsia="Calibri"/>
                <w:szCs w:val="24"/>
              </w:rPr>
              <w:t>1)</w:t>
            </w:r>
            <w:r w:rsidR="007B3BA1" w:rsidRPr="00D926FB">
              <w:rPr>
                <w:rFonts w:eastAsia="Calibri"/>
                <w:szCs w:val="24"/>
              </w:rPr>
              <w:t> в письменной форме на основании письменного обращения;</w:t>
            </w:r>
          </w:p>
          <w:p w:rsidR="007B3BA1" w:rsidRPr="00D926FB" w:rsidRDefault="00C85EC1" w:rsidP="00C85EC1">
            <w:pPr>
              <w:autoSpaceDE w:val="0"/>
              <w:autoSpaceDN w:val="0"/>
              <w:adjustRightInd w:val="0"/>
              <w:spacing w:after="0" w:line="0" w:lineRule="atLeast"/>
              <w:jc w:val="both"/>
              <w:rPr>
                <w:rFonts w:ascii="Times New Roman" w:eastAsia="Calibri" w:hAnsi="Times New Roman"/>
                <w:sz w:val="24"/>
                <w:szCs w:val="24"/>
              </w:rPr>
            </w:pPr>
            <w:r w:rsidRPr="00D926FB">
              <w:rPr>
                <w:rFonts w:ascii="Times New Roman" w:eastAsia="Calibri" w:hAnsi="Times New Roman"/>
                <w:sz w:val="24"/>
                <w:szCs w:val="24"/>
              </w:rPr>
              <w:lastRenderedPageBreak/>
              <w:t xml:space="preserve">        2) </w:t>
            </w:r>
            <w:r w:rsidR="007B3BA1" w:rsidRPr="00D926FB">
              <w:rPr>
                <w:rFonts w:ascii="Times New Roman" w:eastAsia="Calibri" w:hAnsi="Times New Roman"/>
                <w:sz w:val="24"/>
                <w:szCs w:val="24"/>
              </w:rPr>
              <w:t>по вышеуказанным телефонам в часы работы Управления;</w:t>
            </w:r>
          </w:p>
          <w:p w:rsidR="007B3BA1" w:rsidRPr="00D926FB" w:rsidRDefault="00C85EC1" w:rsidP="00C85EC1">
            <w:pPr>
              <w:autoSpaceDE w:val="0"/>
              <w:autoSpaceDN w:val="0"/>
              <w:adjustRightInd w:val="0"/>
              <w:spacing w:after="0" w:line="0" w:lineRule="atLeast"/>
              <w:jc w:val="both"/>
              <w:rPr>
                <w:rFonts w:ascii="Times New Roman" w:eastAsia="Calibri" w:hAnsi="Times New Roman"/>
                <w:sz w:val="24"/>
                <w:szCs w:val="24"/>
              </w:rPr>
            </w:pPr>
            <w:r w:rsidRPr="00D926FB">
              <w:rPr>
                <w:rFonts w:ascii="Times New Roman" w:eastAsia="Calibri" w:hAnsi="Times New Roman"/>
                <w:sz w:val="24"/>
                <w:szCs w:val="24"/>
              </w:rPr>
              <w:t xml:space="preserve">        3) </w:t>
            </w:r>
            <w:r w:rsidR="007B3BA1" w:rsidRPr="00D926FB">
              <w:rPr>
                <w:rFonts w:ascii="Times New Roman" w:eastAsia="Calibri" w:hAnsi="Times New Roman"/>
                <w:sz w:val="24"/>
                <w:szCs w:val="24"/>
              </w:rPr>
              <w:t xml:space="preserve">на личном приеме </w:t>
            </w:r>
            <w:r w:rsidR="007B3BA1" w:rsidRPr="00D926FB">
              <w:rPr>
                <w:rFonts w:ascii="Times New Roman" w:hAnsi="Times New Roman" w:cs="Times New Roman"/>
                <w:sz w:val="24"/>
                <w:szCs w:val="24"/>
              </w:rPr>
              <w:t>уполномоченным должностным лицом Управления</w:t>
            </w:r>
            <w:r w:rsidR="007B3BA1" w:rsidRPr="00D926FB">
              <w:rPr>
                <w:rFonts w:ascii="Times New Roman" w:eastAsia="Calibri" w:hAnsi="Times New Roman"/>
                <w:sz w:val="24"/>
                <w:szCs w:val="24"/>
              </w:rPr>
              <w:t xml:space="preserve"> в часы приема Управления;</w:t>
            </w:r>
          </w:p>
          <w:p w:rsidR="00C85EC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sz w:val="24"/>
                <w:szCs w:val="24"/>
              </w:rPr>
              <w:t xml:space="preserve">        4) </w:t>
            </w:r>
            <w:r w:rsidR="007B3BA1" w:rsidRPr="00D926FB">
              <w:rPr>
                <w:rFonts w:ascii="Times New Roman" w:eastAsia="Calibri" w:hAnsi="Times New Roman"/>
                <w:sz w:val="24"/>
                <w:szCs w:val="24"/>
              </w:rPr>
              <w:t>посредством электронной почты</w:t>
            </w:r>
            <w:r w:rsidR="007B3BA1" w:rsidRPr="00D926FB">
              <w:rPr>
                <w:rFonts w:ascii="Times New Roman" w:hAnsi="Times New Roman"/>
                <w:sz w:val="24"/>
                <w:szCs w:val="24"/>
              </w:rPr>
              <w:t>:</w:t>
            </w:r>
          </w:p>
          <w:p w:rsidR="00C85EC1" w:rsidRPr="00D926FB" w:rsidRDefault="00896BD0" w:rsidP="00C85EC1">
            <w:pPr>
              <w:autoSpaceDE w:val="0"/>
              <w:autoSpaceDN w:val="0"/>
              <w:adjustRightInd w:val="0"/>
              <w:spacing w:after="0" w:line="0" w:lineRule="atLeast"/>
              <w:jc w:val="both"/>
              <w:rPr>
                <w:rFonts w:ascii="Times New Roman" w:hAnsi="Times New Roman" w:cs="Times New Roman"/>
                <w:sz w:val="24"/>
                <w:szCs w:val="24"/>
                <w:u w:val="single"/>
              </w:rPr>
            </w:pPr>
            <w:hyperlink r:id="rId17" w:history="1">
              <w:r w:rsidR="007B3BA1" w:rsidRPr="00D926FB">
                <w:rPr>
                  <w:rFonts w:ascii="Times New Roman" w:hAnsi="Times New Roman" w:cs="Times New Roman"/>
                  <w:sz w:val="24"/>
                  <w:szCs w:val="24"/>
                  <w:u w:val="single"/>
                </w:rPr>
                <w:t>latushkin@adm.k26.ru</w:t>
              </w:r>
            </w:hyperlink>
            <w:r w:rsidR="007B3BA1" w:rsidRPr="00D926FB">
              <w:rPr>
                <w:rFonts w:ascii="Times New Roman" w:hAnsi="Times New Roman" w:cs="Times New Roman"/>
                <w:sz w:val="24"/>
                <w:szCs w:val="24"/>
                <w:u w:val="single"/>
              </w:rPr>
              <w:t>,</w:t>
            </w:r>
          </w:p>
          <w:p w:rsidR="00C85EC1" w:rsidRPr="00D926FB" w:rsidRDefault="00896BD0" w:rsidP="00C85EC1">
            <w:pPr>
              <w:autoSpaceDE w:val="0"/>
              <w:autoSpaceDN w:val="0"/>
              <w:adjustRightInd w:val="0"/>
              <w:spacing w:after="0" w:line="0" w:lineRule="atLeast"/>
              <w:jc w:val="both"/>
            </w:pPr>
            <w:hyperlink r:id="rId18" w:history="1">
              <w:r w:rsidR="007B3BA1" w:rsidRPr="00D926FB">
                <w:rPr>
                  <w:rStyle w:val="a3"/>
                  <w:rFonts w:ascii="Times New Roman" w:hAnsi="Times New Roman"/>
                  <w:color w:val="auto"/>
                  <w:sz w:val="24"/>
                  <w:szCs w:val="24"/>
                  <w:lang w:val="en-US"/>
                </w:rPr>
                <w:t>kaverzina</w:t>
              </w:r>
              <w:r w:rsidR="007B3BA1" w:rsidRPr="00D926FB">
                <w:rPr>
                  <w:rStyle w:val="a3"/>
                  <w:rFonts w:ascii="Times New Roman" w:hAnsi="Times New Roman"/>
                  <w:color w:val="auto"/>
                  <w:sz w:val="24"/>
                  <w:szCs w:val="24"/>
                </w:rPr>
                <w:t>@adm.k26.ru</w:t>
              </w:r>
            </w:hyperlink>
            <w:r w:rsidR="00C85EC1" w:rsidRPr="00D926FB">
              <w:rPr>
                <w:rFonts w:ascii="Times New Roman" w:eastAsia="Calibri" w:hAnsi="Times New Roman"/>
                <w:sz w:val="24"/>
                <w:szCs w:val="24"/>
              </w:rPr>
              <w:t>,</w:t>
            </w:r>
          </w:p>
          <w:p w:rsidR="007B3BA1" w:rsidRPr="00D926FB" w:rsidRDefault="007B3BA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sz w:val="24"/>
                <w:szCs w:val="24"/>
              </w:rPr>
              <w:t>dubinin@adm.k26.ru;</w:t>
            </w:r>
          </w:p>
          <w:p w:rsidR="007B3BA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5) </w:t>
            </w:r>
            <w:r w:rsidR="007B3BA1" w:rsidRPr="00D926FB">
              <w:rPr>
                <w:rFonts w:ascii="Times New Roman" w:hAnsi="Times New Roman"/>
                <w:sz w:val="24"/>
                <w:szCs w:val="24"/>
              </w:rPr>
              <w:t>на информационных стендах, расположенных по адресу: 662971,  Россия,  Красноярский край,  ЗАТО  Железногорск, г. Железногорск, ул. 22 Партсъезда,</w:t>
            </w:r>
            <w:r w:rsidRPr="00D926FB">
              <w:rPr>
                <w:rFonts w:ascii="Times New Roman" w:hAnsi="Times New Roman"/>
                <w:sz w:val="24"/>
                <w:szCs w:val="24"/>
              </w:rPr>
              <w:t xml:space="preserve"> д.</w:t>
            </w:r>
            <w:r w:rsidR="007B3BA1" w:rsidRPr="00D926FB">
              <w:rPr>
                <w:rFonts w:ascii="Times New Roman" w:hAnsi="Times New Roman"/>
                <w:sz w:val="24"/>
                <w:szCs w:val="24"/>
              </w:rPr>
              <w:t xml:space="preserve"> 21,</w:t>
            </w:r>
            <w:r w:rsidRPr="00D926FB">
              <w:rPr>
                <w:rFonts w:ascii="Times New Roman" w:eastAsia="Calibri" w:hAnsi="Times New Roman"/>
                <w:sz w:val="24"/>
                <w:szCs w:val="24"/>
              </w:rPr>
              <w:t xml:space="preserve">           </w:t>
            </w:r>
            <w:r w:rsidR="007B3BA1" w:rsidRPr="00D926FB">
              <w:rPr>
                <w:rFonts w:ascii="Times New Roman" w:eastAsia="Calibri" w:hAnsi="Times New Roman"/>
                <w:sz w:val="24"/>
                <w:szCs w:val="24"/>
              </w:rPr>
              <w:t>2 этаж;</w:t>
            </w:r>
          </w:p>
          <w:p w:rsidR="007B3BA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sz w:val="24"/>
                <w:szCs w:val="24"/>
              </w:rPr>
              <w:t xml:space="preserve">        6) </w:t>
            </w:r>
            <w:r w:rsidR="007B3BA1" w:rsidRPr="00D926FB">
              <w:rPr>
                <w:rFonts w:ascii="Times New Roman" w:eastAsia="Calibri" w:hAnsi="Times New Roman"/>
                <w:sz w:val="24"/>
                <w:szCs w:val="24"/>
              </w:rPr>
              <w:t xml:space="preserve">на      </w:t>
            </w:r>
            <w:r w:rsidR="007B3BA1" w:rsidRPr="00D926FB">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 www.admk26.ru;</w:t>
            </w:r>
          </w:p>
          <w:p w:rsidR="007B3BA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7) </w:t>
            </w:r>
            <w:r w:rsidR="007B3BA1" w:rsidRPr="00D926FB">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7B3BA1" w:rsidRPr="00D926FB" w:rsidRDefault="00C85EC1" w:rsidP="00C85EC1">
            <w:pPr>
              <w:pStyle w:val="11"/>
              <w:ind w:left="0"/>
              <w:jc w:val="both"/>
              <w:rPr>
                <w:szCs w:val="24"/>
              </w:rPr>
            </w:pPr>
            <w:r w:rsidRPr="00D926FB">
              <w:rPr>
                <w:szCs w:val="24"/>
              </w:rPr>
              <w:t xml:space="preserve">        </w:t>
            </w:r>
            <w:r w:rsidR="007B3BA1" w:rsidRPr="00D926FB">
              <w:rPr>
                <w:szCs w:val="24"/>
              </w:rPr>
              <w:t xml:space="preserve">День и часы приема заявления о предоставлении </w:t>
            </w:r>
            <w:r w:rsidR="00861F8D" w:rsidRPr="00D926FB">
              <w:rPr>
                <w:szCs w:val="24"/>
              </w:rPr>
              <w:t>муниципальной</w:t>
            </w:r>
            <w:r w:rsidR="007B3BA1" w:rsidRPr="00D926FB">
              <w:rPr>
                <w:szCs w:val="24"/>
              </w:rPr>
              <w:t xml:space="preserve"> услуги: первая и третья среда месяца с </w:t>
            </w:r>
            <w:r w:rsidR="0087458A">
              <w:rPr>
                <w:szCs w:val="24"/>
              </w:rPr>
              <w:t>14.00 до 17.00</w:t>
            </w:r>
            <w:r w:rsidR="007B3BA1" w:rsidRPr="00D926FB">
              <w:rPr>
                <w:szCs w:val="24"/>
              </w:rPr>
              <w:t>.</w:t>
            </w:r>
          </w:p>
          <w:p w:rsidR="007B3BA1" w:rsidRPr="00D926FB" w:rsidRDefault="00C85EC1" w:rsidP="00C85EC1">
            <w:pPr>
              <w:pStyle w:val="11"/>
              <w:ind w:left="0"/>
              <w:jc w:val="both"/>
              <w:rPr>
                <w:szCs w:val="24"/>
              </w:rPr>
            </w:pPr>
            <w:r w:rsidRPr="00D926FB">
              <w:rPr>
                <w:szCs w:val="24"/>
              </w:rPr>
              <w:t xml:space="preserve">        </w:t>
            </w:r>
            <w:r w:rsidR="007B3BA1" w:rsidRPr="00D926FB">
              <w:rPr>
                <w:szCs w:val="24"/>
              </w:rPr>
              <w:t xml:space="preserve">Дни и часы выдачи результата предоставления </w:t>
            </w:r>
            <w:r w:rsidR="00861F8D" w:rsidRPr="00D926FB">
              <w:rPr>
                <w:szCs w:val="24"/>
              </w:rPr>
              <w:t>муниципальной</w:t>
            </w:r>
            <w:r w:rsidR="0087458A">
              <w:rPr>
                <w:szCs w:val="24"/>
              </w:rPr>
              <w:t xml:space="preserve"> услуги: вторник, четверг с 14</w:t>
            </w:r>
            <w:r w:rsidR="007B3BA1" w:rsidRPr="00D926FB">
              <w:rPr>
                <w:szCs w:val="24"/>
              </w:rPr>
              <w:t>.00 до 17.00.</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Информирование (консультация) осуществляется по следующим вопросам:</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w:t>
            </w:r>
            <w:r w:rsidR="007B3BA1" w:rsidRPr="00D926FB">
              <w:rPr>
                <w:rFonts w:ascii="Times New Roman" w:hAnsi="Times New Roman" w:cs="Times New Roman"/>
                <w:sz w:val="24"/>
                <w:szCs w:val="24"/>
              </w:rPr>
              <w:t>по перечню документов, необходимых для предоставления Услуги;</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 </w:t>
            </w:r>
            <w:r w:rsidR="007B3BA1" w:rsidRPr="00D926FB">
              <w:rPr>
                <w:rFonts w:ascii="Times New Roman" w:hAnsi="Times New Roman" w:cs="Times New Roman"/>
                <w:sz w:val="24"/>
                <w:szCs w:val="24"/>
              </w:rPr>
              <w:t>сроке предоставления муниципальной услуги и получения результата муниципальной услуги.</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Информирование о ходе предоставления Услуги осуществляется уполномоченным должностным лицом Управления при личном или письменном обращении Заявителей, с использованием сети Интернет, почтовой, телефонной связи, посредством электронной почты.</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Информация о сроке предоставления муниципальной услуги и получения результата муниципальной услуги Заявителю сообщается при подаче документов.</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lastRenderedPageBreak/>
              <w:t>2. Стандарт предоставления муниципальной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 Наименование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Выдача сведений из информационной системы обеспечения градостроительной деятельности (далее - сведения из ИСОГД)</w:t>
            </w:r>
            <w:r w:rsidR="007B3BA1"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9031E"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2.2. Наименование органа, предоставляющего муниципальную услугу</w:t>
            </w:r>
          </w:p>
          <w:p w:rsidR="00114ADD" w:rsidRPr="00D926FB" w:rsidRDefault="00114ADD" w:rsidP="007B3BA1">
            <w:pPr>
              <w:pStyle w:val="ConsPlusNormal"/>
              <w:rPr>
                <w:rFonts w:ascii="Times New Roman" w:hAnsi="Times New Roman" w:cs="Times New Roman"/>
                <w:b/>
                <w:sz w:val="24"/>
                <w:szCs w:val="24"/>
              </w:rPr>
            </w:pP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autoSpaceDE w:val="0"/>
              <w:autoSpaceDN w:val="0"/>
              <w:adjustRightInd w:val="0"/>
              <w:spacing w:after="0" w:line="0" w:lineRule="atLeast"/>
              <w:jc w:val="both"/>
              <w:rPr>
                <w:rFonts w:ascii="Times New Roman" w:eastAsia="Calibri" w:hAnsi="Times New Roman"/>
                <w:sz w:val="24"/>
                <w:szCs w:val="24"/>
                <w:lang w:eastAsia="ja-JP"/>
              </w:rPr>
            </w:pPr>
            <w:r w:rsidRPr="00D926FB">
              <w:rPr>
                <w:rFonts w:ascii="Times New Roman" w:eastAsia="Calibri" w:hAnsi="Times New Roman"/>
                <w:sz w:val="24"/>
                <w:szCs w:val="24"/>
                <w:lang w:eastAsia="ja-JP"/>
              </w:rPr>
              <w:t xml:space="preserve">        </w:t>
            </w:r>
            <w:r w:rsidR="007B3BA1" w:rsidRPr="00D926FB">
              <w:rPr>
                <w:rFonts w:ascii="Times New Roman" w:eastAsia="Calibri" w:hAnsi="Times New Roman"/>
                <w:sz w:val="24"/>
                <w:szCs w:val="24"/>
                <w:lang w:eastAsia="ja-JP"/>
              </w:rPr>
              <w:t xml:space="preserve">Управление градостроительства Администрации ЗАТО г. Железногорск </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2.3. Результат предоставления </w:t>
            </w:r>
            <w:r w:rsidRPr="00D926FB">
              <w:rPr>
                <w:rFonts w:ascii="Times New Roman" w:hAnsi="Times New Roman" w:cs="Times New Roman"/>
                <w:b/>
                <w:sz w:val="24"/>
                <w:szCs w:val="24"/>
              </w:rPr>
              <w:lastRenderedPageBreak/>
              <w:t>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w:t>
            </w:r>
            <w:r w:rsidR="007B3BA1" w:rsidRPr="00D926FB">
              <w:rPr>
                <w:rFonts w:ascii="Times New Roman" w:hAnsi="Times New Roman" w:cs="Times New Roman"/>
                <w:sz w:val="24"/>
                <w:szCs w:val="24"/>
              </w:rPr>
              <w:t xml:space="preserve">Результатом предоставления Услуги является выдача заявителю сведений из ИСОГД либо отказ в </w:t>
            </w:r>
            <w:r w:rsidR="007B3BA1" w:rsidRPr="00D926FB">
              <w:rPr>
                <w:rFonts w:ascii="Times New Roman" w:hAnsi="Times New Roman" w:cs="Times New Roman"/>
                <w:sz w:val="24"/>
                <w:szCs w:val="24"/>
              </w:rPr>
              <w:lastRenderedPageBreak/>
              <w:t>предоставлении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2.4. Срок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Срок предоставления Услуги составляет 14</w:t>
            </w:r>
            <w:r w:rsidR="0087458A">
              <w:rPr>
                <w:rFonts w:ascii="Times New Roman" w:hAnsi="Times New Roman" w:cs="Times New Roman"/>
                <w:sz w:val="24"/>
                <w:szCs w:val="24"/>
              </w:rPr>
              <w:t xml:space="preserve"> рабочих</w:t>
            </w:r>
            <w:r w:rsidR="007B3BA1" w:rsidRPr="00D926FB">
              <w:rPr>
                <w:rFonts w:ascii="Times New Roman" w:hAnsi="Times New Roman" w:cs="Times New Roman"/>
                <w:sz w:val="24"/>
                <w:szCs w:val="24"/>
              </w:rPr>
              <w:t xml:space="preserve"> дней </w:t>
            </w:r>
            <w:proofErr w:type="gramStart"/>
            <w:r w:rsidR="007B3BA1" w:rsidRPr="00D926FB">
              <w:rPr>
                <w:rFonts w:ascii="Times New Roman" w:hAnsi="Times New Roman" w:cs="Times New Roman"/>
                <w:sz w:val="24"/>
                <w:szCs w:val="24"/>
              </w:rPr>
              <w:t>с даты представления</w:t>
            </w:r>
            <w:proofErr w:type="gramEnd"/>
            <w:r w:rsidR="007B3BA1" w:rsidRPr="00D926FB">
              <w:rPr>
                <w:rFonts w:ascii="Times New Roman" w:hAnsi="Times New Roman" w:cs="Times New Roman"/>
                <w:sz w:val="24"/>
                <w:szCs w:val="24"/>
              </w:rPr>
              <w:t xml:space="preserve"> документа, подтверждающего внесение платы за предоставление указанных сведений.</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2.5. Правовые основания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896BD0"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19" w:history="1">
              <w:r w:rsidR="007B3BA1" w:rsidRPr="00D926FB">
                <w:rPr>
                  <w:rFonts w:ascii="Times New Roman" w:hAnsi="Times New Roman" w:cs="Times New Roman"/>
                  <w:sz w:val="24"/>
                  <w:szCs w:val="24"/>
                </w:rPr>
                <w:t>Конституция</w:t>
              </w:r>
            </w:hyperlink>
            <w:r w:rsidR="007B3BA1" w:rsidRPr="00D926FB">
              <w:rPr>
                <w:rFonts w:ascii="Times New Roman" w:hAnsi="Times New Roman" w:cs="Times New Roman"/>
                <w:sz w:val="24"/>
                <w:szCs w:val="24"/>
              </w:rPr>
              <w:t xml:space="preserve">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Градостроительный </w:t>
            </w:r>
            <w:hyperlink r:id="rId20" w:history="1">
              <w:r w:rsidRPr="00D926FB">
                <w:rPr>
                  <w:rFonts w:ascii="Times New Roman" w:hAnsi="Times New Roman" w:cs="Times New Roman"/>
                  <w:sz w:val="24"/>
                  <w:szCs w:val="24"/>
                </w:rPr>
                <w:t>кодекс</w:t>
              </w:r>
            </w:hyperlink>
            <w:r w:rsidRPr="00D926FB">
              <w:rPr>
                <w:rFonts w:ascii="Times New Roman" w:hAnsi="Times New Roman" w:cs="Times New Roman"/>
                <w:sz w:val="24"/>
                <w:szCs w:val="24"/>
              </w:rPr>
              <w:t xml:space="preserve">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Гражданский </w:t>
            </w:r>
            <w:hyperlink r:id="rId21" w:history="1">
              <w:r w:rsidRPr="00D926FB">
                <w:rPr>
                  <w:rFonts w:ascii="Times New Roman" w:hAnsi="Times New Roman" w:cs="Times New Roman"/>
                  <w:sz w:val="24"/>
                  <w:szCs w:val="24"/>
                </w:rPr>
                <w:t>кодекс</w:t>
              </w:r>
            </w:hyperlink>
            <w:r w:rsidRPr="00D926FB">
              <w:rPr>
                <w:rFonts w:ascii="Times New Roman" w:hAnsi="Times New Roman" w:cs="Times New Roman"/>
                <w:sz w:val="24"/>
                <w:szCs w:val="24"/>
              </w:rPr>
              <w:t xml:space="preserve">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2"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3"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(в ред. </w:t>
            </w:r>
            <w:hyperlink r:id="rId24" w:history="1">
              <w:r w:rsidRPr="00D926FB">
                <w:rPr>
                  <w:rFonts w:ascii="Times New Roman" w:hAnsi="Times New Roman" w:cs="Times New Roman"/>
                  <w:sz w:val="24"/>
                  <w:szCs w:val="24"/>
                </w:rPr>
                <w:t>Распоряжения</w:t>
              </w:r>
            </w:hyperlink>
            <w:r w:rsidRPr="00D926FB">
              <w:rPr>
                <w:rFonts w:ascii="Times New Roman" w:hAnsi="Times New Roman" w:cs="Times New Roman"/>
                <w:sz w:val="24"/>
                <w:szCs w:val="24"/>
              </w:rPr>
              <w:t xml:space="preserve"> администрации г. Красноярска от 15.03.2018 N 95-р)</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5"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27.07.2006 N 152-ФЗ "О персональных данных";</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6"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13.07.2015 N 218-ФЗ "О государственной регистрации недвижимости";</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(в ред. </w:t>
            </w:r>
            <w:hyperlink r:id="rId27" w:history="1">
              <w:r w:rsidRPr="00D926FB">
                <w:rPr>
                  <w:rFonts w:ascii="Times New Roman" w:hAnsi="Times New Roman" w:cs="Times New Roman"/>
                  <w:sz w:val="24"/>
                  <w:szCs w:val="24"/>
                </w:rPr>
                <w:t>Распоряжения</w:t>
              </w:r>
            </w:hyperlink>
            <w:r w:rsidRPr="00D926FB">
              <w:rPr>
                <w:rFonts w:ascii="Times New Roman" w:hAnsi="Times New Roman" w:cs="Times New Roman"/>
                <w:sz w:val="24"/>
                <w:szCs w:val="24"/>
              </w:rPr>
              <w:t xml:space="preserve"> администрации г. Красноярска от 14.08.2017 N 254-р)</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8"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9"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24.07.2008 N 161-ФЗ "О содействии развитию жилищного строительства";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30"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24.11.1995 N 181-ФЗ "О социальной защите инвалидов в Российской Федерации";</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(в ред. </w:t>
            </w:r>
            <w:hyperlink r:id="rId31" w:history="1">
              <w:r w:rsidRPr="00D926FB">
                <w:rPr>
                  <w:rFonts w:ascii="Times New Roman" w:hAnsi="Times New Roman" w:cs="Times New Roman"/>
                  <w:sz w:val="24"/>
                  <w:szCs w:val="24"/>
                </w:rPr>
                <w:t>Распоряжения</w:t>
              </w:r>
            </w:hyperlink>
            <w:r w:rsidRPr="00D926FB">
              <w:rPr>
                <w:rFonts w:ascii="Times New Roman" w:hAnsi="Times New Roman" w:cs="Times New Roman"/>
                <w:sz w:val="24"/>
                <w:szCs w:val="24"/>
              </w:rPr>
              <w:t xml:space="preserve"> администрации г. Красноярска от 14.08.2017 N 254-р)</w:t>
            </w:r>
          </w:p>
          <w:p w:rsidR="007B3BA1" w:rsidRPr="00D926FB" w:rsidRDefault="00896BD0"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2" w:history="1">
              <w:r w:rsidR="007B3BA1" w:rsidRPr="00D926FB">
                <w:rPr>
                  <w:rFonts w:ascii="Times New Roman" w:hAnsi="Times New Roman" w:cs="Times New Roman"/>
                  <w:sz w:val="24"/>
                  <w:szCs w:val="24"/>
                </w:rPr>
                <w:t>Постановление</w:t>
              </w:r>
            </w:hyperlink>
            <w:r w:rsidR="007B3BA1" w:rsidRPr="00D926FB">
              <w:rPr>
                <w:rFonts w:ascii="Times New Roman" w:hAnsi="Times New Roman" w:cs="Times New Roman"/>
                <w:sz w:val="24"/>
                <w:szCs w:val="24"/>
              </w:rPr>
              <w:t xml:space="preserve"> Правительства Российской Федерации от 09.06.2006 N 363 "Об информационном обеспечении градостроительной деятельности";</w:t>
            </w:r>
          </w:p>
          <w:p w:rsidR="007B3BA1" w:rsidRPr="00D926FB" w:rsidRDefault="00896BD0"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3" w:history="1">
              <w:r w:rsidR="007B3BA1" w:rsidRPr="00D926FB">
                <w:rPr>
                  <w:rFonts w:ascii="Times New Roman" w:hAnsi="Times New Roman" w:cs="Times New Roman"/>
                  <w:sz w:val="24"/>
                  <w:szCs w:val="24"/>
                </w:rPr>
                <w:t>Постановление</w:t>
              </w:r>
            </w:hyperlink>
            <w:r w:rsidR="007B3BA1" w:rsidRPr="00D926FB">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7B3BA1" w:rsidRPr="00D926FB" w:rsidRDefault="00896BD0"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4" w:history="1">
              <w:r w:rsidR="007B3BA1" w:rsidRPr="00D926FB">
                <w:rPr>
                  <w:rFonts w:ascii="Times New Roman" w:hAnsi="Times New Roman" w:cs="Times New Roman"/>
                  <w:sz w:val="24"/>
                  <w:szCs w:val="24"/>
                </w:rPr>
                <w:t>Постановление</w:t>
              </w:r>
            </w:hyperlink>
            <w:r w:rsidR="007B3BA1" w:rsidRPr="00D926FB">
              <w:rPr>
                <w:rFonts w:ascii="Times New Roman" w:hAnsi="Times New Roman" w:cs="Times New Roman"/>
                <w:sz w:val="24"/>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B3BA1" w:rsidRPr="00D926FB" w:rsidRDefault="00896BD0"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5" w:history="1">
              <w:r w:rsidR="007B3BA1" w:rsidRPr="00D926FB">
                <w:rPr>
                  <w:rFonts w:ascii="Times New Roman" w:hAnsi="Times New Roman" w:cs="Times New Roman"/>
                  <w:sz w:val="24"/>
                  <w:szCs w:val="24"/>
                </w:rPr>
                <w:t>Приказ</w:t>
              </w:r>
            </w:hyperlink>
            <w:r w:rsidR="007B3BA1" w:rsidRPr="00D926FB">
              <w:rPr>
                <w:rFonts w:ascii="Times New Roman" w:hAnsi="Times New Roman" w:cs="Times New Roman"/>
                <w:sz w:val="24"/>
                <w:szCs w:val="24"/>
              </w:rPr>
              <w:t xml:space="preserve"> Министерства экономического развития Российской Федерации от 26.02.2007 N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7B3BA1" w:rsidRPr="00D926FB" w:rsidRDefault="00896BD0"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6" w:history="1">
              <w:r w:rsidR="007B3BA1" w:rsidRPr="00D926FB">
                <w:rPr>
                  <w:rFonts w:ascii="Times New Roman" w:hAnsi="Times New Roman" w:cs="Times New Roman"/>
                  <w:sz w:val="24"/>
                  <w:szCs w:val="24"/>
                </w:rPr>
                <w:t>Приказ</w:t>
              </w:r>
            </w:hyperlink>
            <w:r w:rsidR="007B3BA1" w:rsidRPr="00D926FB">
              <w:rPr>
                <w:rFonts w:ascii="Times New Roman" w:hAnsi="Times New Roman" w:cs="Times New Roman"/>
                <w:sz w:val="24"/>
                <w:szCs w:val="24"/>
              </w:rPr>
              <w:t xml:space="preserve"> Министерства регионального развития Российской Федерации от 30.08.2007 N 85 "Об утверждении документов по ведению информационной </w:t>
            </w:r>
            <w:r w:rsidR="007B3BA1" w:rsidRPr="00D926FB">
              <w:rPr>
                <w:rFonts w:ascii="Times New Roman" w:hAnsi="Times New Roman" w:cs="Times New Roman"/>
                <w:sz w:val="24"/>
                <w:szCs w:val="24"/>
              </w:rPr>
              <w:lastRenderedPageBreak/>
              <w:t>системы обеспечения градостроительной деятельности";</w:t>
            </w:r>
          </w:p>
          <w:p w:rsidR="007B3BA1" w:rsidRPr="00D926FB" w:rsidRDefault="007B3BA1" w:rsidP="00233DC2">
            <w:pPr>
              <w:pStyle w:val="ConsPlusNormal"/>
              <w:jc w:val="both"/>
              <w:rPr>
                <w:rFonts w:ascii="Times New Roman" w:hAnsi="Times New Roman" w:cs="Times New Roman"/>
                <w:sz w:val="24"/>
                <w:szCs w:val="24"/>
              </w:rPr>
            </w:pPr>
            <w:r w:rsidRPr="00D926FB">
              <w:rPr>
                <w:sz w:val="24"/>
                <w:szCs w:val="24"/>
              </w:rPr>
              <w:t xml:space="preserve">       </w:t>
            </w:r>
            <w:hyperlink r:id="rId37" w:tooltip="Устав муниципального образования &quot;Закрытое административно-территориальное образование Железногорск Красноярского края&quot; (ред. от 26.04.2018) (утвержден Решением Совета депутатов ЗАТО г. Железногорск Красноярского края от 23.06.2011 N 16-95Р) (Зарегистрировано " w:history="1">
              <w:r w:rsidRPr="00D926FB">
                <w:rPr>
                  <w:rFonts w:ascii="Times New Roman" w:hAnsi="Times New Roman" w:cs="Times New Roman"/>
                  <w:sz w:val="24"/>
                  <w:szCs w:val="24"/>
                </w:rPr>
                <w:t>Устав</w:t>
              </w:r>
            </w:hyperlink>
            <w:r w:rsidRPr="00D926FB">
              <w:rPr>
                <w:rFonts w:ascii="Times New Roman" w:hAnsi="Times New Roman" w:cs="Times New Roman"/>
                <w:sz w:val="24"/>
                <w:szCs w:val="24"/>
              </w:rPr>
              <w:t xml:space="preserve"> ЗАТО Железногорск Красноярского края.</w:t>
            </w:r>
          </w:p>
        </w:tc>
      </w:tr>
      <w:tr w:rsidR="00D926FB" w:rsidRPr="00D926FB" w:rsidTr="00DA1BC1">
        <w:trPr>
          <w:gridAfter w:val="1"/>
          <w:wAfter w:w="927" w:type="dxa"/>
        </w:trPr>
        <w:tc>
          <w:tcPr>
            <w:tcW w:w="2835" w:type="dxa"/>
            <w:tcBorders>
              <w:top w:val="single" w:sz="4" w:space="0" w:color="auto"/>
              <w:left w:val="single" w:sz="4" w:space="0" w:color="auto"/>
              <w:right w:val="single" w:sz="4" w:space="0" w:color="auto"/>
            </w:tcBorders>
          </w:tcPr>
          <w:p w:rsidR="007B3BA1" w:rsidRPr="00D926FB" w:rsidRDefault="007B3BA1" w:rsidP="007B3BA1">
            <w:pPr>
              <w:pStyle w:val="ConsPlusNormal"/>
              <w:rPr>
                <w:rFonts w:ascii="Times New Roman" w:hAnsi="Times New Roman" w:cs="Times New Roman"/>
                <w:sz w:val="24"/>
                <w:szCs w:val="24"/>
              </w:rPr>
            </w:pPr>
            <w:bookmarkStart w:id="2" w:name="Par140"/>
            <w:bookmarkEnd w:id="2"/>
            <w:r w:rsidRPr="00D926FB">
              <w:rPr>
                <w:rFonts w:ascii="Times New Roman" w:hAnsi="Times New Roman" w:cs="Times New Roman"/>
                <w:b/>
                <w:sz w:val="24"/>
                <w:szCs w:val="24"/>
              </w:rPr>
              <w:lastRenderedPageBreak/>
              <w:t xml:space="preserve">2.6. </w:t>
            </w:r>
            <w:r w:rsidRPr="00D926FB">
              <w:rPr>
                <w:rFonts w:ascii="Times New Roman" w:hAnsi="Times New Roman"/>
                <w:b/>
                <w:bCs/>
                <w:sz w:val="24"/>
                <w:szCs w:val="24"/>
              </w:rPr>
              <w:t>И</w:t>
            </w:r>
            <w:r w:rsidRPr="00D926FB">
              <w:rPr>
                <w:rFonts w:ascii="Times New Roman" w:hAnsi="Times New Roman"/>
                <w:b/>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D926FB">
              <w:rPr>
                <w:rFonts w:ascii="Times New Roman" w:hAnsi="Times New Roman"/>
                <w:sz w:val="24"/>
                <w:szCs w:val="24"/>
              </w:rPr>
              <w:t xml:space="preserve"> услуги</w:t>
            </w:r>
          </w:p>
        </w:tc>
        <w:tc>
          <w:tcPr>
            <w:tcW w:w="6236" w:type="dxa"/>
            <w:tcBorders>
              <w:top w:val="single" w:sz="4" w:space="0" w:color="auto"/>
              <w:left w:val="single" w:sz="4" w:space="0" w:color="auto"/>
              <w:right w:val="single" w:sz="4" w:space="0" w:color="auto"/>
            </w:tcBorders>
          </w:tcPr>
          <w:p w:rsidR="007B3BA1" w:rsidRPr="00D926FB" w:rsidRDefault="00233DC2"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Услуга предоставляется на основании заявления. Форма </w:t>
            </w:r>
            <w:hyperlink w:anchor="Par391" w:history="1">
              <w:r w:rsidR="007B3BA1" w:rsidRPr="00D926FB">
                <w:rPr>
                  <w:rFonts w:ascii="Times New Roman" w:hAnsi="Times New Roman" w:cs="Times New Roman"/>
                  <w:sz w:val="24"/>
                  <w:szCs w:val="24"/>
                </w:rPr>
                <w:t>заявления</w:t>
              </w:r>
            </w:hyperlink>
            <w:r w:rsidR="007B3BA1" w:rsidRPr="00D926FB">
              <w:rPr>
                <w:rFonts w:ascii="Times New Roman" w:hAnsi="Times New Roman" w:cs="Times New Roman"/>
                <w:sz w:val="24"/>
                <w:szCs w:val="24"/>
              </w:rPr>
              <w:t xml:space="preserve"> представлена в приложении А к настоящему Регламенту.</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 заявлении указываются следующие сведения:</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3)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4) форма предоставления сведений, содержащихся в информационной системе;</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5) способ получения результата Услуги - лично либо посредством почтового </w:t>
            </w:r>
            <w:proofErr w:type="gramStart"/>
            <w:r w:rsidRPr="00D926FB">
              <w:rPr>
                <w:rFonts w:ascii="Times New Roman" w:hAnsi="Times New Roman" w:cs="Times New Roman"/>
                <w:sz w:val="24"/>
                <w:szCs w:val="24"/>
              </w:rPr>
              <w:t>отправления</w:t>
            </w:r>
            <w:proofErr w:type="gramEnd"/>
            <w:r w:rsidRPr="00D926FB">
              <w:rPr>
                <w:rFonts w:ascii="Times New Roman" w:hAnsi="Times New Roman" w:cs="Times New Roman"/>
                <w:sz w:val="24"/>
                <w:szCs w:val="24"/>
              </w:rPr>
              <w:t xml:space="preserve"> либо в электронной форме;</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6) кадастровый номер земельного участка - для получения сведений в отношении земельного участка, который стоит на учете в Федеральной службе государственной регистрации, кадастра и картографии (далее - </w:t>
            </w:r>
            <w:proofErr w:type="spellStart"/>
            <w:r w:rsidRPr="00D926FB">
              <w:rPr>
                <w:rFonts w:ascii="Times New Roman" w:hAnsi="Times New Roman" w:cs="Times New Roman"/>
                <w:sz w:val="24"/>
                <w:szCs w:val="24"/>
              </w:rPr>
              <w:t>Росреестр</w:t>
            </w:r>
            <w:proofErr w:type="spellEnd"/>
            <w:r w:rsidRPr="00D926FB">
              <w:rPr>
                <w:rFonts w:ascii="Times New Roman" w:hAnsi="Times New Roman" w:cs="Times New Roman"/>
                <w:sz w:val="24"/>
                <w:szCs w:val="24"/>
              </w:rPr>
              <w:t>);</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7) адрес объекта капитального строительства - для получения сведений в отношении такого объекта.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Документами, предоставление которых необходимо при обращении с заявлением, являются:</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1) документ, подтверждающий личность заявителя,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2) в случае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3) в случае отсутствия у заявителя информации о кадастровом учете и адресе объекта, а также для получения сведений о развитии и застройке территории - схема с указанием границ земельного участка, объекта капитального строительства или иного объекта.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Заявитель вправе предоставить в Управление по собственной инициативе платежный документ (копию </w:t>
            </w:r>
            <w:r w:rsidRPr="00D926FB">
              <w:rPr>
                <w:rFonts w:ascii="Times New Roman" w:hAnsi="Times New Roman" w:cs="Times New Roman"/>
                <w:sz w:val="24"/>
                <w:szCs w:val="24"/>
              </w:rPr>
              <w:lastRenderedPageBreak/>
              <w:t>платежного документа) о плате за выдачу сведений из ИСОГД.</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Заявление, а также приложенные документы могут быть представлены заявителем:</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1) лично (через уполномоченного представителя) в дни и часы приема заявления о предоставлении </w:t>
            </w:r>
            <w:r w:rsidR="00861F8D" w:rsidRPr="00D926FB">
              <w:rPr>
                <w:rFonts w:ascii="Times New Roman" w:hAnsi="Times New Roman" w:cs="Times New Roman"/>
                <w:sz w:val="24"/>
                <w:szCs w:val="24"/>
              </w:rPr>
              <w:t>муниципальной</w:t>
            </w:r>
            <w:r w:rsidRPr="00D926FB">
              <w:rPr>
                <w:rFonts w:ascii="Times New Roman" w:hAnsi="Times New Roman" w:cs="Times New Roman"/>
                <w:sz w:val="24"/>
                <w:szCs w:val="24"/>
              </w:rPr>
              <w:t xml:space="preserve"> услуги: первая и третья среда месяца с </w:t>
            </w:r>
            <w:r w:rsidR="0087458A">
              <w:rPr>
                <w:rFonts w:ascii="Times New Roman" w:hAnsi="Times New Roman" w:cs="Times New Roman"/>
                <w:sz w:val="24"/>
                <w:szCs w:val="24"/>
              </w:rPr>
              <w:t>14.00 до 17.00</w:t>
            </w:r>
            <w:r w:rsidR="00EF1C5D" w:rsidRPr="00D926FB">
              <w:rPr>
                <w:rFonts w:ascii="Times New Roman" w:hAnsi="Times New Roman" w:cs="Times New Roman"/>
                <w:sz w:val="24"/>
                <w:szCs w:val="24"/>
              </w:rPr>
              <w:t xml:space="preserve"> по адресу: 662971,</w:t>
            </w:r>
            <w:r w:rsidRPr="00D926FB">
              <w:rPr>
                <w:rFonts w:ascii="Times New Roman" w:hAnsi="Times New Roman" w:cs="Times New Roman"/>
                <w:sz w:val="24"/>
                <w:szCs w:val="24"/>
              </w:rPr>
              <w:t xml:space="preserve"> </w:t>
            </w:r>
            <w:r w:rsidR="00EF1C5D" w:rsidRPr="00D926FB">
              <w:rPr>
                <w:rFonts w:ascii="Times New Roman" w:hAnsi="Times New Roman" w:cs="Times New Roman"/>
                <w:sz w:val="24"/>
                <w:szCs w:val="24"/>
              </w:rPr>
              <w:t>Красноярский край,</w:t>
            </w:r>
            <w:r w:rsidRPr="00D926FB">
              <w:rPr>
                <w:rFonts w:ascii="Times New Roman" w:hAnsi="Times New Roman" w:cs="Times New Roman"/>
                <w:sz w:val="24"/>
                <w:szCs w:val="24"/>
              </w:rPr>
              <w:t xml:space="preserve"> ЗАТО  Железно</w:t>
            </w:r>
            <w:r w:rsidR="00233DC2" w:rsidRPr="00D926FB">
              <w:rPr>
                <w:rFonts w:ascii="Times New Roman" w:hAnsi="Times New Roman" w:cs="Times New Roman"/>
                <w:sz w:val="24"/>
                <w:szCs w:val="24"/>
              </w:rPr>
              <w:t>горск, г. Железногорск, ул. 22 п</w:t>
            </w:r>
            <w:r w:rsidR="00EF1C5D" w:rsidRPr="00D926FB">
              <w:rPr>
                <w:rFonts w:ascii="Times New Roman" w:hAnsi="Times New Roman" w:cs="Times New Roman"/>
                <w:sz w:val="24"/>
                <w:szCs w:val="24"/>
              </w:rPr>
              <w:t xml:space="preserve">артсъезда, д. </w:t>
            </w:r>
            <w:r w:rsidRPr="00D926FB">
              <w:rPr>
                <w:rFonts w:ascii="Times New Roman" w:hAnsi="Times New Roman" w:cs="Times New Roman"/>
                <w:sz w:val="24"/>
                <w:szCs w:val="24"/>
              </w:rPr>
              <w:t>21,</w:t>
            </w:r>
            <w:r w:rsidR="00EF1C5D" w:rsidRPr="00D926FB">
              <w:rPr>
                <w:rFonts w:ascii="Times New Roman" w:eastAsia="Calibri" w:hAnsi="Times New Roman" w:cs="Times New Roman"/>
                <w:sz w:val="24"/>
                <w:szCs w:val="24"/>
              </w:rPr>
              <w:t xml:space="preserve"> </w:t>
            </w:r>
            <w:r w:rsidRPr="00D926FB">
              <w:rPr>
                <w:rFonts w:ascii="Times New Roman" w:eastAsia="Calibri" w:hAnsi="Times New Roman" w:cs="Times New Roman"/>
                <w:sz w:val="24"/>
                <w:szCs w:val="24"/>
              </w:rPr>
              <w:t xml:space="preserve">2 этаж, </w:t>
            </w:r>
            <w:proofErr w:type="spellStart"/>
            <w:r w:rsidRPr="00D926FB">
              <w:rPr>
                <w:rFonts w:ascii="Times New Roman" w:eastAsia="Calibri" w:hAnsi="Times New Roman" w:cs="Times New Roman"/>
                <w:sz w:val="24"/>
                <w:szCs w:val="24"/>
              </w:rPr>
              <w:t>каб</w:t>
            </w:r>
            <w:proofErr w:type="spellEnd"/>
            <w:r w:rsidRPr="00D926FB">
              <w:rPr>
                <w:rFonts w:ascii="Times New Roman" w:eastAsia="Calibri" w:hAnsi="Times New Roman" w:cs="Times New Roman"/>
                <w:sz w:val="24"/>
                <w:szCs w:val="24"/>
              </w:rPr>
              <w:t>. 210.</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2) посредством почтового отправления в Управление по адресу: 662971</w:t>
            </w:r>
            <w:r w:rsidR="00EF1C5D" w:rsidRPr="00D926FB">
              <w:rPr>
                <w:rFonts w:ascii="Times New Roman" w:hAnsi="Times New Roman" w:cs="Times New Roman"/>
                <w:sz w:val="24"/>
                <w:szCs w:val="24"/>
              </w:rPr>
              <w:t>,</w:t>
            </w:r>
            <w:r w:rsidRPr="00D926FB">
              <w:rPr>
                <w:rFonts w:ascii="Times New Roman" w:hAnsi="Times New Roman" w:cs="Times New Roman"/>
                <w:sz w:val="24"/>
                <w:szCs w:val="24"/>
              </w:rPr>
              <w:t xml:space="preserve"> Россия, Красноярский край, ЗАТО  Железногорск, г. Железногорск, ул. 22 Партсъезда,</w:t>
            </w:r>
            <w:r w:rsidR="00EF1C5D" w:rsidRPr="00D926FB">
              <w:rPr>
                <w:rFonts w:ascii="Times New Roman" w:hAnsi="Times New Roman" w:cs="Times New Roman"/>
                <w:sz w:val="24"/>
                <w:szCs w:val="24"/>
              </w:rPr>
              <w:t xml:space="preserve"> д.</w:t>
            </w:r>
            <w:r w:rsidRPr="00D926FB">
              <w:rPr>
                <w:rFonts w:ascii="Times New Roman" w:hAnsi="Times New Roman" w:cs="Times New Roman"/>
                <w:sz w:val="24"/>
                <w:szCs w:val="24"/>
              </w:rPr>
              <w:t xml:space="preserve"> 21;</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3) </w:t>
            </w:r>
            <w:r w:rsidR="00123FB7" w:rsidRPr="00D926FB">
              <w:rPr>
                <w:rFonts w:ascii="Times New Roman" w:hAnsi="Times New Roman" w:cs="Times New Roman"/>
                <w:sz w:val="24"/>
                <w:szCs w:val="24"/>
              </w:rPr>
              <w:t>в электронном виде через Портал</w:t>
            </w:r>
            <w:r w:rsidRPr="00D926FB">
              <w:rPr>
                <w:rFonts w:ascii="Times New Roman" w:hAnsi="Times New Roman" w:cs="Times New Roman"/>
                <w:sz w:val="24"/>
                <w:szCs w:val="24"/>
              </w:rPr>
              <w:t>, либо через Сайт;</w:t>
            </w:r>
          </w:p>
          <w:p w:rsidR="007B3BA1"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4) лично (через уполномоченного представителя) в МФЦ.</w:t>
            </w:r>
          </w:p>
          <w:p w:rsidR="0087458A" w:rsidRPr="00D926FB" w:rsidRDefault="0087458A" w:rsidP="0087458A">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26FB">
              <w:rPr>
                <w:rFonts w:ascii="Times New Roman" w:eastAsia="Times New Roman" w:hAnsi="Times New Roman" w:cs="Times New Roman"/>
                <w:sz w:val="24"/>
                <w:szCs w:val="24"/>
                <w:lang w:eastAsia="ru-RU"/>
              </w:rPr>
              <w:t>Требования к документам для предоставления муниципальной услуги:</w:t>
            </w:r>
          </w:p>
          <w:p w:rsidR="0087458A" w:rsidRPr="00D926FB" w:rsidRDefault="0087458A" w:rsidP="0087458A">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1) тексты документов должны быть написаны разборчиво;</w:t>
            </w:r>
            <w:r w:rsidRPr="00D926FB">
              <w:rPr>
                <w:rFonts w:ascii="Times New Roman" w:eastAsia="Times New Roman" w:hAnsi="Times New Roman" w:cs="Times New Roman"/>
                <w:sz w:val="24"/>
                <w:szCs w:val="24"/>
                <w:lang w:eastAsia="ru-RU"/>
              </w:rPr>
              <w:br/>
              <w:t xml:space="preserve">        2) в документах не должно быть подчисток, приписок, зачеркнутых слов и иных неоговоренных исправлений;</w:t>
            </w:r>
            <w:r w:rsidRPr="00D926FB">
              <w:rPr>
                <w:rFonts w:ascii="Times New Roman" w:eastAsia="Times New Roman" w:hAnsi="Times New Roman" w:cs="Times New Roman"/>
                <w:sz w:val="24"/>
                <w:szCs w:val="24"/>
                <w:lang w:eastAsia="ru-RU"/>
              </w:rPr>
              <w:br/>
              <w:t xml:space="preserve">        3) документы не должны быть исполнены карандашом;</w:t>
            </w:r>
            <w:r w:rsidRPr="00D926FB">
              <w:rPr>
                <w:rFonts w:ascii="Times New Roman" w:eastAsia="Times New Roman" w:hAnsi="Times New Roman" w:cs="Times New Roman"/>
                <w:sz w:val="24"/>
                <w:szCs w:val="24"/>
                <w:lang w:eastAsia="ru-RU"/>
              </w:rPr>
              <w:br/>
              <w:t xml:space="preserve">        4) документы не должны иметь серьезных повреждений, наличие которых не позволяет однозначно истолковать их содержание;</w:t>
            </w:r>
          </w:p>
          <w:p w:rsidR="0087458A" w:rsidRPr="00D926FB" w:rsidRDefault="0087458A" w:rsidP="0087458A">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5) копии документов, представляемых в Управление при обращении, могут быть заверены нотариально, органом, выдавшим соответствующий документ, а также при приеме документов - </w:t>
            </w:r>
            <w:r w:rsidRPr="00D926FB">
              <w:rPr>
                <w:rFonts w:ascii="Times New Roman" w:hAnsi="Times New Roman" w:cs="Times New Roman"/>
                <w:sz w:val="24"/>
                <w:szCs w:val="24"/>
              </w:rPr>
              <w:t>уполномоченным должностным лицом Управления</w:t>
            </w:r>
            <w:r w:rsidRPr="00D926FB">
              <w:rPr>
                <w:rFonts w:ascii="Times New Roman" w:eastAsia="Times New Roman" w:hAnsi="Times New Roman" w:cs="Times New Roman"/>
                <w:sz w:val="24"/>
                <w:szCs w:val="24"/>
                <w:lang w:eastAsia="ru-RU"/>
              </w:rPr>
              <w:t>;</w:t>
            </w:r>
          </w:p>
          <w:p w:rsidR="0087458A" w:rsidRPr="00D926FB" w:rsidRDefault="0087458A" w:rsidP="0087458A">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eastAsia="Times New Roman" w:hAnsi="Times New Roman" w:cs="Times New Roman"/>
                <w:sz w:val="24"/>
                <w:szCs w:val="24"/>
                <w:lang w:eastAsia="ru-RU"/>
              </w:rPr>
              <w:t xml:space="preserve">6) оригиналы предъявляемых Заявителем или его представителем документов после </w:t>
            </w:r>
            <w:proofErr w:type="gramStart"/>
            <w:r w:rsidRPr="00D926FB">
              <w:rPr>
                <w:rFonts w:ascii="Times New Roman" w:eastAsia="Times New Roman" w:hAnsi="Times New Roman" w:cs="Times New Roman"/>
                <w:sz w:val="24"/>
                <w:szCs w:val="24"/>
                <w:lang w:eastAsia="ru-RU"/>
              </w:rPr>
              <w:t>заверения копий</w:t>
            </w:r>
            <w:proofErr w:type="gramEnd"/>
            <w:r w:rsidRPr="00D926FB">
              <w:rPr>
                <w:rFonts w:ascii="Times New Roman" w:eastAsia="Times New Roman" w:hAnsi="Times New Roman" w:cs="Times New Roman"/>
                <w:sz w:val="24"/>
                <w:szCs w:val="24"/>
                <w:lang w:eastAsia="ru-RU"/>
              </w:rPr>
              <w:t xml:space="preserve"> подлежат возврату Заявителю или его представителю.</w:t>
            </w:r>
          </w:p>
        </w:tc>
      </w:tr>
      <w:tr w:rsidR="00D926FB" w:rsidRPr="00D926FB" w:rsidTr="00114ADD">
        <w:trPr>
          <w:gridAfter w:val="1"/>
          <w:wAfter w:w="927" w:type="dxa"/>
          <w:trHeight w:val="18"/>
        </w:trPr>
        <w:tc>
          <w:tcPr>
            <w:tcW w:w="2835" w:type="dxa"/>
            <w:tcBorders>
              <w:left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D926FB">
              <w:rPr>
                <w:rFonts w:ascii="Times New Roman" w:hAnsi="Times New Roman" w:cs="Times New Roman"/>
                <w:b/>
                <w:sz w:val="24"/>
                <w:szCs w:val="24"/>
              </w:rPr>
              <w:lastRenderedPageBreak/>
              <w:t>муниципальной услуги</w:t>
            </w:r>
          </w:p>
        </w:tc>
        <w:tc>
          <w:tcPr>
            <w:tcW w:w="6236" w:type="dxa"/>
            <w:tcBorders>
              <w:left w:val="single" w:sz="4" w:space="0" w:color="auto"/>
              <w:right w:val="single" w:sz="4" w:space="0" w:color="auto"/>
            </w:tcBorders>
          </w:tcPr>
          <w:p w:rsidR="007B3BA1" w:rsidRPr="00D926FB" w:rsidRDefault="00EF1C5D" w:rsidP="00233D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lastRenderedPageBreak/>
              <w:t xml:space="preserve">        </w:t>
            </w:r>
            <w:r w:rsidR="007B3BA1" w:rsidRPr="00D926FB">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документ, подтверждающий внесение заявителем платы за предоставление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8"/>
                <w:szCs w:val="28"/>
              </w:rPr>
            </w:pPr>
          </w:p>
        </w:tc>
      </w:tr>
      <w:tr w:rsidR="00D926FB" w:rsidRPr="00D926FB" w:rsidTr="00DA1BC1">
        <w:trPr>
          <w:gridAfter w:val="1"/>
          <w:wAfter w:w="927" w:type="dxa"/>
        </w:trPr>
        <w:tc>
          <w:tcPr>
            <w:tcW w:w="2835" w:type="dxa"/>
            <w:tcBorders>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Запрещается требовать от заявителя:</w:t>
            </w:r>
          </w:p>
        </w:tc>
        <w:tc>
          <w:tcPr>
            <w:tcW w:w="6236" w:type="dxa"/>
            <w:tcBorders>
              <w:left w:val="single" w:sz="4" w:space="0" w:color="auto"/>
              <w:bottom w:val="single" w:sz="4" w:space="0" w:color="auto"/>
              <w:right w:val="single" w:sz="4" w:space="0" w:color="auto"/>
            </w:tcBorders>
          </w:tcPr>
          <w:p w:rsidR="007B3BA1" w:rsidRPr="00D926FB" w:rsidRDefault="00EF1C5D" w:rsidP="00233DC2">
            <w:pPr>
              <w:spacing w:after="0" w:line="0" w:lineRule="atLeast"/>
              <w:jc w:val="both"/>
              <w:rPr>
                <w:rFonts w:ascii="Times New Roman" w:eastAsia="Times New Roman" w:hAnsi="Times New Roman" w:cs="Times New Roman"/>
                <w:sz w:val="24"/>
                <w:szCs w:val="24"/>
                <w:lang w:eastAsia="ru-RU"/>
              </w:rPr>
            </w:pPr>
            <w:r w:rsidRPr="00D926FB">
              <w:rPr>
                <w:rFonts w:ascii="Times New Roman" w:hAnsi="Times New Roman" w:cs="Times New Roman"/>
                <w:sz w:val="24"/>
                <w:szCs w:val="24"/>
              </w:rPr>
              <w:t xml:space="preserve">        </w:t>
            </w:r>
            <w:r w:rsidR="0087458A">
              <w:rPr>
                <w:rFonts w:ascii="Times New Roman" w:hAnsi="Times New Roman" w:cs="Times New Roman"/>
                <w:sz w:val="24"/>
                <w:szCs w:val="24"/>
              </w:rPr>
              <w:t>Уполномоченным должностным лица</w:t>
            </w:r>
            <w:r w:rsidR="007B3BA1" w:rsidRPr="00D926FB">
              <w:rPr>
                <w:rFonts w:ascii="Times New Roman" w:hAnsi="Times New Roman" w:cs="Times New Roman"/>
                <w:sz w:val="24"/>
                <w:szCs w:val="24"/>
              </w:rPr>
              <w:t>м Управления</w:t>
            </w:r>
            <w:r w:rsidR="007B3BA1" w:rsidRPr="00D926FB">
              <w:rPr>
                <w:rFonts w:ascii="Times New Roman" w:eastAsia="Times New Roman" w:hAnsi="Times New Roman" w:cs="Times New Roman"/>
                <w:sz w:val="24"/>
                <w:szCs w:val="24"/>
                <w:lang w:eastAsia="ru-RU"/>
              </w:rPr>
              <w:t xml:space="preserve"> запрещено требовать от Заявителя:</w:t>
            </w:r>
          </w:p>
          <w:p w:rsidR="00EF1C5D" w:rsidRPr="00D926FB" w:rsidRDefault="00EF1C5D" w:rsidP="00233DC2">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w:t>
            </w:r>
            <w:r w:rsidR="007B3BA1" w:rsidRPr="00D926FB">
              <w:rPr>
                <w:rFonts w:ascii="Times New Roman" w:eastAsia="Times New Roman" w:hAnsi="Times New Roman" w:cs="Times New Roman"/>
                <w:sz w:val="24"/>
                <w:szCs w:val="24"/>
                <w:lang w:eastAsia="ru-RU"/>
              </w:rPr>
              <w:br/>
            </w: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history="1">
              <w:r w:rsidR="007B3BA1" w:rsidRPr="00D926FB">
                <w:rPr>
                  <w:rFonts w:ascii="Times New Roman" w:eastAsia="Times New Roman" w:hAnsi="Times New Roman" w:cs="Times New Roman"/>
                  <w:sz w:val="24"/>
                  <w:szCs w:val="24"/>
                  <w:u w:val="single"/>
                  <w:lang w:eastAsia="ru-RU"/>
                </w:rPr>
                <w:t>части 6 статьи 7 Федерального закона от 27.07.2010 N 210-ФЗ "Об организации предоставления государственных и муниципальных услуг"</w:t>
              </w:r>
            </w:hyperlink>
            <w:r w:rsidR="007B3BA1" w:rsidRPr="00D926FB">
              <w:rPr>
                <w:rFonts w:ascii="Times New Roman" w:eastAsia="Times New Roman" w:hAnsi="Times New Roman" w:cs="Times New Roman"/>
                <w:sz w:val="24"/>
                <w:szCs w:val="24"/>
                <w:lang w:eastAsia="ru-RU"/>
              </w:rPr>
              <w:t>;</w:t>
            </w:r>
          </w:p>
          <w:p w:rsidR="007B3BA1" w:rsidRPr="00D926FB" w:rsidRDefault="00EF1C5D" w:rsidP="00233DC2">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либо в предоставлении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за исключением случаев, предусмотренных пунктом 4 </w:t>
            </w:r>
            <w:hyperlink r:id="rId39" w:history="1">
              <w:r w:rsidR="007B3BA1" w:rsidRPr="00D926FB">
                <w:rPr>
                  <w:rFonts w:ascii="Times New Roman" w:eastAsia="Times New Roman" w:hAnsi="Times New Roman" w:cs="Times New Roman"/>
                  <w:sz w:val="24"/>
                  <w:szCs w:val="24"/>
                  <w:u w:val="single"/>
                  <w:lang w:eastAsia="ru-RU"/>
                </w:rPr>
                <w:t>части 1 статьи 7 Федерального закона от 27.07.2010 N 210-ФЗ "Об организации предоставления государственных и муниципальных услуг"</w:t>
              </w:r>
            </w:hyperlink>
            <w:r w:rsidR="007B3BA1" w:rsidRPr="00D926FB">
              <w:rPr>
                <w:rFonts w:ascii="Times New Roman" w:eastAsia="Times New Roman" w:hAnsi="Times New Roman" w:cs="Times New Roman"/>
                <w:sz w:val="24"/>
                <w:szCs w:val="24"/>
                <w:lang w:eastAsia="ru-RU"/>
              </w:rPr>
              <w:t>;</w:t>
            </w:r>
          </w:p>
          <w:p w:rsidR="007B3BA1" w:rsidRPr="0087458A" w:rsidRDefault="00EF1C5D" w:rsidP="0087458A">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4) формирования и подачи Заявления на бумажном носителе в соответствии с бланком Заявления при наличии поданного электронного заявления.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Н</w:t>
            </w:r>
            <w:r w:rsidR="00A83002" w:rsidRPr="00D926FB">
              <w:rPr>
                <w:rFonts w:ascii="Times New Roman" w:eastAsia="Times New Roman" w:hAnsi="Times New Roman" w:cs="Times New Roman"/>
                <w:sz w:val="24"/>
                <w:szCs w:val="24"/>
              </w:rPr>
              <w:t>епредставление документов, перечисленных в пункте 1.2 настоящего Административного регламента, с учетом требований, установленных в пункте 2.7.2 настоящего Административного регламента</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bookmarkStart w:id="3" w:name="Par170"/>
            <w:bookmarkEnd w:id="3"/>
            <w:r w:rsidRPr="00D926FB">
              <w:rPr>
                <w:rFonts w:ascii="Times New Roman" w:hAnsi="Times New Roman" w:cs="Times New Roman"/>
                <w:b/>
                <w:sz w:val="24"/>
                <w:szCs w:val="24"/>
              </w:rPr>
              <w:t xml:space="preserve">2.8. Исчерпывающий перечень оснований для приостановления предоставления муниципальной услуги </w:t>
            </w:r>
            <w:r w:rsidRPr="00D926FB">
              <w:rPr>
                <w:rFonts w:ascii="Times New Roman" w:hAnsi="Times New Roman" w:cs="Times New Roman"/>
                <w:b/>
                <w:sz w:val="24"/>
                <w:szCs w:val="24"/>
              </w:rPr>
              <w:lastRenderedPageBreak/>
              <w:t>или отказа в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lastRenderedPageBreak/>
              <w:t xml:space="preserve">        </w:t>
            </w:r>
            <w:r w:rsidR="007B3BA1" w:rsidRPr="00D926FB">
              <w:rPr>
                <w:rFonts w:ascii="Times New Roman" w:eastAsia="Times New Roman" w:hAnsi="Times New Roman" w:cs="Times New Roman"/>
                <w:sz w:val="24"/>
                <w:szCs w:val="24"/>
              </w:rPr>
              <w:t xml:space="preserve">Основания для приостановления предоставления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w:t>
            </w:r>
            <w:r w:rsidR="00A83002" w:rsidRPr="00D926FB">
              <w:rPr>
                <w:rFonts w:ascii="Times New Roman" w:eastAsia="Times New Roman" w:hAnsi="Times New Roman" w:cs="Times New Roman"/>
                <w:sz w:val="24"/>
                <w:szCs w:val="24"/>
              </w:rPr>
              <w:t>и отсутствуют.</w:t>
            </w:r>
            <w:r w:rsidR="00A83002" w:rsidRPr="00D926FB">
              <w:rPr>
                <w:rFonts w:ascii="Times New Roman" w:eastAsia="Times New Roman" w:hAnsi="Times New Roman" w:cs="Times New Roman"/>
                <w:sz w:val="24"/>
                <w:szCs w:val="24"/>
              </w:rPr>
              <w:br/>
              <w:t xml:space="preserve">        </w:t>
            </w:r>
            <w:r w:rsidR="007B3BA1" w:rsidRPr="00D926FB">
              <w:rPr>
                <w:rFonts w:ascii="Times New Roman" w:eastAsia="Times New Roman" w:hAnsi="Times New Roman" w:cs="Times New Roman"/>
                <w:sz w:val="24"/>
                <w:szCs w:val="24"/>
              </w:rPr>
              <w:t xml:space="preserve">Основания для отказа в предоставлении </w:t>
            </w:r>
            <w:r w:rsidR="00861F8D" w:rsidRPr="00D926FB">
              <w:rPr>
                <w:rFonts w:ascii="Times New Roman" w:eastAsia="Times New Roman" w:hAnsi="Times New Roman" w:cs="Times New Roman"/>
                <w:sz w:val="24"/>
                <w:szCs w:val="24"/>
              </w:rPr>
              <w:t xml:space="preserve">муниципальной </w:t>
            </w:r>
            <w:r w:rsidR="007B3BA1" w:rsidRPr="00D926FB">
              <w:rPr>
                <w:rFonts w:ascii="Times New Roman" w:eastAsia="Times New Roman" w:hAnsi="Times New Roman" w:cs="Times New Roman"/>
                <w:sz w:val="24"/>
                <w:szCs w:val="24"/>
              </w:rPr>
              <w:t>услуги:</w:t>
            </w:r>
          </w:p>
          <w:p w:rsidR="00EF1C5D" w:rsidRPr="00D926FB" w:rsidRDefault="00A83002"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 xml:space="preserve">        1)</w:t>
            </w:r>
            <w:r w:rsidR="00CD4D70">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отсутствие запрашиваемых сведений;</w:t>
            </w:r>
          </w:p>
          <w:p w:rsidR="007B3BA1" w:rsidRPr="00D926FB" w:rsidRDefault="00A83002"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lastRenderedPageBreak/>
              <w:t xml:space="preserve">        2) </w:t>
            </w:r>
            <w:r w:rsidRPr="00D926FB">
              <w:rPr>
                <w:rFonts w:ascii="Times New Roman" w:hAnsi="Times New Roman" w:cs="Times New Roman"/>
                <w:sz w:val="24"/>
                <w:szCs w:val="24"/>
              </w:rPr>
              <w:t>наличие установленного в соответствии с законодательством Российской Федерации запрета на предоставление сведений</w:t>
            </w:r>
            <w:r w:rsidR="007B3BA1"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2.9. Перечень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Услуги, которые являются необходимыми и обязательными для предоставления Услуги, отсутствуют</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Выдача сведений из ИСОГД осуществляется за плату.</w:t>
            </w:r>
          </w:p>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Размер платы за выдачу сведений из ИСОГД устанавливается ежегодно и утверждается Адми</w:t>
            </w:r>
            <w:r w:rsidR="00EF1C5D" w:rsidRPr="00D926FB">
              <w:rPr>
                <w:rFonts w:ascii="Times New Roman" w:hAnsi="Times New Roman" w:cs="Times New Roman"/>
                <w:sz w:val="24"/>
                <w:szCs w:val="24"/>
              </w:rPr>
              <w:t>нистрацией ЗАТО г. Железногорск</w:t>
            </w:r>
            <w:r w:rsidRPr="00D926FB">
              <w:rPr>
                <w:rFonts w:ascii="Times New Roman" w:hAnsi="Times New Roman" w:cs="Times New Roman"/>
                <w:sz w:val="24"/>
                <w:szCs w:val="24"/>
              </w:rPr>
              <w:t>.</w:t>
            </w:r>
          </w:p>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Информация о размере платы размещается на странице Услуги в разделе "Реестр муниципальных услуг" на Сайте.</w:t>
            </w:r>
          </w:p>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Оплата предоставления сведений, содержащихся в информационной системе, осуществляется заявителем самостоятельно через банк или иную кредитную организацию.</w:t>
            </w:r>
          </w:p>
          <w:p w:rsidR="007B3BA1"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Плата зачисляется в бюджет ЗАТО г. Железногорск.</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Порядок, размер и основания взимания платы за предоставление услуг, необходимых и обязательных для предоставления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включая информацию о методиках расчета размера такой платы: не предусмотрено.</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9031E"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Максимальный срок (время) </w:t>
            </w:r>
            <w:r w:rsidR="00607AB1" w:rsidRPr="00D926FB">
              <w:rPr>
                <w:rFonts w:ascii="Times New Roman" w:hAnsi="Times New Roman" w:cs="Times New Roman"/>
                <w:sz w:val="24"/>
                <w:szCs w:val="24"/>
              </w:rPr>
              <w:t>ожидания в очереди при подаче заявления и при получении результата предоставления Услуги составляет 15 минут</w:t>
            </w:r>
            <w:r w:rsidR="007B3BA1"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2.13. Срок и порядок регистрации запроса </w:t>
            </w:r>
            <w:r w:rsidRPr="00D926FB">
              <w:rPr>
                <w:rFonts w:ascii="Times New Roman" w:hAnsi="Times New Roman" w:cs="Times New Roman"/>
                <w:b/>
                <w:sz w:val="24"/>
                <w:szCs w:val="24"/>
              </w:rPr>
              <w:lastRenderedPageBreak/>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EF1C5D" w:rsidRPr="00D926FB" w:rsidRDefault="00EF1C5D"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lastRenderedPageBreak/>
              <w:t xml:space="preserve">        </w:t>
            </w:r>
            <w:r w:rsidR="007B3BA1" w:rsidRPr="00D926FB">
              <w:rPr>
                <w:rFonts w:ascii="Times New Roman" w:eastAsia="Times New Roman" w:hAnsi="Times New Roman" w:cs="Times New Roman"/>
                <w:sz w:val="24"/>
                <w:szCs w:val="24"/>
              </w:rPr>
              <w:t xml:space="preserve">Регистрация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осуществляется в день </w:t>
            </w:r>
            <w:r w:rsidR="007B3BA1" w:rsidRPr="00D926FB">
              <w:rPr>
                <w:rFonts w:ascii="Times New Roman" w:eastAsia="Times New Roman" w:hAnsi="Times New Roman" w:cs="Times New Roman"/>
                <w:sz w:val="24"/>
                <w:szCs w:val="24"/>
              </w:rPr>
              <w:lastRenderedPageBreak/>
              <w:t xml:space="preserve">представления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при личном обращении Заявителя или его представителя в Управление, посредством Портала</w:t>
            </w:r>
            <w:r w:rsidR="006459A1" w:rsidRPr="00D926FB">
              <w:rPr>
                <w:rFonts w:ascii="Times New Roman" w:eastAsia="Times New Roman" w:hAnsi="Times New Roman" w:cs="Times New Roman"/>
                <w:sz w:val="24"/>
                <w:szCs w:val="24"/>
              </w:rPr>
              <w:t>.</w:t>
            </w:r>
            <w:r w:rsidR="006459A1" w:rsidRPr="00D926FB">
              <w:rPr>
                <w:rFonts w:ascii="Times New Roman" w:eastAsia="Times New Roman" w:hAnsi="Times New Roman" w:cs="Times New Roman"/>
                <w:sz w:val="24"/>
                <w:szCs w:val="24"/>
              </w:rPr>
              <w:br/>
            </w: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Прием и регистраци</w:t>
            </w:r>
            <w:r w:rsidR="006459A1" w:rsidRPr="00D926FB">
              <w:rPr>
                <w:rFonts w:ascii="Times New Roman" w:eastAsia="Times New Roman" w:hAnsi="Times New Roman" w:cs="Times New Roman"/>
                <w:sz w:val="24"/>
                <w:szCs w:val="24"/>
              </w:rPr>
              <w:t>я</w:t>
            </w:r>
            <w:r w:rsidR="007B3BA1" w:rsidRPr="00D926FB">
              <w:rPr>
                <w:rFonts w:ascii="Times New Roman" w:eastAsia="Times New Roman" w:hAnsi="Times New Roman" w:cs="Times New Roman"/>
                <w:sz w:val="24"/>
                <w:szCs w:val="24"/>
              </w:rPr>
              <w:t xml:space="preserve">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осуществляет</w:t>
            </w:r>
            <w:r w:rsidR="006459A1" w:rsidRPr="00D926FB">
              <w:rPr>
                <w:rFonts w:ascii="Times New Roman" w:eastAsia="Times New Roman" w:hAnsi="Times New Roman" w:cs="Times New Roman"/>
                <w:sz w:val="24"/>
                <w:szCs w:val="24"/>
              </w:rPr>
              <w:t>ся</w:t>
            </w:r>
            <w:r w:rsidR="007B3BA1" w:rsidRPr="00D926FB">
              <w:rPr>
                <w:rFonts w:ascii="Times New Roman" w:eastAsia="Times New Roman" w:hAnsi="Times New Roman" w:cs="Times New Roman"/>
                <w:sz w:val="24"/>
                <w:szCs w:val="24"/>
              </w:rPr>
              <w:t xml:space="preserve"> </w:t>
            </w:r>
            <w:r w:rsidR="006459A1" w:rsidRPr="00D926FB">
              <w:rPr>
                <w:rFonts w:ascii="Times New Roman" w:hAnsi="Times New Roman" w:cs="Times New Roman"/>
                <w:sz w:val="24"/>
                <w:szCs w:val="24"/>
              </w:rPr>
              <w:t>уполномоченным должностным лицом</w:t>
            </w:r>
            <w:r w:rsidR="007B3BA1" w:rsidRPr="00D926FB">
              <w:rPr>
                <w:rFonts w:ascii="Times New Roman" w:eastAsia="Times New Roman" w:hAnsi="Times New Roman" w:cs="Times New Roman"/>
                <w:sz w:val="24"/>
                <w:szCs w:val="24"/>
              </w:rPr>
              <w:t xml:space="preserve"> Управления;</w:t>
            </w:r>
          </w:p>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Продолжительность действия по приему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(от начала рассмотрения до регистрации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w:t>
            </w:r>
            <w:r w:rsidR="006459A1" w:rsidRPr="00D926FB">
              <w:rPr>
                <w:rFonts w:ascii="Times New Roman" w:eastAsia="Times New Roman" w:hAnsi="Times New Roman" w:cs="Times New Roman"/>
                <w:sz w:val="24"/>
                <w:szCs w:val="24"/>
              </w:rPr>
              <w:t>составляет не более 20 минут;</w:t>
            </w:r>
            <w:r w:rsidR="006459A1" w:rsidRPr="00D926FB">
              <w:rPr>
                <w:rFonts w:ascii="Times New Roman" w:eastAsia="Times New Roman" w:hAnsi="Times New Roman" w:cs="Times New Roman"/>
                <w:sz w:val="24"/>
                <w:szCs w:val="24"/>
              </w:rPr>
              <w:br/>
            </w: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Регистрация осуществляется путем внесения записи в Единую систему электронного документооборота Управления, проставления штампа с указанием даты приема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входящего номера.</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В местах предоставления муниципальной услуги в Администрации ЗАТО г. Железногорск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Для ожидания приема в коридоре 2-го этажа здания Администрации ЗАТО г. Железногорск отводятся места, оборудованные стульями, столами для возможности оформления документов.</w:t>
            </w:r>
          </w:p>
          <w:p w:rsidR="007B3BA1" w:rsidRPr="00D926FB" w:rsidRDefault="00EF1C5D" w:rsidP="00233DC2">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Получение информации по предоставлению муниципальной услуги осуществляется в соответствии с разделом 2.2 настоящего Регламента.</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Уполномоченные специалисты оказывают инвалидам и маломобильным гражданам помощь в преодолении барьеров, мешающих получению</w:t>
            </w:r>
            <w:r w:rsidRPr="00D926FB">
              <w:rPr>
                <w:rFonts w:ascii="Times New Roman" w:hAnsi="Times New Roman"/>
                <w:sz w:val="24"/>
                <w:szCs w:val="24"/>
              </w:rPr>
              <w:t xml:space="preserve"> ими информации о муниципальной</w:t>
            </w:r>
            <w:r w:rsidR="007B3BA1" w:rsidRPr="00D926FB">
              <w:rPr>
                <w:rFonts w:ascii="Times New Roman" w:hAnsi="Times New Roman"/>
                <w:sz w:val="24"/>
                <w:szCs w:val="24"/>
              </w:rPr>
              <w:t xml:space="preserve"> услуге наравне с другими лицами.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Уполномоченные специалисты при необходимости оказывают инвалидам и маломобильным гражданам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 xml:space="preserve">При наличии на территории, прилегающей к местонахождению органа, предоставляющего муниципальную услугу, организаций, участвующих в </w:t>
            </w:r>
            <w:r w:rsidR="007B3BA1" w:rsidRPr="00D926FB">
              <w:rPr>
                <w:rFonts w:ascii="Times New Roman" w:hAnsi="Times New Roman"/>
                <w:sz w:val="24"/>
                <w:szCs w:val="24"/>
              </w:rPr>
              <w:lastRenderedPageBreak/>
              <w:t xml:space="preserve">предоставлении муниципальной услуги,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и  маломобильных граждан.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В здании органа, предоставляющего муниципальную услугу и организаций, участвующих в предоставлении муниципальной услуги, обеспечивается:</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1) </w:t>
            </w:r>
            <w:r w:rsidR="007B3BA1" w:rsidRPr="00D926FB">
              <w:rPr>
                <w:rFonts w:ascii="Times New Roman" w:hAnsi="Times New Roman"/>
                <w:sz w:val="24"/>
                <w:szCs w:val="24"/>
              </w:rPr>
              <w:t xml:space="preserve">допуск </w:t>
            </w:r>
            <w:proofErr w:type="spellStart"/>
            <w:r w:rsidR="007B3BA1" w:rsidRPr="00D926FB">
              <w:rPr>
                <w:rFonts w:ascii="Times New Roman" w:hAnsi="Times New Roman"/>
                <w:sz w:val="24"/>
                <w:szCs w:val="24"/>
              </w:rPr>
              <w:t>сурдопереводчика</w:t>
            </w:r>
            <w:proofErr w:type="spellEnd"/>
            <w:r w:rsidR="007B3BA1" w:rsidRPr="00D926FB">
              <w:rPr>
                <w:rFonts w:ascii="Times New Roman" w:hAnsi="Times New Roman"/>
                <w:sz w:val="24"/>
                <w:szCs w:val="24"/>
              </w:rPr>
              <w:t xml:space="preserve">, </w:t>
            </w:r>
            <w:proofErr w:type="spellStart"/>
            <w:r w:rsidR="007B3BA1" w:rsidRPr="00D926FB">
              <w:rPr>
                <w:rFonts w:ascii="Times New Roman" w:hAnsi="Times New Roman"/>
                <w:sz w:val="24"/>
                <w:szCs w:val="24"/>
              </w:rPr>
              <w:t>тифлосурдопереводчика</w:t>
            </w:r>
            <w:proofErr w:type="spellEnd"/>
            <w:r w:rsidR="007B3BA1" w:rsidRPr="00D926FB">
              <w:rPr>
                <w:rFonts w:ascii="Times New Roman" w:hAnsi="Times New Roman"/>
                <w:sz w:val="24"/>
                <w:szCs w:val="24"/>
              </w:rPr>
              <w:t xml:space="preserve">;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2) </w:t>
            </w:r>
            <w:r w:rsidR="007B3BA1" w:rsidRPr="00D926FB">
              <w:rPr>
                <w:rFonts w:ascii="Times New Roman" w:hAnsi="Times New Roman"/>
                <w:sz w:val="24"/>
                <w:szCs w:val="24"/>
              </w:rPr>
              <w:t xml:space="preserve">сопровождение инвалидов и маломобильных граждан, имеющих стойкие нарушения функции зрения и самостоятельного передвижения по территории органа, предоставляющего муниципальную услугу или организации, участвующей в предоставлении муниципальной услуги;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3) </w:t>
            </w:r>
            <w:r w:rsidR="007B3BA1" w:rsidRPr="00D926FB">
              <w:rPr>
                <w:rFonts w:ascii="Times New Roman" w:hAnsi="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2.15. Показатели доступности и качества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К показателям доступности Услуги относятся:</w:t>
            </w:r>
          </w:p>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w:t>
            </w:r>
            <w:r w:rsidR="007B3BA1" w:rsidRPr="00D926FB">
              <w:rPr>
                <w:rFonts w:ascii="Times New Roman" w:hAnsi="Times New Roman" w:cs="Times New Roman"/>
                <w:sz w:val="24"/>
                <w:szCs w:val="24"/>
              </w:rPr>
              <w:t>обнародование (опубликование) органом местного самоуправления информации о своей деятельности в средствах массовой информации;</w:t>
            </w:r>
          </w:p>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w:t>
            </w:r>
            <w:r w:rsidR="007B3BA1" w:rsidRPr="00D926FB">
              <w:rPr>
                <w:rFonts w:ascii="Times New Roman" w:hAnsi="Times New Roman" w:cs="Times New Roman"/>
                <w:sz w:val="24"/>
                <w:szCs w:val="24"/>
              </w:rPr>
              <w:t>размещение органом местного самоуправления информации о своей деятельности в информационно-телекоммуникационной сети Интернет;</w:t>
            </w:r>
          </w:p>
          <w:p w:rsidR="007B3BA1" w:rsidRPr="00D926FB" w:rsidRDefault="00EF1C5D" w:rsidP="00233DC2">
            <w:pPr>
              <w:autoSpaceDE w:val="0"/>
              <w:autoSpaceDN w:val="0"/>
              <w:adjustRightInd w:val="0"/>
              <w:spacing w:after="0" w:line="0" w:lineRule="atLeast"/>
              <w:jc w:val="both"/>
              <w:outlineLvl w:val="1"/>
              <w:rPr>
                <w:rFonts w:ascii="Times New Roman" w:hAnsi="Times New Roman"/>
                <w:sz w:val="24"/>
                <w:szCs w:val="24"/>
              </w:rPr>
            </w:pPr>
            <w:r w:rsidRPr="00D926FB">
              <w:rPr>
                <w:rFonts w:ascii="Times New Roman" w:hAnsi="Times New Roman"/>
                <w:sz w:val="24"/>
                <w:szCs w:val="24"/>
              </w:rPr>
              <w:t xml:space="preserve">        3) </w:t>
            </w:r>
            <w:r w:rsidR="007B3BA1" w:rsidRPr="00D926FB">
              <w:rPr>
                <w:rFonts w:ascii="Times New Roman" w:hAnsi="Times New Roman"/>
                <w:sz w:val="24"/>
                <w:szCs w:val="24"/>
              </w:rPr>
              <w:t>ознакомление пользователей</w:t>
            </w:r>
            <w:r w:rsidR="00CD4D70">
              <w:rPr>
                <w:rFonts w:ascii="Times New Roman" w:hAnsi="Times New Roman"/>
                <w:sz w:val="24"/>
                <w:szCs w:val="24"/>
              </w:rPr>
              <w:t xml:space="preserve"> с</w:t>
            </w:r>
            <w:r w:rsidR="007B3BA1" w:rsidRPr="00D926FB">
              <w:rPr>
                <w:rFonts w:ascii="Times New Roman" w:hAnsi="Times New Roman"/>
                <w:sz w:val="24"/>
                <w:szCs w:val="24"/>
              </w:rPr>
              <w:t xml:space="preserve"> информацией о деятельности органов местного самоуправления в помещениях здания Администрации ЗАТО </w:t>
            </w:r>
            <w:r w:rsidR="00CD4D70">
              <w:rPr>
                <w:rFonts w:ascii="Times New Roman" w:hAnsi="Times New Roman"/>
                <w:sz w:val="24"/>
                <w:szCs w:val="24"/>
              </w:rPr>
              <w:t xml:space="preserve">                         </w:t>
            </w:r>
            <w:r w:rsidR="007B3BA1" w:rsidRPr="00D926FB">
              <w:rPr>
                <w:rFonts w:ascii="Times New Roman" w:hAnsi="Times New Roman"/>
                <w:sz w:val="24"/>
                <w:szCs w:val="24"/>
              </w:rPr>
              <w:t>г. Железногорск, а также через библиотечные и архивные фонды;</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4) </w:t>
            </w:r>
            <w:r w:rsidR="007B3BA1" w:rsidRPr="00D926FB">
              <w:rPr>
                <w:rFonts w:ascii="Times New Roman" w:hAnsi="Times New Roman" w:cs="Times New Roman"/>
                <w:sz w:val="24"/>
                <w:szCs w:val="24"/>
              </w:rPr>
              <w:t>другими способами, предусмотренными законами и (или) иными нормативными правовыми актами, муниципальными правовыми актами.</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К показателям качества предоставления муниципальной услуги относятся:</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w:t>
            </w:r>
            <w:r w:rsidR="007B3BA1" w:rsidRPr="00D926FB">
              <w:rPr>
                <w:rFonts w:ascii="Times New Roman" w:hAnsi="Times New Roman" w:cs="Times New Roman"/>
                <w:sz w:val="24"/>
                <w:szCs w:val="24"/>
              </w:rPr>
              <w:t xml:space="preserve">соблюдение требований нормативных правовых актов в сфере </w:t>
            </w:r>
            <w:r w:rsidR="00CD4D70">
              <w:rPr>
                <w:rFonts w:ascii="Times New Roman" w:hAnsi="Times New Roman" w:cs="Times New Roman"/>
                <w:sz w:val="24"/>
                <w:szCs w:val="24"/>
              </w:rPr>
              <w:t>градостроительного</w:t>
            </w:r>
            <w:r w:rsidR="007B3BA1" w:rsidRPr="00D926FB">
              <w:rPr>
                <w:rFonts w:ascii="Times New Roman" w:hAnsi="Times New Roman" w:cs="Times New Roman"/>
                <w:sz w:val="24"/>
                <w:szCs w:val="24"/>
              </w:rPr>
              <w:t xml:space="preserve"> законодательства Российской Федерации;</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 </w:t>
            </w:r>
            <w:r w:rsidR="007B3BA1" w:rsidRPr="00D926FB">
              <w:rPr>
                <w:rFonts w:ascii="Times New Roman" w:hAnsi="Times New Roman" w:cs="Times New Roman"/>
                <w:sz w:val="24"/>
                <w:szCs w:val="24"/>
              </w:rPr>
              <w:t>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3) </w:t>
            </w:r>
            <w:r w:rsidR="007B3BA1" w:rsidRPr="00D926FB">
              <w:rPr>
                <w:rFonts w:ascii="Times New Roman" w:hAnsi="Times New Roman" w:cs="Times New Roman"/>
                <w:sz w:val="24"/>
                <w:szCs w:val="24"/>
              </w:rPr>
              <w:t>не более одного взаимодействия Заявителя со специалистами, участвующими в оказании Услуги, при предоставлении Услуги (при подаче заявления) и его продолжительность не более 15 минут;</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4) </w:t>
            </w:r>
            <w:r w:rsidR="007B3BA1" w:rsidRPr="00D926FB">
              <w:rPr>
                <w:rFonts w:ascii="Times New Roman" w:hAnsi="Times New Roman" w:cs="Times New Roman"/>
                <w:sz w:val="24"/>
                <w:szCs w:val="24"/>
              </w:rPr>
              <w:t xml:space="preserve">отсутствие обоснованных жалоб со стороны </w:t>
            </w:r>
            <w:r w:rsidR="007B3BA1" w:rsidRPr="00D926FB">
              <w:rPr>
                <w:rFonts w:ascii="Times New Roman" w:hAnsi="Times New Roman" w:cs="Times New Roman"/>
                <w:sz w:val="24"/>
                <w:szCs w:val="24"/>
              </w:rPr>
              <w:lastRenderedPageBreak/>
              <w:t>Заявителей</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Для заявителя в электронном виде обеспечивается:</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1) получение информации о порядке и сроках предоставления Услуги на Портале, региональном портале государственных и муниципальных услуг Красноярского края,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2) запись на прием для подачи запроса на предоставление Услуги в разделе "Личный кабинет" на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3) формирование запроса на предоставление Услуги на странице муниципальной услуги на Портале, странице Услуги в разделе "Муниципальные услуги/Реестр муниципальных услуг" на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4) прием и регистрация запроса и иных документов, необходимых для предоставления Услуги, в системе</w:t>
            </w:r>
            <w:r w:rsidR="00C56A8F" w:rsidRPr="00D926FB">
              <w:rPr>
                <w:rFonts w:ascii="Times New Roman" w:hAnsi="Times New Roman" w:cs="Times New Roman"/>
                <w:sz w:val="24"/>
                <w:szCs w:val="24"/>
              </w:rPr>
              <w:t xml:space="preserve"> электронного документооборота А</w:t>
            </w:r>
            <w:r w:rsidR="006459A1" w:rsidRPr="00D926FB">
              <w:rPr>
                <w:rFonts w:ascii="Times New Roman" w:hAnsi="Times New Roman" w:cs="Times New Roman"/>
                <w:sz w:val="24"/>
                <w:szCs w:val="24"/>
              </w:rPr>
              <w:t xml:space="preserve">дминистрации </w:t>
            </w:r>
            <w:r w:rsidR="00C56A8F" w:rsidRPr="00D926FB">
              <w:rPr>
                <w:rFonts w:ascii="Times New Roman" w:hAnsi="Times New Roman" w:cs="Times New Roman"/>
                <w:sz w:val="24"/>
                <w:szCs w:val="24"/>
              </w:rPr>
              <w:t xml:space="preserve">ЗАТО    </w:t>
            </w: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г. Железногорск</w:t>
            </w:r>
            <w:r w:rsidR="006459A1" w:rsidRPr="00D926FB">
              <w:rPr>
                <w:rFonts w:ascii="Times New Roman" w:hAnsi="Times New Roman" w:cs="Times New Roman"/>
                <w:sz w:val="24"/>
                <w:szCs w:val="24"/>
              </w:rPr>
              <w:t>;</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5) </w:t>
            </w:r>
            <w:r w:rsidR="006459A1" w:rsidRPr="00D926FB">
              <w:rPr>
                <w:rFonts w:ascii="Times New Roman" w:hAnsi="Times New Roman" w:cs="Times New Roman"/>
                <w:sz w:val="24"/>
                <w:szCs w:val="24"/>
              </w:rPr>
              <w:t>получение сведений о ходе выполнения запроса на предоставление Услуги в разделе "Личный кабинет" на Портале,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6) </w:t>
            </w:r>
            <w:r w:rsidR="006459A1" w:rsidRPr="00D926FB">
              <w:rPr>
                <w:rFonts w:ascii="Times New Roman" w:hAnsi="Times New Roman" w:cs="Times New Roman"/>
                <w:sz w:val="24"/>
                <w:szCs w:val="24"/>
              </w:rPr>
              <w:t>получение результата предоставления Услуги в разделе "Личный кабинет" на Портале,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МФЦ осуществляет:</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1) </w:t>
            </w:r>
            <w:r w:rsidR="006459A1" w:rsidRPr="00D926FB">
              <w:rPr>
                <w:rFonts w:ascii="Times New Roman" w:hAnsi="Times New Roman" w:cs="Times New Roman"/>
                <w:sz w:val="24"/>
                <w:szCs w:val="24"/>
              </w:rPr>
              <w:t>информирование заявителей по вопросам предоставления Услуги;</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2) </w:t>
            </w:r>
            <w:r w:rsidR="006459A1" w:rsidRPr="00D926FB">
              <w:rPr>
                <w:rFonts w:ascii="Times New Roman" w:hAnsi="Times New Roman" w:cs="Times New Roman"/>
                <w:sz w:val="24"/>
                <w:szCs w:val="24"/>
              </w:rPr>
              <w:t>прием заявления и прилагаемых документов, необходимых для предоставления Услуги;</w:t>
            </w:r>
          </w:p>
          <w:p w:rsidR="007B3B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3) </w:t>
            </w:r>
            <w:r w:rsidR="006459A1" w:rsidRPr="00D926FB">
              <w:rPr>
                <w:rFonts w:ascii="Times New Roman" w:hAnsi="Times New Roman" w:cs="Times New Roman"/>
                <w:sz w:val="24"/>
                <w:szCs w:val="24"/>
              </w:rPr>
              <w:t>выдачу результата предоставления Услуги.</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F9756A"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F9756A" w:rsidRPr="00D926FB" w:rsidRDefault="00F9756A" w:rsidP="00F9756A">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 xml:space="preserve">3.1. Описание административной процедуры 1 </w:t>
            </w:r>
          </w:p>
          <w:p w:rsidR="007B3BA1" w:rsidRPr="00D926FB" w:rsidRDefault="00F9756A" w:rsidP="00F9756A">
            <w:pPr>
              <w:pStyle w:val="ConsPlusNormal"/>
              <w:jc w:val="center"/>
              <w:rPr>
                <w:rFonts w:ascii="Times New Roman" w:hAnsi="Times New Roman" w:cs="Times New Roman"/>
                <w:sz w:val="24"/>
                <w:szCs w:val="24"/>
              </w:rPr>
            </w:pPr>
            <w:r w:rsidRPr="00D926FB">
              <w:rPr>
                <w:rFonts w:ascii="Times New Roman" w:hAnsi="Times New Roman" w:cs="Times New Roman"/>
                <w:sz w:val="24"/>
                <w:szCs w:val="24"/>
              </w:rPr>
              <w:t>«Прием и регистрация заявления, проверка наличия необходимых документов»</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F9756A"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3.1.1. Юридические факты, необходимые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9756A" w:rsidRPr="00D926FB">
              <w:rPr>
                <w:rFonts w:ascii="Times New Roman" w:hAnsi="Times New Roman" w:cs="Times New Roman"/>
                <w:sz w:val="24"/>
                <w:szCs w:val="24"/>
              </w:rPr>
              <w:t>Основанием для начала административной процедуры является получение заявления от Заявителя с приложением необходимых документов.</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F9756A"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3.1.2.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F9756A"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9756A" w:rsidRPr="00D926FB">
              <w:rPr>
                <w:rFonts w:ascii="Times New Roman" w:hAnsi="Times New Roman" w:cs="Times New Roman"/>
                <w:sz w:val="24"/>
                <w:szCs w:val="24"/>
              </w:rPr>
              <w:t>Руководитель Управления градостроительства Администрации ЗАТО г. Железногорск, каб</w:t>
            </w:r>
            <w:r w:rsidR="007A62E6" w:rsidRPr="00D926FB">
              <w:rPr>
                <w:rFonts w:ascii="Times New Roman" w:hAnsi="Times New Roman" w:cs="Times New Roman"/>
                <w:sz w:val="24"/>
                <w:szCs w:val="24"/>
              </w:rPr>
              <w:t>инет</w:t>
            </w:r>
            <w:r w:rsidR="00F9756A" w:rsidRPr="00D926FB">
              <w:rPr>
                <w:rFonts w:ascii="Times New Roman" w:hAnsi="Times New Roman" w:cs="Times New Roman"/>
                <w:sz w:val="24"/>
                <w:szCs w:val="24"/>
              </w:rPr>
              <w:t xml:space="preserve"> 214, телефон 76-56-40.</w:t>
            </w:r>
          </w:p>
          <w:p w:rsidR="00F9756A"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9756A" w:rsidRPr="00D926FB">
              <w:rPr>
                <w:rFonts w:ascii="Times New Roman" w:hAnsi="Times New Roman" w:cs="Times New Roman"/>
                <w:sz w:val="24"/>
                <w:szCs w:val="24"/>
              </w:rPr>
              <w:t xml:space="preserve">Заместитель руководителя Управления градостроительства Администрации ЗАТО </w:t>
            </w:r>
            <w:r w:rsidR="007A62E6" w:rsidRPr="00D926FB">
              <w:rPr>
                <w:rFonts w:ascii="Times New Roman" w:hAnsi="Times New Roman" w:cs="Times New Roman"/>
                <w:sz w:val="24"/>
                <w:szCs w:val="24"/>
              </w:rPr>
              <w:t xml:space="preserve">                           </w:t>
            </w:r>
            <w:r w:rsidR="00F9756A" w:rsidRPr="00D926FB">
              <w:rPr>
                <w:rFonts w:ascii="Times New Roman" w:hAnsi="Times New Roman" w:cs="Times New Roman"/>
                <w:sz w:val="24"/>
                <w:szCs w:val="24"/>
              </w:rPr>
              <w:t xml:space="preserve">г. </w:t>
            </w:r>
            <w:r w:rsidR="007A62E6" w:rsidRPr="00D926FB">
              <w:rPr>
                <w:rFonts w:ascii="Times New Roman" w:hAnsi="Times New Roman" w:cs="Times New Roman"/>
                <w:sz w:val="24"/>
                <w:szCs w:val="24"/>
              </w:rPr>
              <w:t>Железногорск, кабинет 214,</w:t>
            </w:r>
            <w:r w:rsidR="00F9756A" w:rsidRPr="00D926FB">
              <w:rPr>
                <w:rFonts w:ascii="Times New Roman" w:hAnsi="Times New Roman" w:cs="Times New Roman"/>
                <w:sz w:val="24"/>
                <w:szCs w:val="24"/>
              </w:rPr>
              <w:t xml:space="preserve"> телефон 76-55-95.</w:t>
            </w:r>
          </w:p>
          <w:p w:rsidR="00F9756A" w:rsidRPr="00D926FB" w:rsidRDefault="007A62E6"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Начальник отдела</w:t>
            </w:r>
            <w:r w:rsidR="00F9756A" w:rsidRPr="00D926FB">
              <w:rPr>
                <w:rFonts w:ascii="Times New Roman" w:hAnsi="Times New Roman" w:cs="Times New Roman"/>
                <w:sz w:val="24"/>
                <w:szCs w:val="24"/>
              </w:rPr>
              <w:t xml:space="preserve"> </w:t>
            </w:r>
            <w:r w:rsidRPr="00D926FB">
              <w:rPr>
                <w:rFonts w:ascii="Times New Roman" w:hAnsi="Times New Roman" w:cs="Times New Roman"/>
                <w:sz w:val="24"/>
                <w:szCs w:val="24"/>
              </w:rPr>
              <w:t>дежурного</w:t>
            </w:r>
            <w:r w:rsidR="00DA1BC1" w:rsidRPr="00D926FB">
              <w:rPr>
                <w:rFonts w:ascii="Times New Roman" w:hAnsi="Times New Roman" w:cs="Times New Roman"/>
                <w:sz w:val="24"/>
                <w:szCs w:val="24"/>
              </w:rPr>
              <w:t xml:space="preserve"> генплана и</w:t>
            </w:r>
            <w:r w:rsidR="00F9756A" w:rsidRPr="00D926FB">
              <w:rPr>
                <w:rFonts w:ascii="Times New Roman" w:hAnsi="Times New Roman" w:cs="Times New Roman"/>
                <w:sz w:val="24"/>
                <w:szCs w:val="24"/>
              </w:rPr>
              <w:t xml:space="preserve"> кадастра Управления  градостроительства  Администрации   ЗАТО  </w:t>
            </w:r>
            <w:r w:rsidR="00DA1BC1" w:rsidRPr="00D926FB">
              <w:rPr>
                <w:rFonts w:ascii="Times New Roman" w:hAnsi="Times New Roman" w:cs="Times New Roman"/>
                <w:sz w:val="24"/>
                <w:szCs w:val="24"/>
              </w:rPr>
              <w:t xml:space="preserve"> </w:t>
            </w:r>
            <w:r w:rsidR="00F9756A" w:rsidRPr="00D926FB">
              <w:rPr>
                <w:rFonts w:ascii="Times New Roman" w:hAnsi="Times New Roman" w:cs="Times New Roman"/>
                <w:sz w:val="24"/>
                <w:szCs w:val="24"/>
              </w:rPr>
              <w:lastRenderedPageBreak/>
              <w:t>г. Железногорск - кабин</w:t>
            </w:r>
            <w:r w:rsidRPr="00D926FB">
              <w:rPr>
                <w:rFonts w:ascii="Times New Roman" w:hAnsi="Times New Roman" w:cs="Times New Roman"/>
                <w:sz w:val="24"/>
                <w:szCs w:val="24"/>
              </w:rPr>
              <w:t>ет 210, телефон 76-55-60</w:t>
            </w:r>
          </w:p>
          <w:p w:rsidR="007B3BA1"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b/>
                <w:sz w:val="24"/>
                <w:szCs w:val="24"/>
              </w:rPr>
              <w:t xml:space="preserve">        </w:t>
            </w:r>
            <w:r w:rsidR="00F9756A" w:rsidRPr="00D926FB">
              <w:rPr>
                <w:rFonts w:ascii="Times New Roman" w:hAnsi="Times New Roman" w:cs="Times New Roman"/>
                <w:sz w:val="24"/>
                <w:szCs w:val="24"/>
              </w:rPr>
              <w:t>Специалист общественной приемной Администрации ЗАТО г. Железногорск или специалисты канцелярии Адми</w:t>
            </w:r>
            <w:r w:rsidR="007A62E6" w:rsidRPr="00D926FB">
              <w:rPr>
                <w:rFonts w:ascii="Times New Roman" w:hAnsi="Times New Roman" w:cs="Times New Roman"/>
                <w:sz w:val="24"/>
                <w:szCs w:val="24"/>
              </w:rPr>
              <w:t>нистрации ЗАТО г. Железногорск,</w:t>
            </w:r>
            <w:r w:rsidR="00F9756A" w:rsidRPr="00D926FB">
              <w:rPr>
                <w:rFonts w:ascii="Times New Roman" w:hAnsi="Times New Roman" w:cs="Times New Roman"/>
                <w:sz w:val="24"/>
                <w:szCs w:val="24"/>
              </w:rPr>
              <w:t xml:space="preserve"> в должностные обя</w:t>
            </w:r>
            <w:r w:rsidR="007A62E6" w:rsidRPr="00D926FB">
              <w:rPr>
                <w:rFonts w:ascii="Times New Roman" w:hAnsi="Times New Roman" w:cs="Times New Roman"/>
                <w:sz w:val="24"/>
                <w:szCs w:val="24"/>
              </w:rPr>
              <w:t>занности которых входит прием и</w:t>
            </w:r>
            <w:r w:rsidR="00F9756A" w:rsidRPr="00D926FB">
              <w:rPr>
                <w:rFonts w:ascii="Times New Roman" w:hAnsi="Times New Roman" w:cs="Times New Roman"/>
                <w:sz w:val="24"/>
                <w:szCs w:val="24"/>
              </w:rPr>
              <w:t xml:space="preserve"> регистрация документов (каб.101, тел. 76-56-30, </w:t>
            </w:r>
            <w:proofErr w:type="spellStart"/>
            <w:r w:rsidR="00F9756A" w:rsidRPr="00D926FB">
              <w:rPr>
                <w:rFonts w:ascii="Times New Roman" w:hAnsi="Times New Roman" w:cs="Times New Roman"/>
                <w:sz w:val="24"/>
                <w:szCs w:val="24"/>
              </w:rPr>
              <w:t>каб</w:t>
            </w:r>
            <w:proofErr w:type="spellEnd"/>
            <w:r w:rsidR="00F9756A" w:rsidRPr="00D926FB">
              <w:rPr>
                <w:rFonts w:ascii="Times New Roman" w:hAnsi="Times New Roman" w:cs="Times New Roman"/>
                <w:sz w:val="24"/>
                <w:szCs w:val="24"/>
              </w:rPr>
              <w:t>. 322, тел. 76-56-15)</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A62E6"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3.1.3.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B86D5E"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86D5E" w:rsidRPr="00D926FB">
              <w:rPr>
                <w:rFonts w:ascii="Times New Roman" w:hAnsi="Times New Roman" w:cs="Times New Roman"/>
                <w:sz w:val="24"/>
                <w:szCs w:val="24"/>
              </w:rPr>
              <w:t>Подача заявления с документами в электронной форме осуществляется:</w:t>
            </w:r>
          </w:p>
          <w:p w:rsidR="00B86D5E"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86D5E" w:rsidRPr="00D926FB">
              <w:rPr>
                <w:rFonts w:ascii="Times New Roman" w:hAnsi="Times New Roman" w:cs="Times New Roman"/>
                <w:sz w:val="24"/>
                <w:szCs w:val="24"/>
              </w:rPr>
              <w:t>1) на странице Услуги на Портале при переходе по ссылке "Получить услугу" путем заполнения интерактивных форм заявления с прикреплением документов, необходимых для предоставления Услуги;</w:t>
            </w:r>
          </w:p>
          <w:p w:rsidR="00B86D5E"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86D5E" w:rsidRPr="00D926FB">
              <w:rPr>
                <w:rFonts w:ascii="Times New Roman" w:hAnsi="Times New Roman" w:cs="Times New Roman"/>
                <w:sz w:val="24"/>
                <w:szCs w:val="24"/>
              </w:rPr>
              <w:t>2) на странице Услуги в разделе "Муниципальные услуги/Реестр муниципальных услуг" на Сайте при переходе по ссылке "Направить заявление в электронной форме"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B86D5E"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86D5E" w:rsidRPr="00D926FB">
              <w:rPr>
                <w:rFonts w:ascii="Times New Roman" w:hAnsi="Times New Roman" w:cs="Times New Roman"/>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B86D5E" w:rsidRPr="00D926FB" w:rsidRDefault="00B86D5E"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Поданные в электронной форме заявление и документы заверяются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w:t>
            </w:r>
            <w:r w:rsidR="00F61C60" w:rsidRPr="00D926FB">
              <w:rPr>
                <w:rFonts w:ascii="Times New Roman" w:hAnsi="Times New Roman" w:cs="Times New Roman"/>
                <w:sz w:val="24"/>
                <w:szCs w:val="24"/>
              </w:rPr>
              <w:t>ственных и муниципальных услуг".</w:t>
            </w:r>
          </w:p>
          <w:p w:rsidR="00B86D5E" w:rsidRPr="00D926FB" w:rsidRDefault="00B86D5E"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 случае обращения заявителя в МФЦ заявление и приложенные к нему документы направляются в Управление в срок не позднее одного рабочего дня, следующего за дне</w:t>
            </w:r>
            <w:r w:rsidR="00F61C60" w:rsidRPr="00D926FB">
              <w:rPr>
                <w:rFonts w:ascii="Times New Roman" w:hAnsi="Times New Roman" w:cs="Times New Roman"/>
                <w:sz w:val="24"/>
                <w:szCs w:val="24"/>
              </w:rPr>
              <w:t>м приема заявления и документов.</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О</w:t>
            </w:r>
            <w:r w:rsidR="00B86D5E" w:rsidRPr="00D926FB">
              <w:rPr>
                <w:rFonts w:ascii="Times New Roman" w:hAnsi="Times New Roman" w:cs="Times New Roman"/>
                <w:sz w:val="24"/>
                <w:szCs w:val="24"/>
              </w:rPr>
              <w:t xml:space="preserve">тветственным исполнителем за совершение административной процедуры является </w:t>
            </w:r>
            <w:r w:rsidRPr="00D926FB">
              <w:rPr>
                <w:rFonts w:ascii="Times New Roman" w:hAnsi="Times New Roman" w:cs="Times New Roman"/>
                <w:sz w:val="24"/>
                <w:szCs w:val="24"/>
              </w:rPr>
              <w:t>уполномоченное</w:t>
            </w:r>
            <w:r w:rsidR="00A40449" w:rsidRPr="00D926FB">
              <w:rPr>
                <w:rFonts w:ascii="Times New Roman" w:hAnsi="Times New Roman" w:cs="Times New Roman"/>
                <w:sz w:val="24"/>
                <w:szCs w:val="24"/>
              </w:rPr>
              <w:t xml:space="preserve"> должностное лицо</w:t>
            </w:r>
            <w:r w:rsidRPr="00D926FB">
              <w:rPr>
                <w:rFonts w:ascii="Times New Roman" w:hAnsi="Times New Roman" w:cs="Times New Roman"/>
                <w:sz w:val="24"/>
                <w:szCs w:val="24"/>
              </w:rPr>
              <w:t xml:space="preserve"> Управления.</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О</w:t>
            </w:r>
            <w:r w:rsidR="00B86D5E" w:rsidRPr="00D926FB">
              <w:rPr>
                <w:rFonts w:ascii="Times New Roman" w:hAnsi="Times New Roman" w:cs="Times New Roman"/>
                <w:sz w:val="24"/>
                <w:szCs w:val="24"/>
              </w:rPr>
              <w:t>тветственный исполнитель:</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1) </w:t>
            </w:r>
            <w:r w:rsidR="00B86D5E" w:rsidRPr="00D926FB">
              <w:rPr>
                <w:rFonts w:ascii="Times New Roman" w:hAnsi="Times New Roman" w:cs="Times New Roman"/>
                <w:sz w:val="24"/>
                <w:szCs w:val="24"/>
              </w:rPr>
              <w:t>регистрирует заявление в день его поступления в системе электронного документооборота администрации города и заносит информацию о регистрации в Книгу учета заявок;</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2) </w:t>
            </w:r>
            <w:r w:rsidR="00B86D5E" w:rsidRPr="00D926FB">
              <w:rPr>
                <w:rFonts w:ascii="Times New Roman" w:hAnsi="Times New Roman" w:cs="Times New Roman"/>
                <w:sz w:val="24"/>
                <w:szCs w:val="24"/>
              </w:rPr>
              <w:t>определяет размер платы за предоставление Услуги и фиксирует ее на заявлении;</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3) </w:t>
            </w:r>
            <w:r w:rsidR="00B86D5E" w:rsidRPr="00D926FB">
              <w:rPr>
                <w:rFonts w:ascii="Times New Roman" w:hAnsi="Times New Roman" w:cs="Times New Roman"/>
                <w:sz w:val="24"/>
                <w:szCs w:val="24"/>
              </w:rPr>
              <w:t>подготавливает и выдает (направляет) заявителю платежный документ с указанием реквизитов, необходимых для оплаты Услуги;</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4) </w:t>
            </w:r>
            <w:r w:rsidR="00B86D5E" w:rsidRPr="00D926FB">
              <w:rPr>
                <w:rFonts w:ascii="Times New Roman" w:hAnsi="Times New Roman" w:cs="Times New Roman"/>
                <w:sz w:val="24"/>
                <w:szCs w:val="24"/>
              </w:rPr>
              <w:t>в случае подачи заявления в электронной форме на Сайте в "Личный кабинет" заявителя направляется информация о регистрационном номере, дате регистрации заявления</w:t>
            </w:r>
            <w:r w:rsidRPr="00D926FB">
              <w:rPr>
                <w:rFonts w:ascii="Times New Roman" w:hAnsi="Times New Roman" w:cs="Times New Roman"/>
                <w:sz w:val="24"/>
                <w:szCs w:val="24"/>
              </w:rPr>
              <w:t xml:space="preserve"> и сроке предоставления Услуги;</w:t>
            </w:r>
          </w:p>
          <w:p w:rsidR="00B86D5E" w:rsidRPr="00D926FB" w:rsidRDefault="00F61C60"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5) </w:t>
            </w:r>
            <w:r w:rsidR="00B86D5E" w:rsidRPr="00D926FB">
              <w:rPr>
                <w:rFonts w:ascii="Times New Roman" w:hAnsi="Times New Roman" w:cs="Times New Roman"/>
                <w:sz w:val="24"/>
                <w:szCs w:val="24"/>
              </w:rPr>
              <w:t xml:space="preserve">в случае подачи заявления в электронной форме на </w:t>
            </w:r>
            <w:r w:rsidR="00B86D5E" w:rsidRPr="00D926FB">
              <w:rPr>
                <w:rFonts w:ascii="Times New Roman" w:hAnsi="Times New Roman" w:cs="Times New Roman"/>
                <w:sz w:val="24"/>
                <w:szCs w:val="24"/>
              </w:rPr>
              <w:lastRenderedPageBreak/>
              <w:t>Портале в "Личный кабинет" заявителя направляется информация о факте принятия заявления Управлением;</w:t>
            </w:r>
          </w:p>
          <w:p w:rsidR="007B3BA1" w:rsidRPr="00D926FB" w:rsidRDefault="00C52107" w:rsidP="00DA1B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6</w:t>
            </w:r>
            <w:r w:rsidR="00B86D5E" w:rsidRPr="00D926FB">
              <w:rPr>
                <w:rFonts w:ascii="Times New Roman" w:hAnsi="Times New Roman" w:cs="Times New Roman"/>
                <w:sz w:val="24"/>
                <w:szCs w:val="24"/>
              </w:rPr>
              <w:t>) срок выполнения административной процедуры составляет один рабочий день.</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2441F4" w:rsidRPr="00D926FB" w:rsidRDefault="002441F4" w:rsidP="002441F4">
            <w:pPr>
              <w:pStyle w:val="2"/>
              <w:rPr>
                <w:b/>
                <w:bCs/>
                <w:szCs w:val="24"/>
              </w:rPr>
            </w:pPr>
            <w:r w:rsidRPr="00D926FB">
              <w:rPr>
                <w:b/>
                <w:bCs/>
                <w:szCs w:val="24"/>
              </w:rPr>
              <w:lastRenderedPageBreak/>
              <w:t>3.1.4. Критерии для принятия решений</w:t>
            </w:r>
          </w:p>
          <w:p w:rsidR="002441F4" w:rsidRPr="00D926FB" w:rsidRDefault="002441F4" w:rsidP="002441F4">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Наличие:</w:t>
            </w:r>
          </w:p>
          <w:p w:rsidR="00454BF5" w:rsidRPr="00D926FB" w:rsidRDefault="00454BF5"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надлежаще оформленного заявления о</w:t>
            </w:r>
            <w:r w:rsidRPr="00D926FB">
              <w:t xml:space="preserve"> </w:t>
            </w:r>
            <w:r w:rsidRPr="00D926FB">
              <w:rPr>
                <w:rFonts w:ascii="Times New Roman" w:hAnsi="Times New Roman" w:cs="Times New Roman"/>
                <w:sz w:val="24"/>
                <w:szCs w:val="24"/>
              </w:rPr>
              <w:t>выдаче сведений</w:t>
            </w:r>
            <w:r w:rsidR="00585093">
              <w:rPr>
                <w:rFonts w:ascii="Times New Roman" w:hAnsi="Times New Roman" w:cs="Times New Roman"/>
                <w:sz w:val="24"/>
                <w:szCs w:val="24"/>
              </w:rPr>
              <w:t xml:space="preserve"> из</w:t>
            </w:r>
            <w:r w:rsidRPr="00D926FB">
              <w:rPr>
                <w:rFonts w:ascii="Times New Roman" w:hAnsi="Times New Roman" w:cs="Times New Roman"/>
                <w:sz w:val="24"/>
                <w:szCs w:val="24"/>
              </w:rPr>
              <w:t xml:space="preserve"> инфо</w:t>
            </w:r>
            <w:r w:rsidR="005546ED">
              <w:rPr>
                <w:rFonts w:ascii="Times New Roman" w:hAnsi="Times New Roman" w:cs="Times New Roman"/>
                <w:sz w:val="24"/>
                <w:szCs w:val="24"/>
              </w:rPr>
              <w:t>рмационной системы обеспечения г</w:t>
            </w:r>
            <w:r w:rsidRPr="00D926FB">
              <w:rPr>
                <w:rFonts w:ascii="Times New Roman" w:hAnsi="Times New Roman" w:cs="Times New Roman"/>
                <w:sz w:val="24"/>
                <w:szCs w:val="24"/>
              </w:rPr>
              <w:t>радостроительной деятельности;</w:t>
            </w:r>
          </w:p>
          <w:p w:rsidR="002441F4" w:rsidRPr="00D926FB" w:rsidRDefault="00454BF5"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 полного пакета надлежаще оформленных документов в соответствии с разделом 2.6 настоящего Регламента</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2441F4" w:rsidRPr="00D926FB" w:rsidRDefault="002441F4" w:rsidP="00114ADD">
            <w:pPr>
              <w:pStyle w:val="2"/>
              <w:rPr>
                <w:b/>
                <w:bCs/>
                <w:szCs w:val="24"/>
              </w:rPr>
            </w:pPr>
            <w:r w:rsidRPr="00D926FB">
              <w:rPr>
                <w:b/>
                <w:bCs/>
                <w:szCs w:val="24"/>
              </w:rPr>
              <w:t>3.1.5.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2441F4"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Присвоение заявлению порядкового номера входящей корреспонденции.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2441F4" w:rsidRPr="00D926FB" w:rsidRDefault="002441F4" w:rsidP="002441F4">
            <w:pPr>
              <w:pStyle w:val="2"/>
              <w:rPr>
                <w:b/>
                <w:bCs/>
                <w:szCs w:val="24"/>
              </w:rPr>
            </w:pPr>
            <w:r w:rsidRPr="00D926FB">
              <w:rPr>
                <w:b/>
                <w:bCs/>
                <w:szCs w:val="24"/>
              </w:rPr>
              <w:t>3.1.6. Способ фиксации результата административной процедуры</w:t>
            </w:r>
          </w:p>
          <w:p w:rsidR="002441F4" w:rsidRPr="00D926FB" w:rsidRDefault="002441F4" w:rsidP="002441F4">
            <w:pPr>
              <w:pStyle w:val="2"/>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F61C60"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Регистрация заявления в журнале регистрации заявлений.</w:t>
            </w:r>
          </w:p>
          <w:p w:rsidR="00F61C60"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Административная процедура по приему заявления и прилагаемых необходимых документов при личном обращении Заявителя завершается выдачей (возвратом) Заявителю:</w:t>
            </w:r>
          </w:p>
          <w:p w:rsidR="00F61C60"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1)</w:t>
            </w:r>
            <w:r w:rsidR="00F61C60" w:rsidRPr="00D926FB">
              <w:rPr>
                <w:rFonts w:ascii="Times New Roman" w:hAnsi="Times New Roman" w:cs="Times New Roman"/>
                <w:sz w:val="24"/>
                <w:szCs w:val="24"/>
              </w:rPr>
              <w:tab/>
              <w:t xml:space="preserve">копии заявления с подписью должностного лица, осуществляющего прием документов, с указанием регистрационного номера заявления и даты приема заявления; </w:t>
            </w:r>
          </w:p>
          <w:p w:rsidR="002441F4"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2)</w:t>
            </w:r>
            <w:r w:rsidR="00F61C60" w:rsidRPr="00D926FB">
              <w:rPr>
                <w:rFonts w:ascii="Times New Roman" w:hAnsi="Times New Roman" w:cs="Times New Roman"/>
                <w:sz w:val="24"/>
                <w:szCs w:val="24"/>
              </w:rPr>
              <w:tab/>
              <w:t>оригинала документа, подтверждающего полномочия представителя Заявителя (если такой документ представлен представителем Заявителя в подлиннике)</w:t>
            </w:r>
            <w:r w:rsidRPr="00D926FB">
              <w:rPr>
                <w:rFonts w:ascii="Times New Roman" w:hAnsi="Times New Roman" w:cs="Times New Roman"/>
                <w:sz w:val="24"/>
                <w:szCs w:val="24"/>
              </w:rPr>
              <w:t>.</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3.2. Описание административной процедуры 2</w:t>
            </w:r>
          </w:p>
          <w:p w:rsidR="007B3BA1" w:rsidRPr="00D926FB" w:rsidRDefault="007B3BA1" w:rsidP="007B3BA1">
            <w:pPr>
              <w:pStyle w:val="ConsPlusNormal"/>
              <w:jc w:val="center"/>
              <w:rPr>
                <w:rFonts w:ascii="Times New Roman" w:hAnsi="Times New Roman" w:cs="Times New Roman"/>
                <w:sz w:val="24"/>
                <w:szCs w:val="24"/>
              </w:rPr>
            </w:pPr>
            <w:r w:rsidRPr="00D926FB">
              <w:rPr>
                <w:rFonts w:ascii="Times New Roman" w:hAnsi="Times New Roman" w:cs="Times New Roman"/>
                <w:sz w:val="24"/>
                <w:szCs w:val="24"/>
              </w:rPr>
              <w:t>"</w:t>
            </w:r>
            <w:r w:rsidR="00454BF5" w:rsidRPr="00D926FB">
              <w:t xml:space="preserve"> </w:t>
            </w:r>
            <w:r w:rsidR="00454BF5" w:rsidRPr="00D926FB">
              <w:rPr>
                <w:rFonts w:ascii="Times New Roman" w:hAnsi="Times New Roman" w:cs="Times New Roman"/>
                <w:sz w:val="24"/>
                <w:szCs w:val="24"/>
              </w:rPr>
              <w:t xml:space="preserve">Подготовка сведений из ИСОГД либо подготовка отказа в предоставлении Услуги </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t>3.2.1. Юридические факты, необходимые для начала административной процедуры</w:t>
            </w:r>
          </w:p>
          <w:p w:rsidR="00454BF5" w:rsidRPr="00D926FB" w:rsidRDefault="00454BF5" w:rsidP="00454BF5">
            <w:pPr>
              <w:autoSpaceDE w:val="0"/>
              <w:autoSpaceDN w:val="0"/>
              <w:adjustRightInd w:val="0"/>
              <w:rPr>
                <w:rFonts w:ascii="Times New Roman" w:hAnsi="Times New Roman"/>
                <w:b/>
                <w:sz w:val="24"/>
                <w:szCs w:val="24"/>
              </w:rPr>
            </w:pP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Поступление в Управление заявления с приложенными документами.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t>3.2.2.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A40449"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40449" w:rsidRPr="00D926FB">
              <w:rPr>
                <w:rFonts w:ascii="Times New Roman" w:hAnsi="Times New Roman" w:cs="Times New Roman"/>
                <w:sz w:val="24"/>
                <w:szCs w:val="24"/>
              </w:rPr>
              <w:t>Руководитель Управления градостроительства Администрации ЗАТО г. Железногорск, кабинет 214, телефон 76-56-40.</w:t>
            </w:r>
          </w:p>
          <w:p w:rsidR="00A40449" w:rsidRPr="00D926FB" w:rsidRDefault="00A40449"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Заместитель руководителя Управления градос</w:t>
            </w:r>
            <w:r w:rsidR="00DA1BC1" w:rsidRPr="00D926FB">
              <w:rPr>
                <w:rFonts w:ascii="Times New Roman" w:hAnsi="Times New Roman" w:cs="Times New Roman"/>
                <w:sz w:val="24"/>
                <w:szCs w:val="24"/>
              </w:rPr>
              <w:t>троительства Администрации ЗАТО г</w:t>
            </w:r>
            <w:proofErr w:type="gramStart"/>
            <w:r w:rsidR="00DA1BC1" w:rsidRPr="00D926FB">
              <w:rPr>
                <w:rFonts w:ascii="Times New Roman" w:hAnsi="Times New Roman" w:cs="Times New Roman"/>
                <w:sz w:val="24"/>
                <w:szCs w:val="24"/>
              </w:rPr>
              <w:t>.</w:t>
            </w:r>
            <w:r w:rsidRPr="00D926FB">
              <w:rPr>
                <w:rFonts w:ascii="Times New Roman" w:hAnsi="Times New Roman" w:cs="Times New Roman"/>
                <w:sz w:val="24"/>
                <w:szCs w:val="24"/>
              </w:rPr>
              <w:t>Ж</w:t>
            </w:r>
            <w:proofErr w:type="gramEnd"/>
            <w:r w:rsidRPr="00D926FB">
              <w:rPr>
                <w:rFonts w:ascii="Times New Roman" w:hAnsi="Times New Roman" w:cs="Times New Roman"/>
                <w:sz w:val="24"/>
                <w:szCs w:val="24"/>
              </w:rPr>
              <w:t>елезногорск, кабинет 214, телефон 76-55-95.</w:t>
            </w:r>
          </w:p>
          <w:p w:rsidR="00454BF5" w:rsidRPr="00D926FB" w:rsidRDefault="00A40449"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Начальник отдела дежурного генплана  и   кадастра </w:t>
            </w:r>
            <w:r w:rsidRPr="00D926FB">
              <w:rPr>
                <w:rFonts w:ascii="Times New Roman" w:hAnsi="Times New Roman" w:cs="Times New Roman"/>
                <w:sz w:val="24"/>
                <w:szCs w:val="24"/>
              </w:rPr>
              <w:lastRenderedPageBreak/>
              <w:t xml:space="preserve">Управления  градостроительства  Администрации   ЗАТО  </w:t>
            </w:r>
            <w:r w:rsidR="00B77B71" w:rsidRPr="00D926FB">
              <w:rPr>
                <w:rFonts w:ascii="Times New Roman" w:hAnsi="Times New Roman" w:cs="Times New Roman"/>
                <w:sz w:val="24"/>
                <w:szCs w:val="24"/>
              </w:rPr>
              <w:t xml:space="preserve"> </w:t>
            </w:r>
            <w:r w:rsidRPr="00D926FB">
              <w:rPr>
                <w:rFonts w:ascii="Times New Roman" w:hAnsi="Times New Roman" w:cs="Times New Roman"/>
                <w:sz w:val="24"/>
                <w:szCs w:val="24"/>
              </w:rPr>
              <w:t>г. Железногорск - кабинет 210, телефон 76-55-60</w:t>
            </w:r>
            <w:r w:rsidR="00B77B71"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lastRenderedPageBreak/>
              <w:t>3.2.3.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A40449"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40449" w:rsidRPr="00D926FB">
              <w:rPr>
                <w:rFonts w:ascii="Times New Roman" w:hAnsi="Times New Roman" w:cs="Times New Roman"/>
                <w:sz w:val="24"/>
                <w:szCs w:val="24"/>
              </w:rPr>
              <w:t>Ответственным исполнителем за совершение административной процедуры является уполномоченное должностное лицо Управления.</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40449" w:rsidRPr="00D926FB">
              <w:rPr>
                <w:rFonts w:ascii="Times New Roman" w:hAnsi="Times New Roman" w:cs="Times New Roman"/>
                <w:sz w:val="24"/>
                <w:szCs w:val="24"/>
              </w:rPr>
              <w:t>Е</w:t>
            </w:r>
            <w:r w:rsidR="00454BF5" w:rsidRPr="00D926FB">
              <w:rPr>
                <w:rFonts w:ascii="Times New Roman" w:hAnsi="Times New Roman" w:cs="Times New Roman"/>
                <w:sz w:val="24"/>
                <w:szCs w:val="24"/>
              </w:rPr>
              <w:t xml:space="preserve">сли заявление содержит запрос информации в отношении земельного участка с указанием кадастрового номера, ответственный исполнитель осуществляет проверку содержащихся в ИСОГД сведений по границе земельного участка на соответствие данным </w:t>
            </w:r>
            <w:proofErr w:type="spellStart"/>
            <w:r w:rsidR="00454BF5" w:rsidRPr="00D926FB">
              <w:rPr>
                <w:rFonts w:ascii="Times New Roman" w:hAnsi="Times New Roman" w:cs="Times New Roman"/>
                <w:sz w:val="24"/>
                <w:szCs w:val="24"/>
              </w:rPr>
              <w:t>Росреестра</w:t>
            </w:r>
            <w:proofErr w:type="spellEnd"/>
            <w:r w:rsidR="00454BF5" w:rsidRPr="00D926FB">
              <w:rPr>
                <w:rFonts w:ascii="Times New Roman" w:hAnsi="Times New Roman" w:cs="Times New Roman"/>
                <w:sz w:val="24"/>
                <w:szCs w:val="24"/>
              </w:rPr>
              <w:t>.</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 xml:space="preserve">В случае отсутствия сведений в ИСОГД по данному участку или при наличии разночтений ответственный исполнитель готовит и направляет в </w:t>
            </w:r>
            <w:proofErr w:type="spellStart"/>
            <w:r w:rsidR="00454BF5" w:rsidRPr="00D926FB">
              <w:rPr>
                <w:rFonts w:ascii="Times New Roman" w:hAnsi="Times New Roman" w:cs="Times New Roman"/>
                <w:sz w:val="24"/>
                <w:szCs w:val="24"/>
              </w:rPr>
              <w:t>Росреестр</w:t>
            </w:r>
            <w:proofErr w:type="spellEnd"/>
            <w:r w:rsidR="00454BF5" w:rsidRPr="00D926FB">
              <w:rPr>
                <w:rFonts w:ascii="Times New Roman" w:hAnsi="Times New Roman" w:cs="Times New Roman"/>
                <w:sz w:val="24"/>
                <w:szCs w:val="24"/>
              </w:rPr>
              <w:t xml:space="preserve"> межведомственный запрос о границах земельного участка;</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40449" w:rsidRPr="00D926FB">
              <w:rPr>
                <w:rFonts w:ascii="Times New Roman" w:hAnsi="Times New Roman" w:cs="Times New Roman"/>
                <w:sz w:val="24"/>
                <w:szCs w:val="24"/>
              </w:rPr>
              <w:t>О</w:t>
            </w:r>
            <w:r w:rsidR="00454BF5" w:rsidRPr="00D926FB">
              <w:rPr>
                <w:rFonts w:ascii="Times New Roman" w:hAnsi="Times New Roman" w:cs="Times New Roman"/>
                <w:sz w:val="24"/>
                <w:szCs w:val="24"/>
              </w:rPr>
              <w:t>тветственный исполнитель рассматривает заявление и при отсутствии оснований для отказа в предоставлении Услуги, осуществляет подготовку требуемых сведений (копий документов);</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40449" w:rsidRPr="00D926FB">
              <w:rPr>
                <w:rFonts w:ascii="Times New Roman" w:hAnsi="Times New Roman" w:cs="Times New Roman"/>
                <w:sz w:val="24"/>
                <w:szCs w:val="24"/>
              </w:rPr>
              <w:t>К</w:t>
            </w:r>
            <w:r w:rsidR="00454BF5" w:rsidRPr="00D926FB">
              <w:rPr>
                <w:rFonts w:ascii="Times New Roman" w:hAnsi="Times New Roman" w:cs="Times New Roman"/>
                <w:sz w:val="24"/>
                <w:szCs w:val="24"/>
              </w:rPr>
              <w:t>опии документов, содержащихся в ИСОГД, изготавливаются на бумажном носителе или в электронном виде согласно требованиям к форме предоставления копий документов, указанным в заявлении.</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w:t>
            </w:r>
            <w:r w:rsidR="00A2322E" w:rsidRPr="00D926FB">
              <w:rPr>
                <w:rFonts w:ascii="Times New Roman" w:hAnsi="Times New Roman" w:cs="Times New Roman"/>
                <w:sz w:val="24"/>
                <w:szCs w:val="24"/>
              </w:rPr>
              <w:t>доставляются в электронном виде;</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 xml:space="preserve">Копии документов нумеруются, прошиваются, заверяются в соответствии </w:t>
            </w:r>
            <w:r w:rsidR="00A2322E" w:rsidRPr="00D926FB">
              <w:rPr>
                <w:rFonts w:ascii="Times New Roman" w:hAnsi="Times New Roman" w:cs="Times New Roman"/>
                <w:sz w:val="24"/>
                <w:szCs w:val="24"/>
              </w:rPr>
              <w:t>с требованиями делопроизводства;</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Подготовленные копии документов передаются на подпись заместителю руководителя Управления, курирующему соответствующее напр</w:t>
            </w:r>
            <w:r w:rsidR="00A2322E" w:rsidRPr="00D926FB">
              <w:rPr>
                <w:rFonts w:ascii="Times New Roman" w:hAnsi="Times New Roman" w:cs="Times New Roman"/>
                <w:sz w:val="24"/>
                <w:szCs w:val="24"/>
              </w:rPr>
              <w:t>авление деятельности Управления.</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40449" w:rsidRPr="00D926FB">
              <w:rPr>
                <w:rFonts w:ascii="Times New Roman" w:hAnsi="Times New Roman" w:cs="Times New Roman"/>
                <w:sz w:val="24"/>
                <w:szCs w:val="24"/>
              </w:rPr>
              <w:t>П</w:t>
            </w:r>
            <w:r w:rsidR="00454BF5" w:rsidRPr="00D926FB">
              <w:rPr>
                <w:rFonts w:ascii="Times New Roman" w:hAnsi="Times New Roman" w:cs="Times New Roman"/>
                <w:sz w:val="24"/>
                <w:szCs w:val="24"/>
              </w:rPr>
              <w:t>ри наличии основания для отказа в предоставлении Услуги</w:t>
            </w: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ответственный исполнитель готовит письмо об отказе в предоставлении Услуги с указанием причин отказа и передает его на подпись заместителю руководителя Управления, курирующему соответствующее напра</w:t>
            </w:r>
            <w:r w:rsidR="00A2322E" w:rsidRPr="00D926FB">
              <w:rPr>
                <w:rFonts w:ascii="Times New Roman" w:hAnsi="Times New Roman" w:cs="Times New Roman"/>
                <w:sz w:val="24"/>
                <w:szCs w:val="24"/>
              </w:rPr>
              <w:t>вление деятельности Управления;</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Письмо направляется заявителю способом, указанным в заявлении</w:t>
            </w:r>
            <w:r w:rsidR="00C52107" w:rsidRPr="00D926FB">
              <w:rPr>
                <w:rFonts w:ascii="Times New Roman" w:hAnsi="Times New Roman" w:cs="Times New Roman"/>
                <w:sz w:val="24"/>
                <w:szCs w:val="24"/>
              </w:rPr>
              <w:t>.</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 xml:space="preserve">В случае отказа в предоставлении Услуги плата, зачисленная в доход бюджета </w:t>
            </w:r>
            <w:r w:rsidR="00C52107" w:rsidRPr="00D926FB">
              <w:rPr>
                <w:rFonts w:ascii="Times New Roman" w:hAnsi="Times New Roman" w:cs="Times New Roman"/>
                <w:sz w:val="24"/>
                <w:szCs w:val="24"/>
              </w:rPr>
              <w:t>ЗАТО г. Железногорск</w:t>
            </w:r>
            <w:r w:rsidR="00454BF5" w:rsidRPr="00D926FB">
              <w:rPr>
                <w:rFonts w:ascii="Times New Roman" w:hAnsi="Times New Roman" w:cs="Times New Roman"/>
                <w:sz w:val="24"/>
                <w:szCs w:val="24"/>
              </w:rPr>
              <w:t>, подлежит возврату заявителю. Возврат денежных средств производится на основании письменного заявления. Срок принятия решения о возврате уплаченных денежных средств составляет не более 14</w:t>
            </w:r>
            <w:r w:rsidR="00CD4D70">
              <w:rPr>
                <w:rFonts w:ascii="Times New Roman" w:hAnsi="Times New Roman" w:cs="Times New Roman"/>
                <w:sz w:val="24"/>
                <w:szCs w:val="24"/>
              </w:rPr>
              <w:t xml:space="preserve"> рабочих</w:t>
            </w:r>
            <w:r w:rsidR="00454BF5" w:rsidRPr="00D926FB">
              <w:rPr>
                <w:rFonts w:ascii="Times New Roman" w:hAnsi="Times New Roman" w:cs="Times New Roman"/>
                <w:sz w:val="24"/>
                <w:szCs w:val="24"/>
              </w:rPr>
              <w:t xml:space="preserve"> дней </w:t>
            </w:r>
            <w:proofErr w:type="gramStart"/>
            <w:r w:rsidR="00454BF5" w:rsidRPr="00D926FB">
              <w:rPr>
                <w:rFonts w:ascii="Times New Roman" w:hAnsi="Times New Roman" w:cs="Times New Roman"/>
                <w:sz w:val="24"/>
                <w:szCs w:val="24"/>
              </w:rPr>
              <w:t xml:space="preserve">с даты </w:t>
            </w:r>
            <w:r w:rsidR="00454BF5" w:rsidRPr="00D926FB">
              <w:rPr>
                <w:rFonts w:ascii="Times New Roman" w:hAnsi="Times New Roman" w:cs="Times New Roman"/>
                <w:sz w:val="24"/>
                <w:szCs w:val="24"/>
              </w:rPr>
              <w:lastRenderedPageBreak/>
              <w:t>р</w:t>
            </w:r>
            <w:r w:rsidR="00A2322E" w:rsidRPr="00D926FB">
              <w:rPr>
                <w:rFonts w:ascii="Times New Roman" w:hAnsi="Times New Roman" w:cs="Times New Roman"/>
                <w:sz w:val="24"/>
                <w:szCs w:val="24"/>
              </w:rPr>
              <w:t>егистрации</w:t>
            </w:r>
            <w:proofErr w:type="gramEnd"/>
            <w:r w:rsidR="00A2322E" w:rsidRPr="00D926FB">
              <w:rPr>
                <w:rFonts w:ascii="Times New Roman" w:hAnsi="Times New Roman" w:cs="Times New Roman"/>
                <w:sz w:val="24"/>
                <w:szCs w:val="24"/>
              </w:rPr>
              <w:t xml:space="preserve"> заявления о возврате.</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В случае обращения заявителя в МФЦ письмо об отказе в предост</w:t>
            </w:r>
            <w:r w:rsidR="00A2322E" w:rsidRPr="00D926FB">
              <w:rPr>
                <w:rFonts w:ascii="Times New Roman" w:hAnsi="Times New Roman" w:cs="Times New Roman"/>
                <w:sz w:val="24"/>
                <w:szCs w:val="24"/>
              </w:rPr>
              <w:t>авлении Услуги передается в МФЦ.</w:t>
            </w:r>
          </w:p>
          <w:p w:rsidR="00454BF5" w:rsidRPr="00D926FB" w:rsidRDefault="00B77B7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2107" w:rsidRPr="00D926FB">
              <w:rPr>
                <w:rFonts w:ascii="Times New Roman" w:hAnsi="Times New Roman" w:cs="Times New Roman"/>
                <w:sz w:val="24"/>
                <w:szCs w:val="24"/>
              </w:rPr>
              <w:t>С</w:t>
            </w:r>
            <w:r w:rsidR="00454BF5" w:rsidRPr="00D926FB">
              <w:rPr>
                <w:rFonts w:ascii="Times New Roman" w:hAnsi="Times New Roman" w:cs="Times New Roman"/>
                <w:sz w:val="24"/>
                <w:szCs w:val="24"/>
              </w:rPr>
              <w:t>рок административной процедуры подготовки сведений из ИСОГД составляет 11</w:t>
            </w:r>
            <w:r w:rsidR="00CD4D70">
              <w:rPr>
                <w:rFonts w:ascii="Times New Roman" w:hAnsi="Times New Roman" w:cs="Times New Roman"/>
                <w:sz w:val="24"/>
                <w:szCs w:val="24"/>
              </w:rPr>
              <w:t xml:space="preserve"> рабочих</w:t>
            </w:r>
            <w:r w:rsidR="00454BF5" w:rsidRPr="00D926FB">
              <w:rPr>
                <w:rFonts w:ascii="Times New Roman" w:hAnsi="Times New Roman" w:cs="Times New Roman"/>
                <w:sz w:val="24"/>
                <w:szCs w:val="24"/>
              </w:rPr>
              <w:t xml:space="preserve"> дней.</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lastRenderedPageBreak/>
              <w:t>3.2.4.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Наличие</w:t>
            </w:r>
            <w:r w:rsidR="00C52107" w:rsidRPr="00D926FB">
              <w:rPr>
                <w:rFonts w:ascii="Times New Roman" w:hAnsi="Times New Roman" w:cs="Times New Roman"/>
                <w:sz w:val="24"/>
                <w:szCs w:val="24"/>
              </w:rPr>
              <w:t xml:space="preserve"> или отсутствие сведений,</w:t>
            </w:r>
            <w:r w:rsidR="00454BF5" w:rsidRPr="00D926FB">
              <w:rPr>
                <w:rFonts w:ascii="Times New Roman" w:hAnsi="Times New Roman" w:cs="Times New Roman"/>
                <w:sz w:val="24"/>
                <w:szCs w:val="24"/>
              </w:rPr>
              <w:t xml:space="preserve"> </w:t>
            </w:r>
            <w:r w:rsidR="00C52107" w:rsidRPr="00D926FB">
              <w:rPr>
                <w:rFonts w:ascii="Times New Roman" w:hAnsi="Times New Roman" w:cs="Times New Roman"/>
                <w:sz w:val="24"/>
                <w:szCs w:val="24"/>
              </w:rPr>
              <w:t>содержащихся в ИСОГД.</w:t>
            </w:r>
          </w:p>
        </w:tc>
      </w:tr>
      <w:tr w:rsidR="00D926FB" w:rsidRPr="00D926FB" w:rsidTr="00A2322E">
        <w:trPr>
          <w:gridAfter w:val="1"/>
          <w:wAfter w:w="927" w:type="dxa"/>
          <w:trHeight w:val="1256"/>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t>3.2.5.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830979" w:rsidRPr="00D926FB">
              <w:rPr>
                <w:rFonts w:ascii="Times New Roman" w:hAnsi="Times New Roman" w:cs="Times New Roman"/>
                <w:sz w:val="24"/>
                <w:szCs w:val="24"/>
              </w:rPr>
              <w:t>П</w:t>
            </w:r>
            <w:r w:rsidR="00C52107" w:rsidRPr="00D926FB">
              <w:rPr>
                <w:rFonts w:ascii="Times New Roman" w:hAnsi="Times New Roman" w:cs="Times New Roman"/>
                <w:sz w:val="24"/>
                <w:szCs w:val="24"/>
              </w:rPr>
              <w:t>одписание заместителем руководителя Управления, курирующим соответствующее направление деятельности Управления сведений, заверенных копий документов из ИСОГД либо отказа в предоставлении Услуги</w:t>
            </w:r>
            <w:r w:rsidR="00830979"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t>3.2.6.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A319BA"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319BA" w:rsidRPr="00D926FB">
              <w:rPr>
                <w:rFonts w:ascii="Times New Roman" w:hAnsi="Times New Roman" w:cs="Times New Roman"/>
                <w:sz w:val="24"/>
                <w:szCs w:val="24"/>
              </w:rPr>
              <w:t xml:space="preserve">Запись </w:t>
            </w:r>
            <w:proofErr w:type="gramStart"/>
            <w:r w:rsidR="00A319BA" w:rsidRPr="00D926FB">
              <w:rPr>
                <w:rFonts w:ascii="Times New Roman" w:hAnsi="Times New Roman" w:cs="Times New Roman"/>
                <w:sz w:val="24"/>
                <w:szCs w:val="24"/>
              </w:rPr>
              <w:t>журнале</w:t>
            </w:r>
            <w:proofErr w:type="gramEnd"/>
            <w:r w:rsidR="00A319BA" w:rsidRPr="00D926FB">
              <w:rPr>
                <w:rFonts w:ascii="Times New Roman" w:hAnsi="Times New Roman" w:cs="Times New Roman"/>
                <w:sz w:val="24"/>
                <w:szCs w:val="24"/>
              </w:rPr>
              <w:t xml:space="preserve"> о </w:t>
            </w:r>
            <w:r w:rsidR="00A319BA">
              <w:rPr>
                <w:rFonts w:ascii="Times New Roman" w:hAnsi="Times New Roman" w:cs="Times New Roman"/>
                <w:sz w:val="24"/>
                <w:szCs w:val="24"/>
              </w:rPr>
              <w:t>поступлении запрашиваемых сведений Заявителем из ИСОГД</w:t>
            </w:r>
            <w:r w:rsidR="00A319BA" w:rsidRPr="00D926FB">
              <w:rPr>
                <w:rFonts w:ascii="Times New Roman" w:hAnsi="Times New Roman" w:cs="Times New Roman"/>
                <w:sz w:val="24"/>
                <w:szCs w:val="24"/>
              </w:rPr>
              <w:t xml:space="preserve">.  </w:t>
            </w:r>
          </w:p>
          <w:p w:rsidR="00454BF5" w:rsidRPr="00D926FB" w:rsidRDefault="00454BF5" w:rsidP="00DA1BC1">
            <w:pPr>
              <w:pStyle w:val="ConsPlusNormal"/>
              <w:jc w:val="both"/>
              <w:rPr>
                <w:rFonts w:ascii="Times New Roman" w:hAnsi="Times New Roman" w:cs="Times New Roman"/>
                <w:sz w:val="24"/>
                <w:szCs w:val="24"/>
              </w:rPr>
            </w:pPr>
          </w:p>
        </w:tc>
      </w:tr>
      <w:tr w:rsidR="00D926FB" w:rsidRPr="00D926FB" w:rsidTr="00DA1BC1">
        <w:tc>
          <w:tcPr>
            <w:tcW w:w="9071" w:type="dxa"/>
            <w:gridSpan w:val="2"/>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3.3. Описание административной процедуры 3</w:t>
            </w:r>
          </w:p>
          <w:p w:rsidR="007B3BA1" w:rsidRPr="00D926FB" w:rsidRDefault="00830979" w:rsidP="00830979">
            <w:pPr>
              <w:pStyle w:val="ConsPlusNormal"/>
              <w:jc w:val="center"/>
              <w:outlineLvl w:val="2"/>
              <w:rPr>
                <w:rFonts w:ascii="Times New Roman" w:hAnsi="Times New Roman" w:cs="Times New Roman"/>
                <w:sz w:val="24"/>
                <w:szCs w:val="24"/>
              </w:rPr>
            </w:pPr>
            <w:r w:rsidRPr="00D926FB">
              <w:rPr>
                <w:rFonts w:ascii="Times New Roman" w:hAnsi="Times New Roman" w:cs="Times New Roman"/>
                <w:sz w:val="24"/>
                <w:szCs w:val="24"/>
              </w:rPr>
              <w:t>«Выдача результата предоставления Услуги»</w:t>
            </w:r>
          </w:p>
        </w:tc>
        <w:tc>
          <w:tcPr>
            <w:tcW w:w="927" w:type="dxa"/>
          </w:tcPr>
          <w:p w:rsidR="007B3BA1" w:rsidRPr="00D926FB" w:rsidRDefault="007B3BA1"/>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szCs w:val="24"/>
              </w:rPr>
            </w:pPr>
            <w:r w:rsidRPr="00D926FB">
              <w:rPr>
                <w:b/>
                <w:bCs/>
                <w:szCs w:val="24"/>
              </w:rPr>
              <w:t>3.3.1. Юридические факты, необходимые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830979" w:rsidRPr="00D926FB">
              <w:rPr>
                <w:rFonts w:ascii="Times New Roman" w:hAnsi="Times New Roman" w:cs="Times New Roman"/>
                <w:sz w:val="24"/>
                <w:szCs w:val="24"/>
              </w:rPr>
              <w:t>Подпис</w:t>
            </w:r>
            <w:r w:rsidR="00A319BA">
              <w:rPr>
                <w:rFonts w:ascii="Times New Roman" w:hAnsi="Times New Roman" w:cs="Times New Roman"/>
                <w:sz w:val="24"/>
                <w:szCs w:val="24"/>
              </w:rPr>
              <w:t>анные сведения, заверенные копии</w:t>
            </w:r>
            <w:r w:rsidR="00830979" w:rsidRPr="00D926FB">
              <w:rPr>
                <w:rFonts w:ascii="Times New Roman" w:hAnsi="Times New Roman" w:cs="Times New Roman"/>
                <w:sz w:val="24"/>
                <w:szCs w:val="24"/>
              </w:rPr>
              <w:t xml:space="preserve"> документов из ИСОГД либо отказ в предоставлении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t>3.3.2.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830979" w:rsidRPr="00D926FB">
              <w:rPr>
                <w:rFonts w:ascii="Times New Roman" w:hAnsi="Times New Roman" w:cs="Times New Roman"/>
                <w:sz w:val="24"/>
                <w:szCs w:val="24"/>
              </w:rPr>
              <w:t>Руководитель Управления градостроительства Администрации ЗАТО г. Железногорск, кабинет 214, телефон 76-56-40.</w:t>
            </w:r>
          </w:p>
          <w:p w:rsidR="00830979" w:rsidRPr="00D926FB" w:rsidRDefault="00830979"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Заместитель руководителя Управления градостроительства Администрации </w:t>
            </w:r>
            <w:r w:rsidR="00A2322E" w:rsidRPr="00D926FB">
              <w:rPr>
                <w:rFonts w:ascii="Times New Roman" w:hAnsi="Times New Roman" w:cs="Times New Roman"/>
                <w:sz w:val="24"/>
                <w:szCs w:val="24"/>
              </w:rPr>
              <w:t>ЗАТО г</w:t>
            </w:r>
            <w:proofErr w:type="gramStart"/>
            <w:r w:rsidR="00A2322E" w:rsidRPr="00D926FB">
              <w:rPr>
                <w:rFonts w:ascii="Times New Roman" w:hAnsi="Times New Roman" w:cs="Times New Roman"/>
                <w:sz w:val="24"/>
                <w:szCs w:val="24"/>
              </w:rPr>
              <w:t>.</w:t>
            </w:r>
            <w:r w:rsidRPr="00D926FB">
              <w:rPr>
                <w:rFonts w:ascii="Times New Roman" w:hAnsi="Times New Roman" w:cs="Times New Roman"/>
                <w:sz w:val="24"/>
                <w:szCs w:val="24"/>
              </w:rPr>
              <w:t>Ж</w:t>
            </w:r>
            <w:proofErr w:type="gramEnd"/>
            <w:r w:rsidRPr="00D926FB">
              <w:rPr>
                <w:rFonts w:ascii="Times New Roman" w:hAnsi="Times New Roman" w:cs="Times New Roman"/>
                <w:sz w:val="24"/>
                <w:szCs w:val="24"/>
              </w:rPr>
              <w:t>елезногорск, кабинет 214, телефон 76-55-95.</w:t>
            </w:r>
          </w:p>
          <w:p w:rsidR="00830979" w:rsidRPr="00D926FB" w:rsidRDefault="00830979"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Начальник отдела дежурного генплана  и   кадастра Управления  градостроительства  Администрации   ЗАТО  </w:t>
            </w:r>
            <w:r w:rsidR="00A2322E" w:rsidRPr="00D926FB">
              <w:rPr>
                <w:rFonts w:ascii="Times New Roman" w:hAnsi="Times New Roman" w:cs="Times New Roman"/>
                <w:sz w:val="24"/>
                <w:szCs w:val="24"/>
              </w:rPr>
              <w:t xml:space="preserve"> </w:t>
            </w:r>
            <w:r w:rsidRPr="00D926FB">
              <w:rPr>
                <w:rFonts w:ascii="Times New Roman" w:hAnsi="Times New Roman" w:cs="Times New Roman"/>
                <w:sz w:val="24"/>
                <w:szCs w:val="24"/>
              </w:rPr>
              <w:t>г. Железногорск - кабинет 210, телефон 76-55-60</w:t>
            </w:r>
            <w:r w:rsidR="00A2322E"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t>3.3.3. Содержание административной процедуры</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6C62F8"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 xml:space="preserve">Ответственным исполнителем за совершение административной процедуры является уполномоченное должностное лицо Управления. </w:t>
            </w:r>
          </w:p>
          <w:p w:rsidR="006C62F8"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Ответственный исполнитель осуществляет выдачу результата предоставления Услуги способом, указанным в заявлении.</w:t>
            </w:r>
          </w:p>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В</w:t>
            </w:r>
            <w:r w:rsidR="00830979" w:rsidRPr="00D926FB">
              <w:rPr>
                <w:rFonts w:ascii="Times New Roman" w:hAnsi="Times New Roman" w:cs="Times New Roman"/>
                <w:sz w:val="24"/>
                <w:szCs w:val="24"/>
              </w:rPr>
              <w:t xml:space="preserve"> случае если заявление подано в электронной форме и заявитель выбрал способ получения результата в электронной форме - в раздел "Ли</w:t>
            </w:r>
            <w:r w:rsidR="006C62F8" w:rsidRPr="00D926FB">
              <w:rPr>
                <w:rFonts w:ascii="Times New Roman" w:hAnsi="Times New Roman" w:cs="Times New Roman"/>
                <w:sz w:val="24"/>
                <w:szCs w:val="24"/>
              </w:rPr>
              <w:t>чный кабинет" на Портале, Сайте.</w:t>
            </w:r>
          </w:p>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В</w:t>
            </w:r>
            <w:r w:rsidR="00830979" w:rsidRPr="00D926FB">
              <w:rPr>
                <w:rFonts w:ascii="Times New Roman" w:hAnsi="Times New Roman" w:cs="Times New Roman"/>
                <w:sz w:val="24"/>
                <w:szCs w:val="24"/>
              </w:rPr>
              <w:t xml:space="preserve"> случае обращения заявителя в МФЦ ответственный </w:t>
            </w:r>
            <w:r w:rsidR="00830979" w:rsidRPr="00D926FB">
              <w:rPr>
                <w:rFonts w:ascii="Times New Roman" w:hAnsi="Times New Roman" w:cs="Times New Roman"/>
                <w:sz w:val="24"/>
                <w:szCs w:val="24"/>
              </w:rPr>
              <w:lastRenderedPageBreak/>
              <w:t>исполнитель передает результат предоставления Услуги в МФЦ для выдачи заявителю;</w:t>
            </w:r>
          </w:p>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П</w:t>
            </w:r>
            <w:r w:rsidR="00830979" w:rsidRPr="00D926FB">
              <w:rPr>
                <w:rFonts w:ascii="Times New Roman" w:hAnsi="Times New Roman" w:cs="Times New Roman"/>
                <w:sz w:val="24"/>
                <w:szCs w:val="24"/>
              </w:rPr>
              <w:t>осле выдачи результата предоставления Услуги ответственный исполнитель оформляет соответствующую запись в Книге учета предоставления с</w:t>
            </w:r>
            <w:r w:rsidR="006C62F8" w:rsidRPr="00D926FB">
              <w:rPr>
                <w:rFonts w:ascii="Times New Roman" w:hAnsi="Times New Roman" w:cs="Times New Roman"/>
                <w:sz w:val="24"/>
                <w:szCs w:val="24"/>
              </w:rPr>
              <w:t>ведений.</w:t>
            </w:r>
          </w:p>
          <w:p w:rsidR="00830979" w:rsidRPr="00D926FB" w:rsidRDefault="006C62F8"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С</w:t>
            </w:r>
            <w:r w:rsidR="00830979" w:rsidRPr="00D926FB">
              <w:rPr>
                <w:rFonts w:ascii="Times New Roman" w:hAnsi="Times New Roman" w:cs="Times New Roman"/>
                <w:sz w:val="24"/>
                <w:szCs w:val="24"/>
              </w:rPr>
              <w:t>рок выполнения административной процедуры составляет 2</w:t>
            </w:r>
            <w:r w:rsidR="00A319BA">
              <w:rPr>
                <w:rFonts w:ascii="Times New Roman" w:hAnsi="Times New Roman" w:cs="Times New Roman"/>
                <w:sz w:val="24"/>
                <w:szCs w:val="24"/>
              </w:rPr>
              <w:t xml:space="preserve"> рабочих</w:t>
            </w:r>
            <w:r w:rsidR="00830979" w:rsidRPr="00D926FB">
              <w:rPr>
                <w:rFonts w:ascii="Times New Roman" w:hAnsi="Times New Roman" w:cs="Times New Roman"/>
                <w:sz w:val="24"/>
                <w:szCs w:val="24"/>
              </w:rPr>
              <w:t xml:space="preserve"> дня.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lastRenderedPageBreak/>
              <w:t>3.3.4. Критерии для принятия решений</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Оформленные в установленном порядке и подписанные сведения, заверенные копии документов из ИСОГД либо отказа в предоставлении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t>3.3.5. Результаты выполнения административной процедуры</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Выдача подписанных сведений, заверенных копий документов из ИСОГД либо отказа в предоставлении Услуги</w:t>
            </w:r>
            <w:r w:rsidR="00086F94"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t>3.3.6. Способ фиксации результата административной процедуры</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Запись журнале о вручении Заявителю документ</w:t>
            </w:r>
            <w:r w:rsidR="00086F94" w:rsidRPr="00D926FB">
              <w:rPr>
                <w:rFonts w:ascii="Times New Roman" w:hAnsi="Times New Roman" w:cs="Times New Roman"/>
                <w:sz w:val="24"/>
                <w:szCs w:val="24"/>
              </w:rPr>
              <w:t>ов</w:t>
            </w:r>
            <w:r w:rsidR="006C62F8" w:rsidRPr="00D926FB">
              <w:rPr>
                <w:rFonts w:ascii="Times New Roman" w:hAnsi="Times New Roman" w:cs="Times New Roman"/>
                <w:sz w:val="24"/>
                <w:szCs w:val="24"/>
              </w:rPr>
              <w:t xml:space="preserve"> с указанием даты вручения и подписи Заявителя</w:t>
            </w:r>
            <w:r w:rsidR="00086F94" w:rsidRPr="00D926FB">
              <w:rPr>
                <w:rFonts w:ascii="Times New Roman" w:hAnsi="Times New Roman" w:cs="Times New Roman"/>
                <w:sz w:val="24"/>
                <w:szCs w:val="24"/>
              </w:rPr>
              <w:t>.</w:t>
            </w:r>
            <w:r w:rsidR="006C62F8" w:rsidRPr="00D926FB">
              <w:rPr>
                <w:rFonts w:ascii="Times New Roman" w:hAnsi="Times New Roman" w:cs="Times New Roman"/>
                <w:sz w:val="24"/>
                <w:szCs w:val="24"/>
              </w:rPr>
              <w:t xml:space="preserve">  </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4. Формы контроля за исполнением Административного регламента</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4.1. Порядок осуществления текущего контроля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086F94" w:rsidRPr="00D926FB" w:rsidRDefault="00086F94" w:rsidP="00086F94">
            <w:pPr>
              <w:pStyle w:val="2"/>
              <w:rPr>
                <w:b/>
                <w:szCs w:val="24"/>
              </w:rPr>
            </w:pPr>
            <w:r w:rsidRPr="00D926FB">
              <w:rPr>
                <w:b/>
                <w:bCs/>
                <w:szCs w:val="24"/>
              </w:rPr>
              <w:t>4.1.1. Текущий контроль за соблюдением положений административного регламента</w:t>
            </w:r>
          </w:p>
          <w:p w:rsidR="00086F94" w:rsidRPr="00D926FB" w:rsidRDefault="00086F94" w:rsidP="00086F94">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086F94"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Текущий контроль за соблюдением и исполнением уполномоченными должностными лицами положений настоящего Регламента проводится с целью недопущения нарушений прав заявителей путем проведения проверок.</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086F94" w:rsidRPr="00D926FB" w:rsidRDefault="00086F94" w:rsidP="00086F94">
            <w:pPr>
              <w:pStyle w:val="2"/>
              <w:rPr>
                <w:b/>
                <w:bCs/>
                <w:szCs w:val="24"/>
              </w:rPr>
            </w:pPr>
            <w:r w:rsidRPr="00D926FB">
              <w:rPr>
                <w:b/>
                <w:bCs/>
                <w:szCs w:val="24"/>
              </w:rPr>
              <w:t>4.1.2.Текущий контроль за принятием решений</w:t>
            </w:r>
          </w:p>
        </w:tc>
        <w:tc>
          <w:tcPr>
            <w:tcW w:w="6236" w:type="dxa"/>
            <w:tcBorders>
              <w:top w:val="single" w:sz="4" w:space="0" w:color="auto"/>
              <w:left w:val="single" w:sz="4" w:space="0" w:color="auto"/>
              <w:bottom w:val="single" w:sz="4" w:space="0" w:color="auto"/>
              <w:right w:val="single" w:sz="4" w:space="0" w:color="auto"/>
            </w:tcBorders>
          </w:tcPr>
          <w:p w:rsidR="00086F94"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осуществляется заместителем руководителя Управления, курирующим соответствующее направление деятельности Управления, путем проверки своевременности, полноты и качества выполнения административных процедур в рамках предоставления Услуги</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4.2. Порядок и периодичность осуществления плановых и внеплановых проверок</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14ADD"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4.2.1. Порядок и периодичность проверок</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Основанием для проведения внеплановой проверки является обращение заинтересованного лица в письменном виде.</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4.2.2. Порядок и формы контроля</w:t>
            </w:r>
          </w:p>
        </w:tc>
        <w:tc>
          <w:tcPr>
            <w:tcW w:w="6236" w:type="dxa"/>
            <w:tcBorders>
              <w:top w:val="single" w:sz="4" w:space="0" w:color="auto"/>
              <w:left w:val="single" w:sz="4" w:space="0" w:color="auto"/>
              <w:bottom w:val="single" w:sz="4" w:space="0" w:color="auto"/>
              <w:right w:val="single" w:sz="4" w:space="0" w:color="auto"/>
            </w:tcBorders>
          </w:tcPr>
          <w:p w:rsidR="00086F94"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 xml:space="preserve">Проверка полноты и качества предоставления Услуги осуществляется путем проведения служебного расследования на основании приказа руководителя </w:t>
            </w:r>
            <w:r w:rsidR="00086F94" w:rsidRPr="00D926FB">
              <w:rPr>
                <w:rFonts w:ascii="Times New Roman" w:hAnsi="Times New Roman" w:cs="Times New Roman"/>
                <w:sz w:val="24"/>
                <w:szCs w:val="24"/>
              </w:rPr>
              <w:lastRenderedPageBreak/>
              <w:t>Управления. Состав, члены комиссии и ответственные за рассмотрение обращения должностные лица определяются приказом руководителя Управления.</w:t>
            </w:r>
          </w:p>
          <w:p w:rsidR="00086F94"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Не допускается направление обращения на рассмотрение должностному лицу, действия которого обжалуются.</w:t>
            </w:r>
          </w:p>
          <w:p w:rsidR="007B3BA1" w:rsidRPr="00D926FB" w:rsidRDefault="00086F94"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Результаты рассмотрения обращения оформляются в виде мотивированного письменного ответа заявителю.</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lastRenderedPageBreak/>
              <w:t>4.3. Ответственность муниципальных служащих и должностных лиц</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4.3.1. Ответственность исполнителей</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Уполномоченные должностные лица несут предусмотренную законом ответственность за нарушение порядка и сроков выполнения административных процедур, требований настоящего Регламента, а также за ненадлежащее исполнение служебных обязанностей, совершение противоправных действий (бездействия).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4.3.2. Ответственность руководителей</w:t>
            </w:r>
          </w:p>
        </w:tc>
        <w:tc>
          <w:tcPr>
            <w:tcW w:w="6236" w:type="dxa"/>
            <w:tcBorders>
              <w:top w:val="single" w:sz="4" w:space="0" w:color="auto"/>
              <w:left w:val="single" w:sz="4" w:space="0" w:color="auto"/>
              <w:bottom w:val="single" w:sz="4" w:space="0" w:color="auto"/>
              <w:right w:val="single" w:sz="4" w:space="0" w:color="auto"/>
            </w:tcBorders>
          </w:tcPr>
          <w:p w:rsidR="00311008"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В случае выявления в ходе проведения служебного расследования нарушений прав заявителей, полноты и качества предоставления Услуги, выявленные нарушения устраняются, а виновные лица могут быть привлечены к ответственности в соответствии с действующим законодательством.</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4.4. Порядок и формы общественного контроля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4.4.1. Контроль граждан</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Граждане, их объединения вправе обращаться в Управление с предложениями, рекомендациями по совершенствованию качества и порядка предоставления Услуги, а также с заявлениями и жалобами о нарушении должностными лицами Управления положений настоящего Регламента, иных нормативных правовых актов, устанавливающих требования к предоставлению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4.4.2. Контроль организаций</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Организации</w:t>
            </w:r>
            <w:r w:rsidR="00311008" w:rsidRPr="00D926FB">
              <w:t xml:space="preserve"> </w:t>
            </w:r>
            <w:r w:rsidR="00311008" w:rsidRPr="00D926FB">
              <w:rPr>
                <w:rFonts w:ascii="Times New Roman" w:hAnsi="Times New Roman" w:cs="Times New Roman"/>
                <w:sz w:val="24"/>
                <w:szCs w:val="24"/>
              </w:rPr>
              <w:t>праве обращаться в Управление с предложениями, рекомендациями по совершенствованию качества и порядка предоставления Услуги, а также с заявлениями и жалобами о нарушении должностными лицами Управления положений настоящего Регламента, иных нормативных правовых актов, устанавливающих требования к предоставлению Услуги.</w:t>
            </w:r>
          </w:p>
        </w:tc>
      </w:tr>
      <w:tr w:rsidR="00D926FB" w:rsidRPr="00D926FB" w:rsidTr="0019031E">
        <w:trPr>
          <w:gridAfter w:val="1"/>
          <w:wAfter w:w="927" w:type="dxa"/>
          <w:trHeight w:val="171"/>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311008"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5.1. Информация для </w:t>
            </w:r>
            <w:r w:rsidRPr="00D926FB">
              <w:rPr>
                <w:rFonts w:ascii="Times New Roman" w:hAnsi="Times New Roman" w:cs="Times New Roman"/>
                <w:b/>
                <w:sz w:val="24"/>
                <w:szCs w:val="24"/>
              </w:rPr>
              <w:lastRenderedPageBreak/>
              <w:t>заявителя о его праве подать жалобу</w:t>
            </w:r>
          </w:p>
        </w:tc>
        <w:tc>
          <w:tcPr>
            <w:tcW w:w="6236" w:type="dxa"/>
            <w:tcBorders>
              <w:top w:val="single" w:sz="4" w:space="0" w:color="auto"/>
              <w:left w:val="single" w:sz="4" w:space="0" w:color="auto"/>
              <w:bottom w:val="single" w:sz="4" w:space="0" w:color="auto"/>
              <w:right w:val="single" w:sz="4" w:space="0" w:color="auto"/>
            </w:tcBorders>
          </w:tcPr>
          <w:p w:rsidR="00527B3B"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w:t>
            </w:r>
            <w:r w:rsidR="00311008" w:rsidRPr="00D926FB">
              <w:rPr>
                <w:rFonts w:ascii="Times New Roman" w:hAnsi="Times New Roman" w:cs="Times New Roman"/>
                <w:sz w:val="24"/>
                <w:szCs w:val="24"/>
              </w:rPr>
              <w:t xml:space="preserve">Заявители имеют право на досудебное (внесудебное)   </w:t>
            </w:r>
            <w:r w:rsidR="00311008" w:rsidRPr="00D926FB">
              <w:rPr>
                <w:rFonts w:ascii="Times New Roman" w:hAnsi="Times New Roman" w:cs="Times New Roman"/>
                <w:sz w:val="24"/>
                <w:szCs w:val="24"/>
              </w:rPr>
              <w:lastRenderedPageBreak/>
              <w:t>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527B3B"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5.2. Предмет жалобы</w:t>
            </w:r>
          </w:p>
        </w:tc>
        <w:tc>
          <w:tcPr>
            <w:tcW w:w="6236" w:type="dxa"/>
            <w:tcBorders>
              <w:top w:val="single" w:sz="4" w:space="0" w:color="auto"/>
              <w:left w:val="single" w:sz="4" w:space="0" w:color="auto"/>
              <w:bottom w:val="single" w:sz="4" w:space="0" w:color="auto"/>
              <w:right w:val="single" w:sz="4" w:space="0" w:color="auto"/>
            </w:tcBorders>
          </w:tcPr>
          <w:p w:rsidR="00527B3B"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27B3B" w:rsidRPr="00D926FB">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w:t>
            </w:r>
          </w:p>
          <w:p w:rsidR="00527B3B"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27B3B" w:rsidRPr="00D926FB">
              <w:rPr>
                <w:rFonts w:ascii="Times New Roman" w:hAnsi="Times New Roman" w:cs="Times New Roman"/>
                <w:sz w:val="24"/>
                <w:szCs w:val="24"/>
              </w:rPr>
              <w:t>Жалоба подается в письменной форме на бумажном носителе, в электронной форме.</w:t>
            </w:r>
          </w:p>
          <w:p w:rsidR="00527B3B"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27B3B" w:rsidRPr="00D926FB">
              <w:rPr>
                <w:rFonts w:ascii="Times New Roman" w:hAnsi="Times New Roman" w:cs="Times New Roman"/>
                <w:sz w:val="24"/>
                <w:szCs w:val="24"/>
              </w:rPr>
              <w:t>Жалоба на решения и действия (бездействие) Управления, должностного лица Управления, руководителя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7B3B"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27B3B" w:rsidRPr="00D926FB">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7B3B"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27B3B" w:rsidRPr="00D926FB">
              <w:rPr>
                <w:rFonts w:ascii="Times New Roman" w:hAnsi="Times New Roman" w:cs="Times New Roman"/>
                <w:sz w:val="24"/>
                <w:szCs w:val="24"/>
              </w:rPr>
              <w:t>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Предметом досудебного (внесудебного) обжалования является в том числе:</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1) нарушение срока регистрации запроса о предоставлении Услуги, запроса, указанного в статье 15.1 Закона;</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w:t>
            </w:r>
            <w:r w:rsidR="0041198E" w:rsidRPr="00D926FB">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Закона;</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Закона,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0041198E" w:rsidRPr="00D926FB">
              <w:rPr>
                <w:rFonts w:ascii="Times New Roman" w:hAnsi="Times New Roman" w:cs="Times New Roman"/>
                <w:sz w:val="24"/>
                <w:szCs w:val="24"/>
              </w:rPr>
              <w:lastRenderedPageBreak/>
              <w:t>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BF3A2D"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10) требование у заявителя при предоставлении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w:t>
            </w:r>
            <w:r w:rsidRPr="00D926FB">
              <w:rPr>
                <w:rFonts w:ascii="Times New Roman" w:hAnsi="Times New Roman" w:cs="Times New Roman"/>
                <w:sz w:val="24"/>
                <w:szCs w:val="24"/>
              </w:rPr>
              <w:t>ом частью 1.3 статьи 16 Закона.</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Органом местного самоуправления, предоставляющим муниципальную услугу, является Администрация ЗАТО </w:t>
            </w: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г. Железногорск.</w:t>
            </w:r>
          </w:p>
          <w:p w:rsidR="007B3BA1"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3BA1"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Услугу, является Глава ЗАТО </w:t>
            </w: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г. Железногорск.</w:t>
            </w:r>
          </w:p>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Заявители и</w:t>
            </w:r>
            <w:r w:rsidRPr="00D926FB">
              <w:rPr>
                <w:rFonts w:ascii="Times New Roman" w:hAnsi="Times New Roman" w:cs="Times New Roman"/>
                <w:sz w:val="24"/>
                <w:szCs w:val="24"/>
              </w:rPr>
              <w:t xml:space="preserve">меют право обратиться с жалобой </w:t>
            </w:r>
            <w:r w:rsidR="007B3BA1" w:rsidRPr="00D926FB">
              <w:rPr>
                <w:rFonts w:ascii="Times New Roman" w:hAnsi="Times New Roman" w:cs="Times New Roman"/>
                <w:sz w:val="24"/>
                <w:szCs w:val="24"/>
              </w:rPr>
              <w:t xml:space="preserve">в Администрацию, по адресу: 662970, Красноярский край, </w:t>
            </w:r>
            <w:r w:rsidR="007B3BA1" w:rsidRPr="00D926FB">
              <w:rPr>
                <w:rFonts w:ascii="Times New Roman" w:hAnsi="Times New Roman" w:cs="Times New Roman"/>
                <w:sz w:val="24"/>
                <w:szCs w:val="24"/>
              </w:rPr>
              <w:lastRenderedPageBreak/>
              <w:t xml:space="preserve">ЗАТО Железногорск, г. Железногорск, ул. 22 Партсъезда, </w:t>
            </w: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д. 21, либо по электронному адресу: </w:t>
            </w:r>
            <w:proofErr w:type="spellStart"/>
            <w:r w:rsidR="007B3BA1" w:rsidRPr="00D926FB">
              <w:rPr>
                <w:rFonts w:ascii="Times New Roman" w:hAnsi="Times New Roman" w:cs="Times New Roman"/>
                <w:sz w:val="24"/>
                <w:szCs w:val="24"/>
              </w:rPr>
              <w:t>e-mail</w:t>
            </w:r>
            <w:proofErr w:type="spellEnd"/>
            <w:r w:rsidR="007B3BA1" w:rsidRPr="00D926FB">
              <w:rPr>
                <w:rFonts w:ascii="Times New Roman" w:hAnsi="Times New Roman" w:cs="Times New Roman"/>
                <w:sz w:val="24"/>
                <w:szCs w:val="24"/>
              </w:rPr>
              <w:t>: kancel@adm.k26.ru</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5.4. Порядок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Содержание жалобы включает:</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Руководитель Управления проводит личный прием заявителей в установленные для приема дни и время в порядке, установленном статьей 13 Федерального закона от 02.05.2006 N 59-ФЗ "О порядке рассмотрения обращений граждан Российской Федерации".</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 даты ее регистрации.</w:t>
            </w:r>
          </w:p>
          <w:p w:rsidR="00BF3A2D" w:rsidRPr="00D926FB" w:rsidRDefault="00BF3A2D"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 даты ее регистрации.</w:t>
            </w:r>
          </w:p>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 xml:space="preserve">Ответ на жалобу заявителя не дается в случаях, </w:t>
            </w:r>
            <w:r w:rsidR="00BF3A2D" w:rsidRPr="00D926FB">
              <w:rPr>
                <w:rFonts w:ascii="Times New Roman" w:hAnsi="Times New Roman" w:cs="Times New Roman"/>
                <w:sz w:val="24"/>
                <w:szCs w:val="24"/>
              </w:rPr>
              <w:lastRenderedPageBreak/>
              <w:t>установленных Федеральным законом от 02.05.2006 N 59-ФЗ "О порядке рассмотрения обращений граждан Российской Федерации".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5375DF" w:rsidRPr="00D926FB" w:rsidRDefault="005375DF" w:rsidP="005375DF">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5.5. Сроки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5375DF" w:rsidRPr="00D926FB" w:rsidRDefault="00D926FB" w:rsidP="0018115F">
            <w:pPr>
              <w:spacing w:after="0" w:line="0" w:lineRule="atLeast"/>
              <w:jc w:val="both"/>
              <w:rPr>
                <w:rFonts w:ascii="Times New Roman" w:eastAsia="Calibri" w:hAnsi="Times New Roman" w:cs="Times New Roman"/>
                <w:sz w:val="24"/>
                <w:szCs w:val="24"/>
              </w:rPr>
            </w:pPr>
            <w:r w:rsidRPr="00D926FB">
              <w:rPr>
                <w:rFonts w:ascii="Times New Roman" w:hAnsi="Times New Roman"/>
                <w:sz w:val="24"/>
                <w:szCs w:val="24"/>
              </w:rPr>
              <w:t xml:space="preserve">        </w:t>
            </w:r>
            <w:r w:rsidR="005375DF" w:rsidRPr="00D926FB">
              <w:rPr>
                <w:rFonts w:ascii="Times New Roman" w:eastAsia="Calibri"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005375DF" w:rsidRPr="00D926FB">
                <w:rPr>
                  <w:rFonts w:ascii="Times New Roman" w:eastAsia="Calibri" w:hAnsi="Times New Roman" w:cs="Times New Roman"/>
                  <w:sz w:val="24"/>
                  <w:szCs w:val="24"/>
                </w:rPr>
                <w:t>ч. 1.1 ст. 16</w:t>
              </w:r>
            </w:hyperlink>
            <w:r w:rsidR="005375DF" w:rsidRPr="00D926FB">
              <w:rPr>
                <w:rFonts w:ascii="Times New Roman" w:eastAsia="Calibri" w:hAnsi="Times New Roman" w:cs="Times New Roman"/>
                <w:sz w:val="24"/>
                <w:szCs w:val="24"/>
              </w:rPr>
              <w:t xml:space="preserve">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005375DF" w:rsidRPr="00D926FB">
                <w:rPr>
                  <w:rFonts w:ascii="Times New Roman" w:eastAsia="Calibri" w:hAnsi="Times New Roman" w:cs="Times New Roman"/>
                  <w:sz w:val="24"/>
                  <w:szCs w:val="24"/>
                </w:rPr>
                <w:t>ч. 1.1 ст. 16</w:t>
              </w:r>
            </w:hyperlink>
            <w:r w:rsidR="005375DF" w:rsidRPr="00D926FB">
              <w:rPr>
                <w:rFonts w:ascii="Times New Roman" w:eastAsia="Calibri" w:hAnsi="Times New Roman" w:cs="Times New Roman"/>
                <w:sz w:val="24"/>
                <w:szCs w:val="24"/>
              </w:rPr>
              <w:t xml:space="preserve">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5.6. Перечень оснований для приостановления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Основания для приостановления рассмотрения жалобы отсутствуют</w:t>
            </w:r>
            <w:r w:rsidR="005375DF"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bookmarkStart w:id="4" w:name="Par479"/>
            <w:bookmarkEnd w:id="4"/>
            <w:r w:rsidRPr="00D926FB">
              <w:rPr>
                <w:rFonts w:ascii="Times New Roman" w:hAnsi="Times New Roman" w:cs="Times New Roman"/>
                <w:b/>
                <w:sz w:val="24"/>
                <w:szCs w:val="24"/>
              </w:rPr>
              <w:t>5.7. Результат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По результатам рассмотрения жалобы принимается одно из следующих решений:</w:t>
            </w:r>
          </w:p>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2) в удовлетворении жалобы отказывается.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5.8. Порядок информирования заявителя о результатах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w:t>
            </w:r>
            <w:r w:rsidRPr="00D926FB">
              <w:rPr>
                <w:rFonts w:ascii="Times New Roman" w:hAnsi="Times New Roman" w:cs="Times New Roman"/>
                <w:sz w:val="24"/>
                <w:szCs w:val="24"/>
              </w:rPr>
              <w:t>ителю в целях получения Услуги.</w:t>
            </w:r>
          </w:p>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w:t>
            </w:r>
            <w:r w:rsidR="005375DF" w:rsidRPr="00D926FB">
              <w:rPr>
                <w:rFonts w:ascii="Times New Roman" w:hAnsi="Times New Roman" w:cs="Times New Roman"/>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w:t>
            </w: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статьи 11.2 Закона, незамедлительно направляют имеющиеся материалы в органы прокуратуры.</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5.9. Порядок обжалования решения по жалобе</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Заявитель вправе обжаловать решения, принятые в ходе предоставления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r>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Заявитель имеет право на получение информации и документов, которые необходимы для обоснования и рассмотрения жалобы</w:t>
            </w:r>
            <w:r>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5.11. Способы информирования заявителей о порядке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 xml:space="preserve">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ЗАТО Железногорск в информационно-телекоммуникационной сети  «Интернет» </w:t>
            </w:r>
            <w:hyperlink r:id="rId42" w:history="1">
              <w:r w:rsidR="005375DF" w:rsidRPr="00D926FB">
                <w:rPr>
                  <w:rStyle w:val="a3"/>
                  <w:rFonts w:ascii="Times New Roman" w:hAnsi="Times New Roman" w:cs="Times New Roman"/>
                  <w:color w:val="auto"/>
                  <w:sz w:val="24"/>
                  <w:szCs w:val="24"/>
                  <w:u w:val="none"/>
                </w:rPr>
                <w:t>http://www.admk26.ru</w:t>
              </w:r>
            </w:hyperlink>
            <w:r>
              <w:rPr>
                <w:rStyle w:val="a3"/>
                <w:rFonts w:ascii="Times New Roman" w:hAnsi="Times New Roman" w:cs="Times New Roman"/>
                <w:color w:val="auto"/>
                <w:sz w:val="24"/>
                <w:szCs w:val="24"/>
                <w:u w:val="none"/>
              </w:rPr>
              <w:t>.</w:t>
            </w:r>
            <w:bookmarkStart w:id="5" w:name="_GoBack"/>
            <w:bookmarkEnd w:id="5"/>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Приложения к Административному регламенту</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Приложение А</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sz w:val="24"/>
                <w:szCs w:val="24"/>
              </w:rPr>
            </w:pPr>
            <w:r w:rsidRPr="00D926FB">
              <w:rPr>
                <w:rFonts w:ascii="Times New Roman" w:hAnsi="Times New Roman" w:cs="Times New Roman"/>
                <w:sz w:val="24"/>
                <w:szCs w:val="24"/>
              </w:rPr>
              <w:t xml:space="preserve">Форма </w:t>
            </w:r>
            <w:hyperlink w:anchor="Par391" w:history="1">
              <w:r w:rsidRPr="00D926FB">
                <w:rPr>
                  <w:rFonts w:ascii="Times New Roman" w:hAnsi="Times New Roman" w:cs="Times New Roman"/>
                  <w:sz w:val="24"/>
                  <w:szCs w:val="24"/>
                </w:rPr>
                <w:t>заявления</w:t>
              </w:r>
            </w:hyperlink>
            <w:r w:rsidR="00BD3C89"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Приложение Б</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7B3BA1" w:rsidP="00BD3C89">
            <w:pPr>
              <w:pStyle w:val="ConsPlusNormal"/>
              <w:rPr>
                <w:rFonts w:ascii="Times New Roman" w:hAnsi="Times New Roman" w:cs="Times New Roman"/>
                <w:sz w:val="24"/>
                <w:szCs w:val="24"/>
              </w:rPr>
            </w:pPr>
            <w:r w:rsidRPr="00D926FB">
              <w:rPr>
                <w:rFonts w:ascii="Times New Roman" w:eastAsia="Times New Roman" w:hAnsi="Times New Roman" w:cs="Times New Roman"/>
                <w:sz w:val="24"/>
                <w:szCs w:val="24"/>
              </w:rPr>
              <w:t>Блок-схема предоставления услуги</w:t>
            </w:r>
            <w:r w:rsidR="00BD3C89"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Приложение В</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BD3C89" w:rsidP="00BD3C89">
            <w:pPr>
              <w:pStyle w:val="ConsPlusNormal"/>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Методика расчета и критерии оценки показателей качества предоставления муниципальных услуг.</w:t>
            </w:r>
          </w:p>
        </w:tc>
      </w:tr>
    </w:tbl>
    <w:p w:rsidR="00981DFF" w:rsidRDefault="00981DFF"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Pr="00A27B1B" w:rsidRDefault="00F75C2B" w:rsidP="00F75C2B">
      <w:pPr>
        <w:autoSpaceDE w:val="0"/>
        <w:autoSpaceDN w:val="0"/>
        <w:adjustRightInd w:val="0"/>
        <w:spacing w:after="0" w:line="240" w:lineRule="auto"/>
        <w:outlineLvl w:val="0"/>
        <w:rPr>
          <w:rFonts w:ascii="Times New Roman" w:eastAsia="Calibri" w:hAnsi="Times New Roman" w:cs="Times New Roman"/>
          <w:sz w:val="28"/>
          <w:szCs w:val="28"/>
        </w:rPr>
      </w:pPr>
      <w:r w:rsidRPr="00927244">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A27B1B">
        <w:rPr>
          <w:rFonts w:ascii="Times New Roman" w:eastAsia="Calibri" w:hAnsi="Times New Roman" w:cs="Times New Roman"/>
          <w:sz w:val="28"/>
          <w:szCs w:val="28"/>
        </w:rPr>
        <w:t>Приложение</w:t>
      </w:r>
      <w:proofErr w:type="gramStart"/>
      <w:r w:rsidRPr="00A27B1B">
        <w:rPr>
          <w:rFonts w:ascii="Times New Roman" w:eastAsia="Calibri" w:hAnsi="Times New Roman" w:cs="Times New Roman"/>
          <w:sz w:val="28"/>
          <w:szCs w:val="28"/>
        </w:rPr>
        <w:t xml:space="preserve"> А</w:t>
      </w:r>
      <w:proofErr w:type="gramEnd"/>
    </w:p>
    <w:p w:rsidR="00F75C2B" w:rsidRPr="00A27B1B" w:rsidRDefault="00F75C2B" w:rsidP="00F75C2B">
      <w:pPr>
        <w:autoSpaceDE w:val="0"/>
        <w:autoSpaceDN w:val="0"/>
        <w:adjustRightInd w:val="0"/>
        <w:spacing w:after="0" w:line="240" w:lineRule="auto"/>
        <w:jc w:val="right"/>
        <w:outlineLvl w:val="0"/>
        <w:rPr>
          <w:rFonts w:ascii="Times New Roman" w:eastAsia="Calibri" w:hAnsi="Times New Roman" w:cs="Times New Roman"/>
          <w:sz w:val="28"/>
          <w:szCs w:val="28"/>
        </w:rPr>
      </w:pPr>
      <w:r w:rsidRPr="00A27B1B">
        <w:rPr>
          <w:rFonts w:ascii="Times New Roman" w:eastAsia="Calibri" w:hAnsi="Times New Roman" w:cs="Times New Roman"/>
          <w:sz w:val="28"/>
          <w:szCs w:val="28"/>
        </w:rPr>
        <w:t xml:space="preserve"> </w:t>
      </w:r>
      <w:r>
        <w:rPr>
          <w:rFonts w:ascii="Times New Roman" w:eastAsia="Calibri" w:hAnsi="Times New Roman" w:cs="Times New Roman"/>
          <w:sz w:val="28"/>
          <w:szCs w:val="28"/>
        </w:rPr>
        <w:t>к Административному регламенту</w:t>
      </w:r>
    </w:p>
    <w:p w:rsidR="00F75C2B"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Руководителю У</w:t>
      </w:r>
      <w:r w:rsidRPr="00927244">
        <w:rPr>
          <w:rFonts w:ascii="Times New Roman" w:eastAsia="Calibri" w:hAnsi="Times New Roman" w:cs="Times New Roman"/>
          <w:sz w:val="20"/>
          <w:szCs w:val="20"/>
        </w:rPr>
        <w:t xml:space="preserve">правления </w:t>
      </w:r>
      <w:r>
        <w:rPr>
          <w:rFonts w:ascii="Times New Roman" w:eastAsia="Calibri" w:hAnsi="Times New Roman" w:cs="Times New Roman"/>
          <w:sz w:val="20"/>
          <w:szCs w:val="20"/>
        </w:rPr>
        <w:t>градостроительства</w:t>
      </w:r>
    </w:p>
    <w:p w:rsidR="00F75C2B"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Pr>
          <w:rFonts w:ascii="Times New Roman" w:eastAsia="Calibri" w:hAnsi="Times New Roman" w:cs="Times New Roman"/>
          <w:sz w:val="20"/>
          <w:szCs w:val="20"/>
        </w:rPr>
        <w:t>Администрации ЗАТО г. Железногорск</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(Ф.И.О. физического лица, место проживания)</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roofErr w:type="gramStart"/>
      <w:r w:rsidRPr="00927244">
        <w:rPr>
          <w:rFonts w:ascii="Times New Roman" w:eastAsia="Calibri" w:hAnsi="Times New Roman" w:cs="Times New Roman"/>
          <w:sz w:val="20"/>
          <w:szCs w:val="20"/>
        </w:rPr>
        <w:t>(паспортные данные (серия, номер,</w:t>
      </w:r>
      <w:proofErr w:type="gramEnd"/>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кем и когда</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roofErr w:type="gramStart"/>
      <w:r w:rsidRPr="00927244">
        <w:rPr>
          <w:rFonts w:ascii="Times New Roman" w:eastAsia="Calibri" w:hAnsi="Times New Roman" w:cs="Times New Roman"/>
          <w:sz w:val="20"/>
          <w:szCs w:val="20"/>
        </w:rPr>
        <w:t>выдан</w:t>
      </w:r>
      <w:proofErr w:type="gramEnd"/>
      <w:r w:rsidRPr="00927244">
        <w:rPr>
          <w:rFonts w:ascii="Times New Roman" w:eastAsia="Calibri" w:hAnsi="Times New Roman" w:cs="Times New Roman"/>
          <w:sz w:val="20"/>
          <w:szCs w:val="20"/>
        </w:rPr>
        <w:t>) либо наименование</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юридического лица)</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(ИНН, ОГРН, фактический/юридический адрес)</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в лице 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(Ф.И.О. директора либо представителя)</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(номер контактного телефона)</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roofErr w:type="gramStart"/>
      <w:r w:rsidRPr="00927244">
        <w:rPr>
          <w:rFonts w:ascii="Times New Roman" w:eastAsia="Calibri" w:hAnsi="Times New Roman" w:cs="Times New Roman"/>
          <w:sz w:val="20"/>
          <w:szCs w:val="20"/>
        </w:rPr>
        <w:t>проставляемая</w:t>
      </w:r>
      <w:proofErr w:type="gramEnd"/>
      <w:r w:rsidRPr="00927244">
        <w:rPr>
          <w:rFonts w:ascii="Times New Roman" w:eastAsia="Calibri" w:hAnsi="Times New Roman" w:cs="Times New Roman"/>
          <w:sz w:val="20"/>
          <w:szCs w:val="20"/>
        </w:rPr>
        <w:t xml:space="preserve"> заявителем)</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bookmarkStart w:id="6" w:name="Par391"/>
      <w:bookmarkEnd w:id="6"/>
      <w:r w:rsidRPr="00927244">
        <w:rPr>
          <w:rFonts w:ascii="Times New Roman" w:eastAsia="Calibri" w:hAnsi="Times New Roman" w:cs="Times New Roman"/>
          <w:sz w:val="20"/>
          <w:szCs w:val="20"/>
        </w:rPr>
        <w:t xml:space="preserve">                                 ЗАЯВЛЕНИЕ</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1.   Прошу   выдать  сведения  из  информационной  системы  обеспечения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градостроительной деятельности (далее - ИСОГД):</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о земельном участке</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кадастровый номер: 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адрес (местоположение): 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об объекте капитального строительства</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адрес (местоположение): 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 xml:space="preserve"> в границах территории, ука</w:t>
      </w:r>
      <w:r>
        <w:rPr>
          <w:rFonts w:ascii="Times New Roman" w:eastAsia="Calibri" w:hAnsi="Times New Roman" w:cs="Times New Roman"/>
          <w:sz w:val="20"/>
          <w:szCs w:val="20"/>
        </w:rPr>
        <w:t xml:space="preserve">занной на прилагаемой схеме, </w:t>
      </w:r>
      <w:proofErr w:type="gramStart"/>
      <w:r>
        <w:rPr>
          <w:rFonts w:ascii="Times New Roman" w:eastAsia="Calibri" w:hAnsi="Times New Roman" w:cs="Times New Roman"/>
          <w:sz w:val="20"/>
          <w:szCs w:val="20"/>
        </w:rPr>
        <w:t>из</w:t>
      </w:r>
      <w:proofErr w:type="gramEnd"/>
      <w:r w:rsidRPr="00927244">
        <w:rPr>
          <w:rFonts w:ascii="Times New Roman" w:eastAsia="Calibri" w:hAnsi="Times New Roman" w:cs="Times New Roman"/>
          <w:sz w:val="20"/>
          <w:szCs w:val="20"/>
        </w:rPr>
        <w:t xml:space="preserve"> следующих</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разделов ИСОГД: 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(указать раздел ИСОГД, сведения</w:t>
      </w:r>
      <w:r w:rsidRPr="00927244">
        <w:t xml:space="preserve"> </w:t>
      </w:r>
      <w:r w:rsidRPr="00927244">
        <w:rPr>
          <w:rFonts w:ascii="Times New Roman" w:eastAsia="Calibri" w:hAnsi="Times New Roman" w:cs="Times New Roman"/>
          <w:sz w:val="20"/>
          <w:szCs w:val="20"/>
        </w:rPr>
        <w:t>из которого запрашиваются)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w:t>
      </w: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3 "Документы   территориального планирования</w:t>
      </w:r>
      <w:r w:rsidRPr="00927244">
        <w:rPr>
          <w:rFonts w:ascii="Times New Roman" w:eastAsia="Calibri" w:hAnsi="Times New Roman" w:cs="Times New Roman"/>
          <w:sz w:val="20"/>
          <w:szCs w:val="20"/>
        </w:rPr>
        <w:t xml:space="preserve"> муниципального</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образования";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 4 "Правила землепользования и застройки, внесение в</w:t>
      </w:r>
      <w:r w:rsidRPr="00927244">
        <w:rPr>
          <w:rFonts w:ascii="Times New Roman" w:eastAsia="Calibri" w:hAnsi="Times New Roman" w:cs="Times New Roman"/>
          <w:sz w:val="20"/>
          <w:szCs w:val="20"/>
        </w:rPr>
        <w:t xml:space="preserve"> них</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изменений";</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Раздел 5 "Документация по планировке территорий";</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w:t>
      </w:r>
      <w:r w:rsidRPr="00927244">
        <w:rPr>
          <w:rFonts w:ascii="Times New Roman" w:eastAsia="Calibri" w:hAnsi="Times New Roman" w:cs="Times New Roman"/>
          <w:sz w:val="20"/>
          <w:szCs w:val="20"/>
        </w:rPr>
        <w:t xml:space="preserve"> 7 "Изъятие   и   резервирование   земельных    участков    </w:t>
      </w:r>
      <w:proofErr w:type="gramStart"/>
      <w:r w:rsidRPr="00927244">
        <w:rPr>
          <w:rFonts w:ascii="Times New Roman" w:eastAsia="Calibri" w:hAnsi="Times New Roman" w:cs="Times New Roman"/>
          <w:sz w:val="20"/>
          <w:szCs w:val="20"/>
        </w:rPr>
        <w:t>для</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муниципальных нужд";</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 8 "Застроенные и подлежащие застройке</w:t>
      </w:r>
      <w:r w:rsidRPr="00927244">
        <w:rPr>
          <w:rFonts w:ascii="Times New Roman" w:eastAsia="Calibri" w:hAnsi="Times New Roman" w:cs="Times New Roman"/>
          <w:sz w:val="20"/>
          <w:szCs w:val="20"/>
        </w:rPr>
        <w:t xml:space="preserve"> земельные участки";</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 xml:space="preserve"> Раздел 9 "Геодезические и картографические материалы";</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Раздел 10 "Иные сведения": 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___________________________________________________________________________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2. Прошу предоставить копии документов из ИСОГД:</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4258"/>
        <w:gridCol w:w="1339"/>
        <w:gridCol w:w="2948"/>
      </w:tblGrid>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N </w:t>
            </w:r>
            <w:proofErr w:type="spellStart"/>
            <w:proofErr w:type="gramStart"/>
            <w:r w:rsidRPr="00927244">
              <w:rPr>
                <w:rFonts w:ascii="Times New Roman" w:eastAsia="Calibri" w:hAnsi="Times New Roman" w:cs="Times New Roman"/>
                <w:sz w:val="20"/>
                <w:szCs w:val="20"/>
              </w:rPr>
              <w:t>п</w:t>
            </w:r>
            <w:proofErr w:type="spellEnd"/>
            <w:proofErr w:type="gramEnd"/>
            <w:r w:rsidRPr="00927244">
              <w:rPr>
                <w:rFonts w:ascii="Times New Roman" w:eastAsia="Calibri" w:hAnsi="Times New Roman" w:cs="Times New Roman"/>
                <w:sz w:val="20"/>
                <w:szCs w:val="20"/>
              </w:rPr>
              <w:t>/</w:t>
            </w:r>
            <w:proofErr w:type="spellStart"/>
            <w:r w:rsidRPr="00927244">
              <w:rPr>
                <w:rFonts w:ascii="Times New Roman" w:eastAsia="Calibri" w:hAnsi="Times New Roman" w:cs="Times New Roman"/>
                <w:sz w:val="20"/>
                <w:szCs w:val="20"/>
              </w:rPr>
              <w:t>п</w:t>
            </w:r>
            <w:proofErr w:type="spellEnd"/>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Наименование документа</w:t>
            </w: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Количество</w:t>
            </w: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Форма предоставления (на бумажном носителе, в электронном виде)</w:t>
            </w:r>
          </w:p>
        </w:tc>
      </w:tr>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r w:rsidRPr="00927244">
              <w:rPr>
                <w:rFonts w:ascii="Times New Roman" w:eastAsia="Calibri" w:hAnsi="Times New Roman" w:cs="Times New Roman"/>
                <w:sz w:val="20"/>
                <w:szCs w:val="20"/>
              </w:rPr>
              <w:t>1</w:t>
            </w:r>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r>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r w:rsidRPr="00927244">
              <w:rPr>
                <w:rFonts w:ascii="Times New Roman" w:eastAsia="Calibri" w:hAnsi="Times New Roman" w:cs="Times New Roman"/>
                <w:sz w:val="20"/>
                <w:szCs w:val="20"/>
              </w:rPr>
              <w:t>2</w:t>
            </w:r>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r>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r w:rsidRPr="00927244">
              <w:rPr>
                <w:rFonts w:ascii="Times New Roman" w:eastAsia="Calibri" w:hAnsi="Times New Roman" w:cs="Times New Roman"/>
                <w:sz w:val="20"/>
                <w:szCs w:val="20"/>
              </w:rPr>
              <w:t>3</w:t>
            </w:r>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r>
    </w:tbl>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Характеристика объекта (наименование, ориентиры),</w:t>
      </w:r>
      <w:r w:rsidRPr="00927244">
        <w:rPr>
          <w:rFonts w:ascii="Times New Roman" w:eastAsia="Calibri" w:hAnsi="Times New Roman" w:cs="Times New Roman"/>
          <w:sz w:val="20"/>
          <w:szCs w:val="20"/>
        </w:rPr>
        <w:t xml:space="preserve"> дополнительная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информация ________________________________________________________________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___________________________________________________________________________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Приложения: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1.  Копия документа, удостоверяющего личность заявителя,</w:t>
      </w:r>
      <w:r w:rsidRPr="00927244">
        <w:rPr>
          <w:rFonts w:ascii="Times New Roman" w:eastAsia="Calibri" w:hAnsi="Times New Roman" w:cs="Times New Roman"/>
          <w:sz w:val="20"/>
          <w:szCs w:val="20"/>
        </w:rPr>
        <w:t xml:space="preserve"> или копия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документа,</w:t>
      </w:r>
      <w:r w:rsidRPr="00927244">
        <w:rPr>
          <w:rFonts w:ascii="Times New Roman" w:eastAsia="Calibri" w:hAnsi="Times New Roman" w:cs="Times New Roman"/>
          <w:sz w:val="20"/>
          <w:szCs w:val="20"/>
        </w:rPr>
        <w:t xml:space="preserve"> удостоверя</w:t>
      </w:r>
      <w:r>
        <w:rPr>
          <w:rFonts w:ascii="Times New Roman" w:eastAsia="Calibri" w:hAnsi="Times New Roman" w:cs="Times New Roman"/>
          <w:sz w:val="20"/>
          <w:szCs w:val="20"/>
        </w:rPr>
        <w:t>ющего права (полномочия) представителя, если</w:t>
      </w:r>
      <w:r w:rsidRPr="00927244">
        <w:rPr>
          <w:rFonts w:ascii="Times New Roman" w:eastAsia="Calibri" w:hAnsi="Times New Roman" w:cs="Times New Roman"/>
          <w:sz w:val="20"/>
          <w:szCs w:val="20"/>
        </w:rPr>
        <w:t xml:space="preserve"> </w:t>
      </w:r>
      <w:proofErr w:type="gramStart"/>
      <w:r w:rsidRPr="00927244">
        <w:rPr>
          <w:rFonts w:ascii="Times New Roman" w:eastAsia="Calibri" w:hAnsi="Times New Roman" w:cs="Times New Roman"/>
          <w:sz w:val="20"/>
          <w:szCs w:val="20"/>
        </w:rPr>
        <w:t>с</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заявлением обращается представитель</w:t>
      </w:r>
      <w:r w:rsidRPr="00927244">
        <w:rPr>
          <w:rFonts w:ascii="Times New Roman" w:eastAsia="Calibri" w:hAnsi="Times New Roman" w:cs="Times New Roman"/>
          <w:sz w:val="20"/>
          <w:szCs w:val="20"/>
        </w:rPr>
        <w:t xml:space="preserve"> юридического лица, на ____ л. </w:t>
      </w:r>
      <w:proofErr w:type="gramStart"/>
      <w:r w:rsidRPr="00927244">
        <w:rPr>
          <w:rFonts w:ascii="Times New Roman" w:eastAsia="Calibri" w:hAnsi="Times New Roman" w:cs="Times New Roman"/>
          <w:sz w:val="20"/>
          <w:szCs w:val="20"/>
        </w:rPr>
        <w:t>в</w:t>
      </w:r>
      <w:proofErr w:type="gramEnd"/>
      <w:r w:rsidRPr="00927244">
        <w:rPr>
          <w:rFonts w:ascii="Times New Roman" w:eastAsia="Calibri" w:hAnsi="Times New Roman" w:cs="Times New Roman"/>
          <w:sz w:val="20"/>
          <w:szCs w:val="20"/>
        </w:rPr>
        <w:t>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экз.</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2.  Заверенный перевод на русский</w:t>
      </w:r>
      <w:r w:rsidRPr="00927244">
        <w:rPr>
          <w:rFonts w:ascii="Times New Roman" w:eastAsia="Calibri" w:hAnsi="Times New Roman" w:cs="Times New Roman"/>
          <w:sz w:val="20"/>
          <w:szCs w:val="20"/>
        </w:rPr>
        <w:t xml:space="preserve"> язык документов о </w:t>
      </w:r>
      <w:proofErr w:type="gramStart"/>
      <w:r w:rsidRPr="00927244">
        <w:rPr>
          <w:rFonts w:ascii="Times New Roman" w:eastAsia="Calibri" w:hAnsi="Times New Roman" w:cs="Times New Roman"/>
          <w:sz w:val="20"/>
          <w:szCs w:val="20"/>
        </w:rPr>
        <w:t>государственной</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регистрации юридического лица в</w:t>
      </w:r>
      <w:r w:rsidRPr="00927244">
        <w:rPr>
          <w:rFonts w:ascii="Times New Roman" w:eastAsia="Calibri" w:hAnsi="Times New Roman" w:cs="Times New Roman"/>
          <w:sz w:val="20"/>
          <w:szCs w:val="20"/>
        </w:rPr>
        <w:t xml:space="preserve"> соотве</w:t>
      </w:r>
      <w:r>
        <w:rPr>
          <w:rFonts w:ascii="Times New Roman" w:eastAsia="Calibri" w:hAnsi="Times New Roman" w:cs="Times New Roman"/>
          <w:sz w:val="20"/>
          <w:szCs w:val="20"/>
        </w:rPr>
        <w:t>тствии  с</w:t>
      </w:r>
      <w:r w:rsidRPr="00927244">
        <w:rPr>
          <w:rFonts w:ascii="Times New Roman" w:eastAsia="Calibri" w:hAnsi="Times New Roman" w:cs="Times New Roman"/>
          <w:sz w:val="20"/>
          <w:szCs w:val="20"/>
        </w:rPr>
        <w:t xml:space="preserve"> законодательством</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иностранного государства на ____ </w:t>
      </w:r>
      <w:proofErr w:type="gramStart"/>
      <w:r w:rsidRPr="00927244">
        <w:rPr>
          <w:rFonts w:ascii="Times New Roman" w:eastAsia="Calibri" w:hAnsi="Times New Roman" w:cs="Times New Roman"/>
          <w:sz w:val="20"/>
          <w:szCs w:val="20"/>
        </w:rPr>
        <w:t>л</w:t>
      </w:r>
      <w:proofErr w:type="gramEnd"/>
      <w:r w:rsidRPr="00927244">
        <w:rPr>
          <w:rFonts w:ascii="Times New Roman" w:eastAsia="Calibri" w:hAnsi="Times New Roman" w:cs="Times New Roman"/>
          <w:sz w:val="20"/>
          <w:szCs w:val="20"/>
        </w:rPr>
        <w:t xml:space="preserve">. в _____ экз. </w:t>
      </w:r>
      <w:hyperlink w:anchor="Par488" w:history="1">
        <w:r w:rsidRPr="00927244">
          <w:rPr>
            <w:rFonts w:ascii="Times New Roman" w:eastAsia="Calibri" w:hAnsi="Times New Roman" w:cs="Times New Roman"/>
            <w:color w:val="0000FF"/>
            <w:sz w:val="20"/>
            <w:szCs w:val="20"/>
          </w:rPr>
          <w:t>&lt;*&gt;</w:t>
        </w:r>
      </w:hyperlink>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3.  </w:t>
      </w:r>
      <w:proofErr w:type="gramStart"/>
      <w:r>
        <w:rPr>
          <w:rFonts w:ascii="Times New Roman" w:eastAsia="Calibri" w:hAnsi="Times New Roman" w:cs="Times New Roman"/>
          <w:sz w:val="20"/>
          <w:szCs w:val="20"/>
        </w:rPr>
        <w:t>Схема</w:t>
      </w:r>
      <w:r w:rsidRPr="00927244">
        <w:rPr>
          <w:rFonts w:ascii="Times New Roman" w:eastAsia="Calibri" w:hAnsi="Times New Roman" w:cs="Times New Roman"/>
          <w:sz w:val="20"/>
          <w:szCs w:val="20"/>
        </w:rPr>
        <w:t xml:space="preserve"> размещения земельного участка (информация о границах участка</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на электронном носителе) на ____ </w:t>
      </w:r>
      <w:proofErr w:type="gramStart"/>
      <w:r w:rsidRPr="00927244">
        <w:rPr>
          <w:rFonts w:ascii="Times New Roman" w:eastAsia="Calibri" w:hAnsi="Times New Roman" w:cs="Times New Roman"/>
          <w:sz w:val="20"/>
          <w:szCs w:val="20"/>
        </w:rPr>
        <w:t>л</w:t>
      </w:r>
      <w:proofErr w:type="gramEnd"/>
      <w:r w:rsidRPr="00927244">
        <w:rPr>
          <w:rFonts w:ascii="Times New Roman" w:eastAsia="Calibri" w:hAnsi="Times New Roman" w:cs="Times New Roman"/>
          <w:sz w:val="20"/>
          <w:szCs w:val="20"/>
        </w:rPr>
        <w:t xml:space="preserve">. в _____ экз. </w:t>
      </w:r>
      <w:hyperlink w:anchor="Par489" w:history="1">
        <w:r w:rsidRPr="00927244">
          <w:rPr>
            <w:rFonts w:ascii="Times New Roman" w:eastAsia="Calibri" w:hAnsi="Times New Roman" w:cs="Times New Roman"/>
            <w:color w:val="0000FF"/>
            <w:sz w:val="20"/>
            <w:szCs w:val="20"/>
          </w:rPr>
          <w:t>&lt;**&gt;</w:t>
        </w:r>
      </w:hyperlink>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4. Квитанция об оплате. </w:t>
      </w:r>
      <w:hyperlink w:anchor="Par490" w:history="1">
        <w:r w:rsidRPr="00927244">
          <w:rPr>
            <w:rFonts w:ascii="Times New Roman" w:eastAsia="Calibri" w:hAnsi="Times New Roman" w:cs="Times New Roman"/>
            <w:color w:val="0000FF"/>
            <w:sz w:val="20"/>
            <w:szCs w:val="20"/>
          </w:rPr>
          <w:t>&lt;***&gt;</w:t>
        </w:r>
      </w:hyperlink>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Всего приложений на ______ </w:t>
      </w:r>
      <w:proofErr w:type="gramStart"/>
      <w:r w:rsidRPr="00927244">
        <w:rPr>
          <w:rFonts w:ascii="Times New Roman" w:eastAsia="Calibri" w:hAnsi="Times New Roman" w:cs="Times New Roman"/>
          <w:sz w:val="20"/>
          <w:szCs w:val="20"/>
        </w:rPr>
        <w:t>л</w:t>
      </w:r>
      <w:proofErr w:type="gramEnd"/>
      <w:r w:rsidRPr="00927244">
        <w:rPr>
          <w:rFonts w:ascii="Times New Roman" w:eastAsia="Calibri" w:hAnsi="Times New Roman" w:cs="Times New Roman"/>
          <w:sz w:val="20"/>
          <w:szCs w:val="20"/>
        </w:rPr>
        <w:t>.</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Результат предоставления Услуги прошу выдать на руки, направить почтой,</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предоставить в электронной форме (</w:t>
      </w:r>
      <w:proofErr w:type="gramStart"/>
      <w:r w:rsidRPr="00927244">
        <w:rPr>
          <w:rFonts w:ascii="Times New Roman" w:eastAsia="Calibri" w:hAnsi="Times New Roman" w:cs="Times New Roman"/>
          <w:sz w:val="20"/>
          <w:szCs w:val="20"/>
        </w:rPr>
        <w:t>необходимое</w:t>
      </w:r>
      <w:proofErr w:type="gramEnd"/>
      <w:r w:rsidRPr="00927244">
        <w:rPr>
          <w:rFonts w:ascii="Times New Roman" w:eastAsia="Calibri" w:hAnsi="Times New Roman" w:cs="Times New Roman"/>
          <w:sz w:val="20"/>
          <w:szCs w:val="20"/>
        </w:rPr>
        <w:t xml:space="preserve"> подчеркнуть).</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(подпись)</w:t>
      </w:r>
    </w:p>
    <w:p w:rsidR="00F75C2B" w:rsidRPr="00A27B1B"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Заявление принял ___________________ </w:t>
      </w:r>
      <w:r w:rsidRPr="00A27B1B">
        <w:rPr>
          <w:rFonts w:ascii="Times New Roman" w:eastAsia="Calibri" w:hAnsi="Times New Roman" w:cs="Times New Roman"/>
          <w:sz w:val="20"/>
          <w:szCs w:val="20"/>
        </w:rPr>
        <w:t>_____________________</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r w:rsidRPr="00A27B1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A27B1B">
        <w:rPr>
          <w:rFonts w:ascii="Times New Roman" w:eastAsia="Calibri" w:hAnsi="Times New Roman" w:cs="Times New Roman"/>
          <w:sz w:val="20"/>
          <w:szCs w:val="20"/>
        </w:rPr>
        <w:t xml:space="preserve"> (подпись)</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Заявление внесен</w:t>
      </w:r>
      <w:r>
        <w:rPr>
          <w:rFonts w:ascii="Times New Roman" w:eastAsia="Calibri" w:hAnsi="Times New Roman" w:cs="Times New Roman"/>
          <w:sz w:val="20"/>
          <w:szCs w:val="20"/>
        </w:rPr>
        <w:t xml:space="preserve">о в Книгу учета заявок   </w:t>
      </w:r>
      <w:r w:rsidRPr="00927244">
        <w:rPr>
          <w:rFonts w:ascii="Times New Roman" w:eastAsia="Calibri" w:hAnsi="Times New Roman" w:cs="Times New Roman"/>
          <w:sz w:val="20"/>
          <w:szCs w:val="20"/>
        </w:rPr>
        <w:t>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 xml:space="preserve">  (подпись должностного лица)</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Сведения выданы, учтено в Книге выдачи          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(подпись должностного лица)</w:t>
      </w:r>
    </w:p>
    <w:p w:rsidR="00F75C2B" w:rsidRPr="00927244" w:rsidRDefault="00F75C2B" w:rsidP="00F75C2B">
      <w:pPr>
        <w:autoSpaceDE w:val="0"/>
        <w:autoSpaceDN w:val="0"/>
        <w:adjustRightInd w:val="0"/>
        <w:spacing w:after="0" w:line="240" w:lineRule="auto"/>
        <w:ind w:firstLine="540"/>
        <w:jc w:val="both"/>
        <w:rPr>
          <w:rFonts w:ascii="Times New Roman" w:eastAsia="Calibri" w:hAnsi="Times New Roman" w:cs="Times New Roman"/>
          <w:sz w:val="20"/>
          <w:szCs w:val="20"/>
        </w:rPr>
      </w:pPr>
      <w:r w:rsidRPr="00927244">
        <w:rPr>
          <w:rFonts w:ascii="Times New Roman" w:eastAsia="Calibri" w:hAnsi="Times New Roman" w:cs="Times New Roman"/>
          <w:sz w:val="20"/>
          <w:szCs w:val="20"/>
        </w:rPr>
        <w:t>--------------------------------</w:t>
      </w:r>
    </w:p>
    <w:p w:rsidR="00F75C2B" w:rsidRPr="00927244" w:rsidRDefault="00F75C2B" w:rsidP="00F75C2B">
      <w:pPr>
        <w:autoSpaceDE w:val="0"/>
        <w:autoSpaceDN w:val="0"/>
        <w:adjustRightInd w:val="0"/>
        <w:spacing w:before="200" w:after="0" w:line="240" w:lineRule="auto"/>
        <w:ind w:firstLine="540"/>
        <w:jc w:val="both"/>
        <w:rPr>
          <w:rFonts w:ascii="Times New Roman" w:eastAsia="Calibri" w:hAnsi="Times New Roman" w:cs="Times New Roman"/>
          <w:sz w:val="20"/>
          <w:szCs w:val="20"/>
        </w:rPr>
      </w:pPr>
      <w:bookmarkStart w:id="7" w:name="Par488"/>
      <w:bookmarkEnd w:id="7"/>
      <w:r w:rsidRPr="00927244">
        <w:rPr>
          <w:rFonts w:ascii="Times New Roman" w:eastAsia="Calibri" w:hAnsi="Times New Roman" w:cs="Times New Roman"/>
          <w:sz w:val="20"/>
          <w:szCs w:val="20"/>
        </w:rPr>
        <w:t>&lt;*&gt; Предоставляется в случае, если заявителем является иностранное юридическое лицо.</w:t>
      </w:r>
    </w:p>
    <w:p w:rsidR="00F75C2B" w:rsidRPr="00927244" w:rsidRDefault="00F75C2B" w:rsidP="00F75C2B">
      <w:pPr>
        <w:autoSpaceDE w:val="0"/>
        <w:autoSpaceDN w:val="0"/>
        <w:adjustRightInd w:val="0"/>
        <w:spacing w:before="200" w:after="0" w:line="240" w:lineRule="auto"/>
        <w:ind w:firstLine="540"/>
        <w:jc w:val="both"/>
        <w:rPr>
          <w:rFonts w:ascii="Times New Roman" w:eastAsia="Calibri" w:hAnsi="Times New Roman" w:cs="Times New Roman"/>
          <w:sz w:val="20"/>
          <w:szCs w:val="20"/>
        </w:rPr>
      </w:pPr>
      <w:bookmarkStart w:id="8" w:name="Par489"/>
      <w:bookmarkEnd w:id="8"/>
      <w:r w:rsidRPr="00927244">
        <w:rPr>
          <w:rFonts w:ascii="Times New Roman" w:eastAsia="Calibri" w:hAnsi="Times New Roman" w:cs="Times New Roman"/>
          <w:sz w:val="20"/>
          <w:szCs w:val="20"/>
        </w:rPr>
        <w:t>&lt;**&gt; Предоставляется в случае отсутствия у заявителя информации о кадастровом учете и адресе объекта, а также для получения сведений о развитии и застройке территории.</w:t>
      </w:r>
    </w:p>
    <w:p w:rsidR="00F75C2B" w:rsidRPr="00927244" w:rsidRDefault="00F75C2B" w:rsidP="00F75C2B">
      <w:pPr>
        <w:autoSpaceDE w:val="0"/>
        <w:autoSpaceDN w:val="0"/>
        <w:adjustRightInd w:val="0"/>
        <w:spacing w:before="200" w:after="0" w:line="240" w:lineRule="auto"/>
        <w:ind w:firstLine="540"/>
        <w:jc w:val="both"/>
        <w:rPr>
          <w:rFonts w:ascii="Times New Roman" w:eastAsia="Calibri" w:hAnsi="Times New Roman" w:cs="Times New Roman"/>
          <w:sz w:val="20"/>
          <w:szCs w:val="20"/>
        </w:rPr>
      </w:pPr>
      <w:bookmarkStart w:id="9" w:name="Par490"/>
      <w:bookmarkEnd w:id="9"/>
      <w:r w:rsidRPr="00927244">
        <w:rPr>
          <w:rFonts w:ascii="Times New Roman" w:eastAsia="Calibri" w:hAnsi="Times New Roman" w:cs="Times New Roman"/>
          <w:sz w:val="20"/>
          <w:szCs w:val="20"/>
        </w:rPr>
        <w:t>&lt;***&gt; Заявитель вправе предоставить по собственной инициативе.</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p w:rsidR="00F75C2B" w:rsidRDefault="00F75C2B" w:rsidP="00F75C2B"/>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Pr="00881D00" w:rsidRDefault="00F75C2B" w:rsidP="00F75C2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Приложение</w:t>
      </w:r>
      <w:proofErr w:type="gramStart"/>
      <w:r>
        <w:rPr>
          <w:rFonts w:ascii="Times New Roman" w:hAnsi="Times New Roman" w:cs="Times New Roman"/>
          <w:b w:val="0"/>
          <w:sz w:val="28"/>
          <w:szCs w:val="28"/>
        </w:rPr>
        <w:t xml:space="preserve"> Б</w:t>
      </w:r>
      <w:proofErr w:type="gramEnd"/>
    </w:p>
    <w:p w:rsidR="00F75C2B" w:rsidRPr="00881D00" w:rsidRDefault="00F75C2B" w:rsidP="00F75C2B">
      <w:pPr>
        <w:pStyle w:val="ConsPlusTitle"/>
        <w:widowControl/>
        <w:rPr>
          <w:rFonts w:ascii="Times New Roman" w:hAnsi="Times New Roman" w:cs="Times New Roman"/>
          <w:b w:val="0"/>
          <w:sz w:val="28"/>
          <w:szCs w:val="28"/>
        </w:rPr>
      </w:pPr>
      <w:r w:rsidRPr="00881D0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81D00">
        <w:rPr>
          <w:rFonts w:ascii="Times New Roman" w:hAnsi="Times New Roman" w:cs="Times New Roman"/>
          <w:b w:val="0"/>
          <w:sz w:val="28"/>
          <w:szCs w:val="28"/>
        </w:rPr>
        <w:t xml:space="preserve">к Административному </w:t>
      </w:r>
      <w:r>
        <w:rPr>
          <w:rFonts w:ascii="Times New Roman" w:hAnsi="Times New Roman" w:cs="Times New Roman"/>
          <w:b w:val="0"/>
          <w:sz w:val="28"/>
          <w:szCs w:val="28"/>
        </w:rPr>
        <w:t>р</w:t>
      </w:r>
      <w:r w:rsidRPr="00881D00">
        <w:rPr>
          <w:rFonts w:ascii="Times New Roman" w:hAnsi="Times New Roman" w:cs="Times New Roman"/>
          <w:b w:val="0"/>
          <w:sz w:val="28"/>
          <w:szCs w:val="28"/>
        </w:rPr>
        <w:t>егламенту</w:t>
      </w:r>
    </w:p>
    <w:p w:rsidR="00F75C2B" w:rsidRPr="00881D00" w:rsidRDefault="00F75C2B" w:rsidP="00F75C2B">
      <w:pPr>
        <w:pStyle w:val="ConsPlusTitle"/>
        <w:widowControl/>
        <w:jc w:val="center"/>
        <w:rPr>
          <w:rFonts w:ascii="Times New Roman" w:hAnsi="Times New Roman" w:cs="Times New Roman"/>
          <w:b w:val="0"/>
          <w:sz w:val="28"/>
          <w:szCs w:val="28"/>
        </w:rPr>
      </w:pPr>
    </w:p>
    <w:p w:rsidR="00F75C2B" w:rsidRPr="00881D00" w:rsidRDefault="00F75C2B" w:rsidP="00F75C2B">
      <w:pPr>
        <w:pStyle w:val="ConsPlusTitle"/>
        <w:widowControl/>
        <w:jc w:val="center"/>
        <w:rPr>
          <w:rFonts w:ascii="Times New Roman" w:hAnsi="Times New Roman" w:cs="Times New Roman"/>
          <w:b w:val="0"/>
          <w:sz w:val="28"/>
          <w:szCs w:val="28"/>
        </w:rPr>
      </w:pPr>
    </w:p>
    <w:p w:rsidR="00F75C2B" w:rsidRPr="00881D00" w:rsidRDefault="00F75C2B" w:rsidP="00F75C2B">
      <w:pPr>
        <w:pStyle w:val="ConsPlusTitle"/>
        <w:widowControl/>
        <w:jc w:val="center"/>
        <w:rPr>
          <w:rFonts w:ascii="Times New Roman" w:hAnsi="Times New Roman" w:cs="Times New Roman"/>
          <w:b w:val="0"/>
          <w:sz w:val="28"/>
          <w:szCs w:val="28"/>
        </w:rPr>
      </w:pPr>
    </w:p>
    <w:p w:rsidR="00F75C2B" w:rsidRPr="00881D00" w:rsidRDefault="00F75C2B" w:rsidP="00F75C2B">
      <w:pPr>
        <w:tabs>
          <w:tab w:val="left" w:pos="567"/>
        </w:tabs>
        <w:autoSpaceDE w:val="0"/>
        <w:autoSpaceDN w:val="0"/>
        <w:adjustRightInd w:val="0"/>
        <w:spacing w:line="192" w:lineRule="auto"/>
        <w:jc w:val="center"/>
        <w:rPr>
          <w:rFonts w:ascii="Times New Roman" w:hAnsi="Times New Roman"/>
          <w:sz w:val="28"/>
          <w:szCs w:val="28"/>
        </w:rPr>
      </w:pPr>
      <w:r w:rsidRPr="00881D00">
        <w:rPr>
          <w:rFonts w:ascii="Times New Roman" w:hAnsi="Times New Roman"/>
          <w:sz w:val="28"/>
          <w:szCs w:val="28"/>
        </w:rPr>
        <w:t>БЛОК-СХЕМА</w:t>
      </w:r>
    </w:p>
    <w:p w:rsidR="00F75C2B" w:rsidRPr="00881D00" w:rsidRDefault="00F75C2B" w:rsidP="00F75C2B">
      <w:pPr>
        <w:tabs>
          <w:tab w:val="left" w:pos="567"/>
        </w:tabs>
        <w:autoSpaceDE w:val="0"/>
        <w:autoSpaceDN w:val="0"/>
        <w:adjustRightInd w:val="0"/>
        <w:spacing w:line="192" w:lineRule="auto"/>
        <w:jc w:val="center"/>
        <w:rPr>
          <w:rFonts w:ascii="Times New Roman" w:hAnsi="Times New Roman"/>
          <w:sz w:val="28"/>
          <w:szCs w:val="28"/>
        </w:rPr>
      </w:pPr>
    </w:p>
    <w:p w:rsidR="00F75C2B" w:rsidRDefault="00F75C2B" w:rsidP="00F75C2B">
      <w:pPr>
        <w:tabs>
          <w:tab w:val="left" w:pos="567"/>
        </w:tabs>
        <w:autoSpaceDE w:val="0"/>
        <w:autoSpaceDN w:val="0"/>
        <w:adjustRightInd w:val="0"/>
        <w:spacing w:line="192" w:lineRule="auto"/>
        <w:jc w:val="center"/>
        <w:rPr>
          <w:rFonts w:ascii="Times New Roman" w:hAnsi="Times New Roman"/>
          <w:sz w:val="28"/>
          <w:szCs w:val="28"/>
        </w:rPr>
      </w:pPr>
      <w:r w:rsidRPr="00881D00">
        <w:rPr>
          <w:rFonts w:ascii="Times New Roman" w:hAnsi="Times New Roman"/>
          <w:sz w:val="28"/>
          <w:szCs w:val="28"/>
        </w:rPr>
        <w:t xml:space="preserve">предоставления муниципальной услуги </w:t>
      </w:r>
      <w:r w:rsidRPr="00A230A9">
        <w:rPr>
          <w:rFonts w:ascii="Times New Roman" w:hAnsi="Times New Roman"/>
          <w:sz w:val="28"/>
          <w:szCs w:val="28"/>
        </w:rPr>
        <w:t>“Выдача сведений</w:t>
      </w:r>
      <w:r>
        <w:rPr>
          <w:rFonts w:ascii="Times New Roman" w:hAnsi="Times New Roman"/>
          <w:sz w:val="28"/>
          <w:szCs w:val="28"/>
        </w:rPr>
        <w:t xml:space="preserve"> из</w:t>
      </w:r>
      <w:r w:rsidRPr="00A230A9">
        <w:rPr>
          <w:rFonts w:ascii="Times New Roman" w:hAnsi="Times New Roman"/>
          <w:sz w:val="28"/>
          <w:szCs w:val="28"/>
        </w:rPr>
        <w:t xml:space="preserve"> инфо</w:t>
      </w:r>
      <w:r>
        <w:rPr>
          <w:rFonts w:ascii="Times New Roman" w:hAnsi="Times New Roman"/>
          <w:sz w:val="28"/>
          <w:szCs w:val="28"/>
        </w:rPr>
        <w:t>рмационной системы обеспечения г</w:t>
      </w:r>
      <w:r w:rsidRPr="00A230A9">
        <w:rPr>
          <w:rFonts w:ascii="Times New Roman" w:hAnsi="Times New Roman"/>
          <w:sz w:val="28"/>
          <w:szCs w:val="28"/>
        </w:rPr>
        <w:t>радостроительной деятельности”</w:t>
      </w:r>
    </w:p>
    <w:p w:rsidR="00F75C2B" w:rsidRPr="00881D00" w:rsidRDefault="00F75C2B" w:rsidP="00F75C2B">
      <w:pPr>
        <w:tabs>
          <w:tab w:val="left" w:pos="567"/>
        </w:tabs>
        <w:autoSpaceDE w:val="0"/>
        <w:autoSpaceDN w:val="0"/>
        <w:adjustRightInd w:val="0"/>
        <w:spacing w:line="192" w:lineRule="auto"/>
        <w:jc w:val="center"/>
        <w:rPr>
          <w:rFonts w:ascii="Times New Roman" w:hAnsi="Times New Roman"/>
          <w:sz w:val="28"/>
          <w:szCs w:val="28"/>
        </w:rPr>
      </w:pPr>
    </w:p>
    <w:p w:rsidR="00F75C2B" w:rsidRPr="00881D00" w:rsidRDefault="00896BD0" w:rsidP="00F75C2B">
      <w:pPr>
        <w:autoSpaceDE w:val="0"/>
        <w:autoSpaceDN w:val="0"/>
        <w:adjustRightInd w:val="0"/>
        <w:ind w:firstLine="720"/>
        <w:jc w:val="center"/>
        <w:outlineLvl w:val="1"/>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Блок-схема: процесс 14" o:spid="_x0000_s1028" type="#_x0000_t109" style="position:absolute;left:0;text-align:left;margin-left:78.45pt;margin-top:.8pt;width:329.1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">
            <v:textbox>
              <w:txbxContent>
                <w:p w:rsidR="00F75C2B" w:rsidRPr="00666F50" w:rsidRDefault="00F75C2B" w:rsidP="00F75C2B">
                  <w:pPr>
                    <w:spacing w:line="192" w:lineRule="auto"/>
                    <w:jc w:val="center"/>
                    <w:rPr>
                      <w:rFonts w:ascii="Times New Roman" w:hAnsi="Times New Roman"/>
                      <w:sz w:val="24"/>
                      <w:szCs w:val="24"/>
                    </w:rPr>
                  </w:pPr>
                  <w:r w:rsidRPr="00A230A9">
                    <w:rPr>
                      <w:rFonts w:ascii="Times New Roman" w:hAnsi="Times New Roman"/>
                      <w:sz w:val="24"/>
                      <w:szCs w:val="24"/>
                    </w:rPr>
                    <w:t>Прием заявления и прилагаемых к нему документов</w:t>
                  </w:r>
                </w:p>
              </w:txbxContent>
            </v:textbox>
          </v:shape>
        </w:pict>
      </w:r>
    </w:p>
    <w:p w:rsidR="00F75C2B" w:rsidRPr="00881D00" w:rsidRDefault="00896BD0" w:rsidP="00F75C2B">
      <w:pPr>
        <w:autoSpaceDE w:val="0"/>
        <w:autoSpaceDN w:val="0"/>
        <w:adjustRightInd w:val="0"/>
        <w:jc w:val="center"/>
        <w:outlineLvl w:val="1"/>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3" o:spid="_x0000_s1032" type="#_x0000_t32" style="position:absolute;left:0;text-align:left;margin-left:250.65pt;margin-top:-.45pt;width:.3pt;height:42.8pt;z-index:2516674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">
            <v:stroke endarrow="block"/>
            <w10:wrap anchorx="margin"/>
          </v:shape>
        </w:pict>
      </w:r>
    </w:p>
    <w:p w:rsidR="00F75C2B" w:rsidRPr="00881D00" w:rsidRDefault="00896BD0" w:rsidP="00F75C2B">
      <w:pPr>
        <w:pStyle w:val="ConsPlusNormal"/>
        <w:widowControl/>
        <w:rPr>
          <w:rFonts w:ascii="Times New Roman" w:hAnsi="Times New Roman" w:cs="Times New Roman"/>
          <w:sz w:val="28"/>
          <w:szCs w:val="28"/>
        </w:rPr>
      </w:pPr>
      <w:r w:rsidRPr="00896BD0">
        <w:rPr>
          <w:rFonts w:ascii="Times New Roman" w:hAnsi="Times New Roman"/>
          <w:noProof/>
          <w:sz w:val="28"/>
          <w:szCs w:val="28"/>
        </w:rPr>
        <w:pict>
          <v:shape id="Блок-схема: процесс 12" o:spid="_x0000_s1031" type="#_x0000_t109" style="position:absolute;margin-left:78.45pt;margin-top:13.85pt;width:329.3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">
            <v:textbox>
              <w:txbxContent>
                <w:p w:rsidR="00F75C2B" w:rsidRPr="00666F50" w:rsidRDefault="00F75C2B" w:rsidP="00F75C2B">
                  <w:pPr>
                    <w:spacing w:line="192" w:lineRule="auto"/>
                    <w:jc w:val="center"/>
                    <w:rPr>
                      <w:rFonts w:ascii="Times New Roman" w:hAnsi="Times New Roman"/>
                      <w:sz w:val="28"/>
                      <w:szCs w:val="28"/>
                    </w:rPr>
                  </w:pPr>
                  <w:r w:rsidRPr="00A230A9">
                    <w:rPr>
                      <w:rFonts w:ascii="Times New Roman" w:hAnsi="Times New Roman"/>
                      <w:sz w:val="24"/>
                      <w:szCs w:val="24"/>
                    </w:rPr>
                    <w:t xml:space="preserve">Регистрация заявления    </w:t>
                  </w:r>
                </w:p>
              </w:txbxContent>
            </v:textbox>
          </v:shape>
        </w:pict>
      </w:r>
    </w:p>
    <w:p w:rsidR="00F75C2B" w:rsidRPr="00881D00" w:rsidRDefault="00F75C2B" w:rsidP="00F75C2B">
      <w:pPr>
        <w:rPr>
          <w:rFonts w:ascii="Times New Roman" w:hAnsi="Times New Roman"/>
          <w:sz w:val="28"/>
          <w:szCs w:val="28"/>
        </w:rPr>
      </w:pPr>
    </w:p>
    <w:p w:rsidR="00F75C2B" w:rsidRDefault="00F75C2B" w:rsidP="00F75C2B">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58750" cy="5727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572770"/>
                    </a:xfrm>
                    <a:prstGeom prst="rect">
                      <a:avLst/>
                    </a:prstGeom>
                    <a:noFill/>
                  </pic:spPr>
                </pic:pic>
              </a:graphicData>
            </a:graphic>
          </wp:inline>
        </w:drawing>
      </w:r>
      <w:r>
        <w:rPr>
          <w:rFonts w:ascii="Times New Roman" w:hAnsi="Times New Roman"/>
          <w:sz w:val="28"/>
          <w:szCs w:val="28"/>
        </w:rPr>
        <w:t xml:space="preserve">    </w:t>
      </w:r>
      <w:r>
        <w:rPr>
          <w:rFonts w:ascii="Times New Roman" w:hAnsi="Times New Roman"/>
          <w:sz w:val="28"/>
          <w:szCs w:val="28"/>
        </w:rPr>
        <w:tab/>
        <w:t xml:space="preserve"> </w:t>
      </w:r>
    </w:p>
    <w:p w:rsidR="00F75C2B" w:rsidRPr="00881D00" w:rsidRDefault="00896BD0" w:rsidP="00F75C2B">
      <w:pPr>
        <w:jc w:val="center"/>
        <w:rPr>
          <w:rFonts w:ascii="Times New Roman" w:hAnsi="Times New Roman"/>
          <w:sz w:val="28"/>
          <w:szCs w:val="28"/>
        </w:rPr>
      </w:pPr>
      <w:r>
        <w:rPr>
          <w:rFonts w:ascii="Times New Roman" w:hAnsi="Times New Roman"/>
          <w:noProof/>
          <w:sz w:val="28"/>
          <w:szCs w:val="28"/>
        </w:rPr>
        <w:pict>
          <v:shape id="Блок-схема: процесс 10" o:spid="_x0000_s1030" type="#_x0000_t109" style="position:absolute;left:0;text-align:left;margin-left:78.45pt;margin-top:.85pt;width:333.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">
            <v:textbox>
              <w:txbxContent>
                <w:p w:rsidR="00F75C2B" w:rsidRPr="008E4101" w:rsidRDefault="00F75C2B" w:rsidP="00F75C2B">
                  <w:pPr>
                    <w:spacing w:line="192" w:lineRule="auto"/>
                    <w:jc w:val="center"/>
                    <w:rPr>
                      <w:rFonts w:ascii="Times New Roman" w:hAnsi="Times New Roman"/>
                      <w:sz w:val="28"/>
                      <w:szCs w:val="28"/>
                    </w:rPr>
                  </w:pPr>
                  <w:r w:rsidRPr="00A230A9">
                    <w:rPr>
                      <w:rFonts w:ascii="Times New Roman" w:hAnsi="Times New Roman"/>
                      <w:sz w:val="24"/>
                      <w:szCs w:val="24"/>
                    </w:rPr>
                    <w:t>Определение размера платы за предоставление Услуги</w:t>
                  </w:r>
                </w:p>
              </w:txbxContent>
            </v:textbox>
          </v:shape>
        </w:pict>
      </w:r>
    </w:p>
    <w:p w:rsidR="00F75C2B" w:rsidRPr="00881D00" w:rsidRDefault="00896BD0" w:rsidP="00F75C2B">
      <w:pPr>
        <w:jc w:val="center"/>
        <w:rPr>
          <w:rFonts w:ascii="Times New Roman" w:hAnsi="Times New Roman"/>
          <w:sz w:val="28"/>
          <w:szCs w:val="28"/>
        </w:rPr>
      </w:pPr>
      <w:r>
        <w:rPr>
          <w:rFonts w:ascii="Times New Roman" w:hAnsi="Times New Roman"/>
          <w:noProof/>
          <w:sz w:val="28"/>
          <w:szCs w:val="28"/>
        </w:rPr>
        <w:pict>
          <v:shape id="Блок-схема: процесс 9" o:spid="_x0000_s1029" type="#_x0000_t109" style="position:absolute;left:0;text-align:left;margin-left:82.2pt;margin-top:39.9pt;width:329.1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">
            <v:textbox>
              <w:txbxContent>
                <w:p w:rsidR="00F75C2B" w:rsidRPr="00AE0E19" w:rsidRDefault="00F75C2B" w:rsidP="00F75C2B">
                  <w:pPr>
                    <w:autoSpaceDE w:val="0"/>
                    <w:autoSpaceDN w:val="0"/>
                    <w:adjustRightInd w:val="0"/>
                    <w:jc w:val="center"/>
                    <w:outlineLvl w:val="0"/>
                    <w:rPr>
                      <w:rFonts w:ascii="Times New Roman" w:eastAsia="Calibri" w:hAnsi="Times New Roman"/>
                      <w:sz w:val="24"/>
                      <w:szCs w:val="24"/>
                    </w:rPr>
                  </w:pPr>
                  <w:r w:rsidRPr="00AE0E19">
                    <w:rPr>
                      <w:rFonts w:ascii="Times New Roman" w:eastAsia="Calibri" w:hAnsi="Times New Roman"/>
                      <w:sz w:val="24"/>
                      <w:szCs w:val="24"/>
                    </w:rPr>
                    <w:t>Рассмотрение заявления и приложенных к нему документов</w:t>
                  </w:r>
                </w:p>
              </w:txbxContent>
            </v:textbox>
          </v:shape>
        </w:pict>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572770"/>
                    </a:xfrm>
                    <a:prstGeom prst="rect">
                      <a:avLst/>
                    </a:prstGeom>
                    <a:noFill/>
                  </pic:spPr>
                </pic:pic>
              </a:graphicData>
            </a:graphic>
          </wp:inline>
        </w:drawing>
      </w:r>
    </w:p>
    <w:p w:rsidR="00F75C2B" w:rsidRPr="00881D00" w:rsidRDefault="00896BD0" w:rsidP="00F75C2B">
      <w:pPr>
        <w:rPr>
          <w:rFonts w:ascii="Times New Roman" w:hAnsi="Times New Roman"/>
          <w:sz w:val="28"/>
          <w:szCs w:val="28"/>
        </w:rPr>
      </w:pPr>
      <w:r>
        <w:rPr>
          <w:rFonts w:ascii="Times New Roman" w:hAnsi="Times New Roman"/>
          <w:noProof/>
          <w:sz w:val="28"/>
          <w:szCs w:val="28"/>
        </w:rPr>
        <w:pict>
          <v:shape id="Блок-схема: процесс 3" o:spid="_x0000_s1026" type="#_x0000_t109" style="position:absolute;margin-left:82.2pt;margin-top:42.7pt;width:138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">
            <v:textbox>
              <w:txbxContent>
                <w:p w:rsidR="00F75C2B" w:rsidRPr="00666F50" w:rsidRDefault="00F75C2B" w:rsidP="00F75C2B">
                  <w:pPr>
                    <w:spacing w:line="192" w:lineRule="auto"/>
                    <w:jc w:val="center"/>
                    <w:rPr>
                      <w:rFonts w:ascii="Times New Roman" w:hAnsi="Times New Roman"/>
                      <w:sz w:val="24"/>
                      <w:szCs w:val="24"/>
                    </w:rPr>
                  </w:pPr>
                  <w:r w:rsidRPr="00AE0E19">
                    <w:rPr>
                      <w:rFonts w:ascii="Times New Roman" w:hAnsi="Times New Roman"/>
                      <w:sz w:val="24"/>
                      <w:szCs w:val="24"/>
                    </w:rPr>
                    <w:t>По</w:t>
                  </w:r>
                  <w:r>
                    <w:rPr>
                      <w:rFonts w:ascii="Times New Roman" w:hAnsi="Times New Roman"/>
                      <w:sz w:val="24"/>
                      <w:szCs w:val="24"/>
                    </w:rPr>
                    <w:t xml:space="preserve">дготовка запрашиваемых  </w:t>
                  </w:r>
                  <w:r w:rsidRPr="00AE0E19">
                    <w:rPr>
                      <w:rFonts w:ascii="Times New Roman" w:hAnsi="Times New Roman"/>
                      <w:sz w:val="24"/>
                      <w:szCs w:val="24"/>
                    </w:rPr>
                    <w:t xml:space="preserve">  сведений из ИСОГ</w:t>
                  </w:r>
                </w:p>
              </w:txbxContent>
            </v:textbox>
          </v:shape>
        </w:pict>
      </w:r>
      <w:r>
        <w:rPr>
          <w:rFonts w:ascii="Times New Roman" w:hAnsi="Times New Roman"/>
          <w:noProof/>
          <w:sz w:val="28"/>
          <w:szCs w:val="28"/>
        </w:rPr>
        <w:pict>
          <v:rect id="Прямоугольник 2" o:spid="_x0000_s1027" style="position:absolute;margin-left:267.45pt;margin-top:42.7pt;width:143.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">
            <v:textbox>
              <w:txbxContent>
                <w:p w:rsidR="00F75C2B" w:rsidRPr="00AE0E19" w:rsidRDefault="00F75C2B" w:rsidP="00F75C2B">
                  <w:pPr>
                    <w:spacing w:line="192" w:lineRule="auto"/>
                    <w:jc w:val="center"/>
                    <w:rPr>
                      <w:rFonts w:ascii="Times New Roman" w:hAnsi="Times New Roman"/>
                      <w:sz w:val="24"/>
                      <w:szCs w:val="24"/>
                    </w:rPr>
                  </w:pPr>
                  <w:r>
                    <w:rPr>
                      <w:rFonts w:ascii="Times New Roman" w:hAnsi="Times New Roman"/>
                      <w:sz w:val="24"/>
                      <w:szCs w:val="24"/>
                    </w:rPr>
                    <w:t>Подготовка отказа</w:t>
                  </w:r>
                </w:p>
                <w:p w:rsidR="00F75C2B" w:rsidRPr="00351C14" w:rsidRDefault="00F75C2B" w:rsidP="00F75C2B">
                  <w:pPr>
                    <w:spacing w:line="192" w:lineRule="auto"/>
                    <w:jc w:val="center"/>
                    <w:rPr>
                      <w:rFonts w:ascii="Times New Roman" w:hAnsi="Times New Roman"/>
                      <w:sz w:val="24"/>
                      <w:szCs w:val="24"/>
                    </w:rPr>
                  </w:pPr>
                  <w:r>
                    <w:rPr>
                      <w:rFonts w:ascii="Times New Roman" w:hAnsi="Times New Roman"/>
                      <w:sz w:val="24"/>
                      <w:szCs w:val="24"/>
                    </w:rPr>
                    <w:t xml:space="preserve">в предоставлении </w:t>
                  </w:r>
                  <w:r w:rsidRPr="00AE0E19">
                    <w:rPr>
                      <w:rFonts w:ascii="Times New Roman" w:hAnsi="Times New Roman"/>
                      <w:sz w:val="24"/>
                      <w:szCs w:val="24"/>
                    </w:rPr>
                    <w:t>Услуги</w:t>
                  </w:r>
                </w:p>
              </w:txbxContent>
            </v:textbox>
          </v:rect>
        </w:pict>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572770"/>
                    </a:xfrm>
                    <a:prstGeom prst="rect">
                      <a:avLst/>
                    </a:prstGeom>
                    <a:noFill/>
                  </pic:spPr>
                </pic:pic>
              </a:graphicData>
            </a:graphic>
          </wp:inline>
        </w:drawing>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572770"/>
                    </a:xfrm>
                    <a:prstGeom prst="rect">
                      <a:avLst/>
                    </a:prstGeom>
                    <a:noFill/>
                  </pic:spPr>
                </pic:pic>
              </a:graphicData>
            </a:graphic>
          </wp:inline>
        </w:drawing>
      </w:r>
    </w:p>
    <w:p w:rsidR="00F75C2B" w:rsidRDefault="00F75C2B" w:rsidP="00F75C2B">
      <w:pPr>
        <w:jc w:val="center"/>
        <w:rPr>
          <w:rFonts w:ascii="Times New Roman" w:hAnsi="Times New Roman"/>
          <w:sz w:val="28"/>
          <w:szCs w:val="28"/>
        </w:rPr>
      </w:pPr>
      <w:r>
        <w:rPr>
          <w:rFonts w:ascii="Times New Roman" w:hAnsi="Times New Roman"/>
          <w:sz w:val="28"/>
          <w:szCs w:val="28"/>
        </w:rPr>
        <w:t xml:space="preserve">                             </w:t>
      </w:r>
    </w:p>
    <w:p w:rsidR="00F75C2B" w:rsidRPr="00881D00" w:rsidRDefault="00896BD0" w:rsidP="00F75C2B">
      <w:pPr>
        <w:rPr>
          <w:rFonts w:ascii="Times New Roman" w:hAnsi="Times New Roman"/>
          <w:sz w:val="28"/>
          <w:szCs w:val="28"/>
        </w:rPr>
      </w:pPr>
      <w:r>
        <w:rPr>
          <w:rFonts w:ascii="Times New Roman" w:hAnsi="Times New Roman"/>
          <w:noProof/>
          <w:sz w:val="28"/>
          <w:szCs w:val="28"/>
        </w:rPr>
        <w:pict>
          <v:shape id="Блок-схема: процесс 26" o:spid="_x0000_s1033" type="#_x0000_t109" style="position:absolute;margin-left:80.7pt;margin-top:45.3pt;width:332.25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">
            <v:textbox>
              <w:txbxContent>
                <w:p w:rsidR="00F75C2B" w:rsidRPr="004663FC" w:rsidRDefault="00F75C2B" w:rsidP="00F75C2B">
                  <w:pPr>
                    <w:spacing w:line="192" w:lineRule="auto"/>
                    <w:jc w:val="center"/>
                    <w:rPr>
                      <w:rFonts w:ascii="Times New Roman" w:hAnsi="Times New Roman"/>
                      <w:sz w:val="24"/>
                      <w:szCs w:val="24"/>
                    </w:rPr>
                  </w:pPr>
                  <w:r w:rsidRPr="004663FC">
                    <w:rPr>
                      <w:rFonts w:ascii="Times New Roman" w:hAnsi="Times New Roman"/>
                      <w:sz w:val="24"/>
                      <w:szCs w:val="24"/>
                    </w:rPr>
                    <w:t>Выдача заявителю результата предоставления Услуги</w:t>
                  </w:r>
                </w:p>
              </w:txbxContent>
            </v:textbox>
            <w10:wrap anchorx="margin"/>
          </v:shape>
        </w:pict>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572770"/>
                    </a:xfrm>
                    <a:prstGeom prst="rect">
                      <a:avLst/>
                    </a:prstGeom>
                    <a:noFill/>
                  </pic:spPr>
                </pic:pic>
              </a:graphicData>
            </a:graphic>
          </wp:inline>
        </w:drawing>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572770"/>
                    </a:xfrm>
                    <a:prstGeom prst="rect">
                      <a:avLst/>
                    </a:prstGeom>
                    <a:noFill/>
                  </pic:spPr>
                </pic:pic>
              </a:graphicData>
            </a:graphic>
          </wp:inline>
        </w:drawing>
      </w:r>
    </w:p>
    <w:p w:rsidR="00F75C2B" w:rsidRPr="00881D00" w:rsidRDefault="00F75C2B" w:rsidP="00F75C2B">
      <w:pPr>
        <w:jc w:val="center"/>
        <w:rPr>
          <w:rFonts w:ascii="Times New Roman" w:hAnsi="Times New Roman"/>
          <w:sz w:val="28"/>
          <w:szCs w:val="28"/>
        </w:rPr>
      </w:pPr>
      <w:r>
        <w:rPr>
          <w:rFonts w:ascii="Times New Roman" w:hAnsi="Times New Roman"/>
          <w:sz w:val="28"/>
          <w:szCs w:val="28"/>
        </w:rPr>
        <w:t xml:space="preserve">        </w:t>
      </w:r>
    </w:p>
    <w:p w:rsidR="00F75C2B" w:rsidRDefault="00F75C2B" w:rsidP="00F75C2B">
      <w:pPr>
        <w:rPr>
          <w:rFonts w:ascii="Times New Roman" w:hAnsi="Times New Roman"/>
          <w:sz w:val="28"/>
          <w:szCs w:val="28"/>
        </w:rPr>
      </w:pPr>
      <w:r>
        <w:rPr>
          <w:rFonts w:ascii="Times New Roman" w:hAnsi="Times New Roman"/>
          <w:sz w:val="28"/>
          <w:szCs w:val="28"/>
        </w:rPr>
        <w:t xml:space="preserve">             </w:t>
      </w: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Pr="00881D00" w:rsidRDefault="00F75C2B" w:rsidP="00F75C2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Приложение</w:t>
      </w:r>
      <w:proofErr w:type="gramStart"/>
      <w:r>
        <w:rPr>
          <w:rFonts w:ascii="Times New Roman" w:hAnsi="Times New Roman" w:cs="Times New Roman"/>
          <w:b w:val="0"/>
          <w:sz w:val="28"/>
          <w:szCs w:val="28"/>
        </w:rPr>
        <w:t xml:space="preserve"> В</w:t>
      </w:r>
      <w:proofErr w:type="gramEnd"/>
    </w:p>
    <w:p w:rsidR="00F75C2B" w:rsidRPr="00881D00" w:rsidRDefault="00F75C2B" w:rsidP="00F75C2B">
      <w:pPr>
        <w:pStyle w:val="ConsPlusTitle"/>
        <w:widowControl/>
        <w:rPr>
          <w:rFonts w:ascii="Times New Roman" w:hAnsi="Times New Roman" w:cs="Times New Roman"/>
          <w:b w:val="0"/>
          <w:sz w:val="28"/>
          <w:szCs w:val="28"/>
        </w:rPr>
      </w:pPr>
      <w:r w:rsidRPr="00881D0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81D00">
        <w:rPr>
          <w:rFonts w:ascii="Times New Roman" w:hAnsi="Times New Roman" w:cs="Times New Roman"/>
          <w:b w:val="0"/>
          <w:sz w:val="28"/>
          <w:szCs w:val="28"/>
        </w:rPr>
        <w:t xml:space="preserve">к Административному </w:t>
      </w:r>
      <w:r>
        <w:rPr>
          <w:rFonts w:ascii="Times New Roman" w:hAnsi="Times New Roman" w:cs="Times New Roman"/>
          <w:b w:val="0"/>
          <w:sz w:val="28"/>
          <w:szCs w:val="28"/>
        </w:rPr>
        <w:t>р</w:t>
      </w:r>
      <w:r w:rsidRPr="00881D00">
        <w:rPr>
          <w:rFonts w:ascii="Times New Roman" w:hAnsi="Times New Roman" w:cs="Times New Roman"/>
          <w:b w:val="0"/>
          <w:sz w:val="28"/>
          <w:szCs w:val="28"/>
        </w:rPr>
        <w:t>егламенту</w:t>
      </w:r>
    </w:p>
    <w:p w:rsidR="00F75C2B" w:rsidRDefault="00F75C2B" w:rsidP="00F75C2B">
      <w:pPr>
        <w:pStyle w:val="ConsPlusTitle"/>
        <w:widowControl/>
        <w:rPr>
          <w:rFonts w:ascii="Times New Roman" w:hAnsi="Times New Roman" w:cs="Times New Roman"/>
          <w:b w:val="0"/>
          <w:sz w:val="28"/>
          <w:szCs w:val="28"/>
        </w:rPr>
      </w:pPr>
    </w:p>
    <w:p w:rsidR="00F75C2B" w:rsidRPr="00881D00" w:rsidRDefault="00F75C2B" w:rsidP="00F75C2B">
      <w:pPr>
        <w:pStyle w:val="ConsPlusTitle"/>
        <w:widowControl/>
        <w:rPr>
          <w:rFonts w:ascii="Times New Roman" w:hAnsi="Times New Roman" w:cs="Times New Roman"/>
          <w:b w:val="0"/>
          <w:sz w:val="28"/>
          <w:szCs w:val="28"/>
        </w:rPr>
      </w:pPr>
    </w:p>
    <w:p w:rsidR="00F75C2B" w:rsidRPr="00976F88"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76F88">
        <w:rPr>
          <w:rFonts w:ascii="Times New Roman" w:eastAsia="Calibri" w:hAnsi="Times New Roman"/>
          <w:sz w:val="28"/>
          <w:szCs w:val="28"/>
        </w:rPr>
        <w:t>МЕТОДИКА</w:t>
      </w:r>
    </w:p>
    <w:p w:rsidR="00F75C2B" w:rsidRPr="00976F88"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76F88">
        <w:rPr>
          <w:rFonts w:ascii="Times New Roman" w:eastAsia="Calibri" w:hAnsi="Times New Roman"/>
          <w:sz w:val="28"/>
          <w:szCs w:val="28"/>
        </w:rPr>
        <w:t>РАСЧЕТА И КРИТЕРИИ ОЦЕНКИ ПОКАЗАТЕЛЕЙ КАЧЕСТВА</w:t>
      </w:r>
    </w:p>
    <w:p w:rsidR="00F75C2B"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76F88">
        <w:rPr>
          <w:rFonts w:ascii="Times New Roman" w:eastAsia="Calibri" w:hAnsi="Times New Roman"/>
          <w:sz w:val="28"/>
          <w:szCs w:val="28"/>
        </w:rPr>
        <w:t>ПРЕДОСТАВЛЕНИЯ МУНИЦИПАЛЬНЫХ УСЛУГ</w:t>
      </w: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1. Актуальность размещаемой информации о порядке предоставления муниципальной услуги (далее -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- 100.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Сайт.</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(пояснения):</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sz w:val="28"/>
          <w:szCs w:val="28"/>
        </w:rPr>
        <w:t>П</w:t>
      </w:r>
      <w:r w:rsidRPr="00926ECC">
        <w:rPr>
          <w:rFonts w:ascii="Times New Roman" w:eastAsia="Calibri" w:hAnsi="Times New Roman"/>
          <w:sz w:val="28"/>
          <w:szCs w:val="28"/>
          <w:vertAlign w:val="subscript"/>
        </w:rPr>
        <w:t>АИ</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МП</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ГП</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Т</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АР</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ФЗ</w:t>
      </w:r>
      <w:r w:rsidRPr="00926ECC">
        <w:rPr>
          <w:rFonts w:ascii="Times New Roman" w:eastAsia="Calibri" w:hAnsi="Times New Roman"/>
          <w:sz w:val="28"/>
          <w:szCs w:val="28"/>
        </w:rPr>
        <w:t xml:space="preserve">) </w:t>
      </w:r>
      <w:proofErr w:type="spellStart"/>
      <w:r w:rsidRPr="00926ECC">
        <w:rPr>
          <w:rFonts w:ascii="Times New Roman" w:eastAsia="Calibri" w:hAnsi="Times New Roman"/>
          <w:sz w:val="28"/>
          <w:szCs w:val="28"/>
        </w:rPr>
        <w:t>x</w:t>
      </w:r>
      <w:proofErr w:type="spellEnd"/>
      <w:r w:rsidRPr="00926ECC">
        <w:rPr>
          <w:rFonts w:ascii="Times New Roman" w:eastAsia="Calibri" w:hAnsi="Times New Roman"/>
          <w:sz w:val="28"/>
          <w:szCs w:val="28"/>
        </w:rPr>
        <w:t xml:space="preserve"> 100%,</w:t>
      </w: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МП</w:t>
      </w:r>
      <w:r w:rsidRPr="00926ECC">
        <w:rPr>
          <w:rFonts w:ascii="Times New Roman" w:eastAsia="Calibri" w:hAnsi="Times New Roman"/>
          <w:sz w:val="28"/>
          <w:szCs w:val="28"/>
        </w:rP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При оценке показателя необходимо также учитывать реализована ли возможность подать документы на предоставление МУ через МФЦ;</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ГП</w:t>
      </w:r>
      <w:r w:rsidRPr="00926ECC">
        <w:rPr>
          <w:rFonts w:ascii="Times New Roman" w:eastAsia="Calibri" w:hAnsi="Times New Roman"/>
          <w:sz w:val="28"/>
          <w:szCs w:val="28"/>
        </w:rP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Т</w:t>
      </w:r>
      <w:r w:rsidRPr="00926ECC">
        <w:rPr>
          <w:rFonts w:ascii="Times New Roman" w:eastAsia="Calibri" w:hAnsi="Times New Roman"/>
          <w:sz w:val="28"/>
          <w:szCs w:val="28"/>
        </w:rPr>
        <w:t xml:space="preserve"> - наличие актуальной информации о справочных телефонах, по которым можно получить консультацию по вопросам предоставления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АР</w:t>
      </w:r>
      <w:r w:rsidRPr="00926ECC">
        <w:rPr>
          <w:rFonts w:ascii="Times New Roman" w:eastAsia="Calibri" w:hAnsi="Times New Roman"/>
          <w:sz w:val="28"/>
          <w:szCs w:val="28"/>
        </w:rPr>
        <w:t xml:space="preserve"> - наличие актуальной редакции Административного регламента предоставления муниципальной услуги по выдаче сведений из информационной системы обеспечения градостроительной деятельности (далее -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ФЗ</w:t>
      </w:r>
      <w:r w:rsidRPr="00926ECC">
        <w:rPr>
          <w:rFonts w:ascii="Times New Roman" w:eastAsia="Calibri" w:hAnsi="Times New Roman"/>
          <w:sz w:val="28"/>
          <w:szCs w:val="28"/>
        </w:rPr>
        <w:t xml:space="preserve"> - наличие актуальной редакции формы заявления на предоставление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представляет собой сумму баллов за каждую размещенную на Сайте позицию. В случае актуальности размещенной информации присваивается 0,2, иначе 0.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2. Соблюдение срока предоставления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- 100.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Для оценки показателей осуществляется выборка обращений граждан за предоставлением МУ за прошедший год.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lastRenderedPageBreak/>
        <w:t>Источник информации - система электронного документооборота (далее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рассчитывается на основе выборки обращений за МУ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(пояснения):</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41"/>
          <w:sz w:val="28"/>
          <w:szCs w:val="28"/>
          <w:lang w:eastAsia="ru-RU"/>
        </w:rPr>
        <w:drawing>
          <wp:inline distT="0" distB="0" distL="0" distR="0">
            <wp:extent cx="1339850" cy="6483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1339850" cy="648335"/>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k</w:t>
      </w:r>
      <w:proofErr w:type="spellEnd"/>
      <w:r w:rsidRPr="00926ECC">
        <w:rPr>
          <w:rFonts w:ascii="Times New Roman" w:eastAsia="Calibri" w:hAnsi="Times New Roman"/>
          <w:sz w:val="28"/>
          <w:szCs w:val="28"/>
        </w:rPr>
        <w:t xml:space="preserve"> - количество МУ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i</w:t>
      </w:r>
      <w:proofErr w:type="spellEnd"/>
      <w:r w:rsidRPr="00926ECC">
        <w:rPr>
          <w:rFonts w:ascii="Times New Roman" w:eastAsia="Calibri" w:hAnsi="Times New Roman"/>
          <w:sz w:val="28"/>
          <w:szCs w:val="28"/>
        </w:rPr>
        <w:t xml:space="preserve"> - фактический срок предоставления каждой МУ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N</w:t>
      </w:r>
      <w:r w:rsidRPr="00926ECC">
        <w:rPr>
          <w:rFonts w:ascii="Times New Roman" w:eastAsia="Calibri" w:hAnsi="Times New Roman"/>
          <w:sz w:val="28"/>
          <w:szCs w:val="28"/>
        </w:rPr>
        <w:t xml:space="preserve"> - срок предоставления МУ, установленный в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 xml:space="preserve">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w:t>
      </w:r>
      <w:proofErr w:type="gramStart"/>
      <w:r w:rsidRPr="00926ECC">
        <w:rPr>
          <w:rFonts w:ascii="Times New Roman" w:eastAsia="Calibri" w:hAnsi="Times New Roman"/>
          <w:sz w:val="28"/>
          <w:szCs w:val="28"/>
        </w:rPr>
        <w:t>предоставлена</w:t>
      </w:r>
      <w:proofErr w:type="gramEnd"/>
      <w:r w:rsidRPr="00926ECC">
        <w:rPr>
          <w:rFonts w:ascii="Times New Roman" w:eastAsia="Calibri" w:hAnsi="Times New Roman"/>
          <w:sz w:val="28"/>
          <w:szCs w:val="28"/>
        </w:rPr>
        <w:t xml:space="preserve"> без нарушения сроков (в срок или ранее), установленных АР. Следовательно, МУ предоставлена качественно.</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- 0.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23"/>
          <w:sz w:val="28"/>
          <w:szCs w:val="28"/>
          <w:lang w:eastAsia="ru-RU"/>
        </w:rPr>
        <w:drawing>
          <wp:inline distT="0" distB="0" distL="0" distR="0">
            <wp:extent cx="1233170" cy="425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1233170" cy="425450"/>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Ж</w:t>
      </w:r>
      <w:r w:rsidRPr="00926ECC">
        <w:rPr>
          <w:rFonts w:ascii="Times New Roman" w:eastAsia="Calibri" w:hAnsi="Times New Roman"/>
          <w:sz w:val="28"/>
          <w:szCs w:val="28"/>
        </w:rP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ОБ</w:t>
      </w:r>
      <w:r w:rsidRPr="00926ECC">
        <w:rPr>
          <w:rFonts w:ascii="Times New Roman" w:eastAsia="Calibri" w:hAnsi="Times New Roman"/>
          <w:sz w:val="28"/>
          <w:szCs w:val="28"/>
        </w:rPr>
        <w:t xml:space="preserve"> - количество обращений за МУ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 xml:space="preserve">Под обоснованными жалобами на действия органов и должностных лиц при предоставлении МУ понимаются жалобы в соответствии с перечнем оснований </w:t>
      </w:r>
      <w:r w:rsidRPr="00926ECC">
        <w:rPr>
          <w:rFonts w:ascii="Times New Roman" w:eastAsia="Calibri" w:hAnsi="Times New Roman"/>
          <w:sz w:val="28"/>
          <w:szCs w:val="28"/>
        </w:rPr>
        <w:lastRenderedPageBreak/>
        <w:t xml:space="preserve">для досудебного обжалования решений и действий (бездействия) органа или должностного лица, предоставляющего МУ, в том числе установленные </w:t>
      </w:r>
      <w:hyperlink r:id="rId46" w:history="1">
        <w:r w:rsidRPr="00926ECC">
          <w:rPr>
            <w:rFonts w:ascii="Times New Roman" w:eastAsia="Calibri" w:hAnsi="Times New Roman"/>
            <w:color w:val="0000FF"/>
            <w:sz w:val="28"/>
            <w:szCs w:val="28"/>
          </w:rPr>
          <w:t>статьей 11.1</w:t>
        </w:r>
      </w:hyperlink>
      <w:r w:rsidRPr="00926ECC">
        <w:rPr>
          <w:rFonts w:ascii="Times New Roman" w:eastAsia="Calibri"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- 0.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23"/>
          <w:sz w:val="28"/>
          <w:szCs w:val="28"/>
          <w:lang w:eastAsia="ru-RU"/>
        </w:rPr>
        <w:drawing>
          <wp:inline distT="0" distB="0" distL="0" distR="0">
            <wp:extent cx="1223010" cy="425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23010" cy="425450"/>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СР</w:t>
      </w:r>
      <w:r w:rsidRPr="00926ECC">
        <w:rPr>
          <w:rFonts w:ascii="Times New Roman" w:eastAsia="Calibri" w:hAnsi="Times New Roman"/>
          <w:sz w:val="28"/>
          <w:szCs w:val="28"/>
        </w:rP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ОБ</w:t>
      </w:r>
      <w:r w:rsidRPr="00926ECC">
        <w:rPr>
          <w:rFonts w:ascii="Times New Roman" w:eastAsia="Calibri" w:hAnsi="Times New Roman"/>
          <w:sz w:val="28"/>
          <w:szCs w:val="28"/>
        </w:rPr>
        <w:t xml:space="preserve"> - количество обращений за МУ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5. Соблюдение сроков регистрации заявлений на предоставление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 xml:space="preserve">Показатель применяется только для МУ, </w:t>
      </w:r>
      <w:proofErr w:type="gramStart"/>
      <w:r w:rsidRPr="00926ECC">
        <w:rPr>
          <w:rFonts w:ascii="Times New Roman" w:eastAsia="Calibri" w:hAnsi="Times New Roman"/>
          <w:sz w:val="28"/>
          <w:szCs w:val="28"/>
        </w:rPr>
        <w:t>предоставляемых</w:t>
      </w:r>
      <w:proofErr w:type="gramEnd"/>
      <w:r w:rsidRPr="00926ECC">
        <w:rPr>
          <w:rFonts w:ascii="Times New Roman" w:eastAsia="Calibri" w:hAnsi="Times New Roman"/>
          <w:sz w:val="28"/>
          <w:szCs w:val="28"/>
        </w:rPr>
        <w:t xml:space="preserve"> в электронной форме.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- 100.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41"/>
          <w:sz w:val="28"/>
          <w:szCs w:val="28"/>
          <w:lang w:eastAsia="ru-RU"/>
        </w:rPr>
        <w:drawing>
          <wp:inline distT="0" distB="0" distL="0" distR="0">
            <wp:extent cx="1329055" cy="6483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1329055" cy="648335"/>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k</w:t>
      </w:r>
      <w:proofErr w:type="spellEnd"/>
      <w:r w:rsidRPr="00926ECC">
        <w:rPr>
          <w:rFonts w:ascii="Times New Roman" w:eastAsia="Calibri" w:hAnsi="Times New Roman"/>
          <w:sz w:val="28"/>
          <w:szCs w:val="28"/>
        </w:rPr>
        <w:t xml:space="preserve"> - количество МУ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i</w:t>
      </w:r>
      <w:proofErr w:type="spellEnd"/>
      <w:r w:rsidRPr="00926ECC">
        <w:rPr>
          <w:rFonts w:ascii="Times New Roman" w:eastAsia="Calibri" w:hAnsi="Times New Roman"/>
          <w:sz w:val="28"/>
          <w:szCs w:val="28"/>
        </w:rPr>
        <w:t xml:space="preserve"> - фактический срок регистрации каждого заявления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N</w:t>
      </w:r>
      <w:r w:rsidRPr="00926ECC">
        <w:rPr>
          <w:rFonts w:ascii="Times New Roman" w:eastAsia="Calibri" w:hAnsi="Times New Roman"/>
          <w:sz w:val="28"/>
          <w:szCs w:val="28"/>
        </w:rPr>
        <w:t xml:space="preserve"> - срок регистрации заявления, установленный в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Показатель рассчитывается на основе выборки заявлений на пр</w:t>
      </w:r>
      <w:r>
        <w:rPr>
          <w:rFonts w:ascii="Times New Roman" w:eastAsia="Calibri" w:hAnsi="Times New Roman"/>
          <w:sz w:val="28"/>
          <w:szCs w:val="28"/>
        </w:rPr>
        <w:t>едоставление МУ, поступивших в А</w:t>
      </w:r>
      <w:r w:rsidRPr="00926ECC">
        <w:rPr>
          <w:rFonts w:ascii="Times New Roman" w:eastAsia="Calibri" w:hAnsi="Times New Roman"/>
          <w:sz w:val="28"/>
          <w:szCs w:val="28"/>
        </w:rPr>
        <w:t xml:space="preserve">дминистрацию </w:t>
      </w:r>
      <w:r>
        <w:rPr>
          <w:rFonts w:ascii="Times New Roman" w:eastAsia="Calibri" w:hAnsi="Times New Roman"/>
          <w:sz w:val="28"/>
          <w:szCs w:val="28"/>
        </w:rPr>
        <w:t>ЗАТО г. Железногорск</w:t>
      </w:r>
      <w:r w:rsidRPr="00926ECC">
        <w:rPr>
          <w:rFonts w:ascii="Times New Roman" w:eastAsia="Calibri" w:hAnsi="Times New Roman"/>
          <w:sz w:val="28"/>
          <w:szCs w:val="28"/>
        </w:rPr>
        <w:t xml:space="preserve"> в электронном виде (через единый и региональный порталы государственных и МУ, Сайт) в период, за который проводится оценка качества.</w:t>
      </w:r>
      <w:proofErr w:type="gramEnd"/>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 xml:space="preserve">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w:t>
      </w:r>
      <w:proofErr w:type="gramStart"/>
      <w:r w:rsidRPr="00926ECC">
        <w:rPr>
          <w:rFonts w:ascii="Times New Roman" w:eastAsia="Calibri" w:hAnsi="Times New Roman"/>
          <w:sz w:val="28"/>
          <w:szCs w:val="28"/>
        </w:rPr>
        <w:t>с даты поступления</w:t>
      </w:r>
      <w:proofErr w:type="gramEnd"/>
      <w:r w:rsidRPr="00926ECC">
        <w:rPr>
          <w:rFonts w:ascii="Times New Roman" w:eastAsia="Calibri" w:hAnsi="Times New Roman"/>
          <w:sz w:val="28"/>
          <w:szCs w:val="28"/>
        </w:rPr>
        <w:t xml:space="preserve">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F75C2B" w:rsidRPr="00A910F5" w:rsidRDefault="00F75C2B" w:rsidP="00BC6488">
      <w:pPr>
        <w:tabs>
          <w:tab w:val="left" w:pos="567"/>
        </w:tabs>
        <w:autoSpaceDE w:val="0"/>
        <w:autoSpaceDN w:val="0"/>
        <w:adjustRightInd w:val="0"/>
        <w:spacing w:after="0" w:line="0" w:lineRule="atLeast"/>
        <w:jc w:val="center"/>
        <w:rPr>
          <w:rFonts w:ascii="Times New Roman" w:hAnsi="Times New Roman"/>
          <w:sz w:val="24"/>
          <w:szCs w:val="24"/>
        </w:rPr>
      </w:pPr>
      <w:r w:rsidRPr="00926ECC">
        <w:rPr>
          <w:rFonts w:ascii="Times New Roman" w:eastAsia="Calibri" w:hAnsi="Times New Roman"/>
          <w:sz w:val="28"/>
          <w:szCs w:val="28"/>
        </w:rPr>
        <w:t>Значение показателя меньше или равно 100% говорит о том, что сроки регистрации не нарушены. Следовательно, МУ предоставлена качественно.</w:t>
      </w: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Pr="00D926FB" w:rsidRDefault="00F75C2B" w:rsidP="00A319BA">
      <w:pPr>
        <w:rPr>
          <w:rFonts w:ascii="Times New Roman" w:hAnsi="Times New Roman" w:cs="Times New Roman"/>
          <w:sz w:val="24"/>
          <w:szCs w:val="24"/>
        </w:rPr>
      </w:pPr>
    </w:p>
    <w:sectPr w:rsidR="00F75C2B" w:rsidRPr="00D926FB" w:rsidSect="0019031E">
      <w:footerReference w:type="default" r:id="rId49"/>
      <w:footerReference w:type="first" r:id="rId50"/>
      <w:pgSz w:w="11906" w:h="16838"/>
      <w:pgMar w:top="1134" w:right="709" w:bottom="1134" w:left="1418" w:header="964" w:footer="39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C2B" w:rsidRDefault="00F75C2B" w:rsidP="0019031E">
      <w:pPr>
        <w:spacing w:after="0" w:line="240" w:lineRule="auto"/>
      </w:pPr>
      <w:r>
        <w:separator/>
      </w:r>
    </w:p>
  </w:endnote>
  <w:endnote w:type="continuationSeparator" w:id="0">
    <w:p w:rsidR="00F75C2B" w:rsidRDefault="00F75C2B" w:rsidP="0019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2B" w:rsidRDefault="00F75C2B">
    <w:pPr>
      <w:pStyle w:val="a9"/>
      <w:jc w:val="center"/>
    </w:pPr>
  </w:p>
  <w:p w:rsidR="00F75C2B" w:rsidRDefault="00F75C2B" w:rsidP="0019031E">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2B" w:rsidRDefault="00F75C2B" w:rsidP="0019031E">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C2B" w:rsidRDefault="00F75C2B" w:rsidP="0019031E">
      <w:pPr>
        <w:spacing w:after="0" w:line="240" w:lineRule="auto"/>
      </w:pPr>
      <w:r>
        <w:separator/>
      </w:r>
    </w:p>
  </w:footnote>
  <w:footnote w:type="continuationSeparator" w:id="0">
    <w:p w:rsidR="00F75C2B" w:rsidRDefault="00F75C2B" w:rsidP="00190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66A8"/>
    <w:multiLevelType w:val="hybridMultilevel"/>
    <w:tmpl w:val="418874C4"/>
    <w:lvl w:ilvl="0" w:tplc="F02C48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48132C6"/>
    <w:multiLevelType w:val="hybridMultilevel"/>
    <w:tmpl w:val="E224276A"/>
    <w:lvl w:ilvl="0" w:tplc="4DBA6C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B25BE3"/>
    <w:multiLevelType w:val="hybridMultilevel"/>
    <w:tmpl w:val="43989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37316"/>
    <w:multiLevelType w:val="hybridMultilevel"/>
    <w:tmpl w:val="7FE03E1A"/>
    <w:lvl w:ilvl="0" w:tplc="D9423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F67383"/>
    <w:multiLevelType w:val="hybridMultilevel"/>
    <w:tmpl w:val="5D88836E"/>
    <w:lvl w:ilvl="0" w:tplc="879E5392">
      <w:start w:val="1"/>
      <w:numFmt w:val="decimal"/>
      <w:lvlText w:val="%1)"/>
      <w:lvlJc w:val="left"/>
      <w:pPr>
        <w:ind w:left="1125" w:hanging="64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F192741"/>
    <w:multiLevelType w:val="hybridMultilevel"/>
    <w:tmpl w:val="B78C1B76"/>
    <w:lvl w:ilvl="0" w:tplc="81CAA8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135D29"/>
    <w:multiLevelType w:val="hybridMultilevel"/>
    <w:tmpl w:val="810E7F9A"/>
    <w:lvl w:ilvl="0" w:tplc="C28265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B817C4"/>
    <w:multiLevelType w:val="hybridMultilevel"/>
    <w:tmpl w:val="EBBE6B00"/>
    <w:lvl w:ilvl="0" w:tplc="333261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78603E"/>
    <w:multiLevelType w:val="hybridMultilevel"/>
    <w:tmpl w:val="EAC6342C"/>
    <w:lvl w:ilvl="0" w:tplc="BA1410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2673EA"/>
    <w:multiLevelType w:val="hybridMultilevel"/>
    <w:tmpl w:val="D9CCE868"/>
    <w:lvl w:ilvl="0" w:tplc="6CCEA9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8"/>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81DFF"/>
    <w:rsid w:val="0008022E"/>
    <w:rsid w:val="00086B24"/>
    <w:rsid w:val="00086F94"/>
    <w:rsid w:val="0009114A"/>
    <w:rsid w:val="000D3469"/>
    <w:rsid w:val="000F75A8"/>
    <w:rsid w:val="00114ADD"/>
    <w:rsid w:val="00123FB7"/>
    <w:rsid w:val="00160279"/>
    <w:rsid w:val="001611ED"/>
    <w:rsid w:val="0018115F"/>
    <w:rsid w:val="0019031E"/>
    <w:rsid w:val="001D0C4E"/>
    <w:rsid w:val="001E2336"/>
    <w:rsid w:val="001E3264"/>
    <w:rsid w:val="00200139"/>
    <w:rsid w:val="002259D8"/>
    <w:rsid w:val="00233DC2"/>
    <w:rsid w:val="002441F4"/>
    <w:rsid w:val="00284685"/>
    <w:rsid w:val="0029363B"/>
    <w:rsid w:val="002A418A"/>
    <w:rsid w:val="00311008"/>
    <w:rsid w:val="00333731"/>
    <w:rsid w:val="00347C34"/>
    <w:rsid w:val="00395409"/>
    <w:rsid w:val="003C010E"/>
    <w:rsid w:val="003C5B45"/>
    <w:rsid w:val="0041198E"/>
    <w:rsid w:val="00454BF5"/>
    <w:rsid w:val="00527B3B"/>
    <w:rsid w:val="005375DF"/>
    <w:rsid w:val="005546ED"/>
    <w:rsid w:val="00585093"/>
    <w:rsid w:val="005B0581"/>
    <w:rsid w:val="005D04EE"/>
    <w:rsid w:val="00607AB1"/>
    <w:rsid w:val="00615F40"/>
    <w:rsid w:val="006459A1"/>
    <w:rsid w:val="006C62F8"/>
    <w:rsid w:val="006E2BF1"/>
    <w:rsid w:val="007104B1"/>
    <w:rsid w:val="00747577"/>
    <w:rsid w:val="00753905"/>
    <w:rsid w:val="007A62E6"/>
    <w:rsid w:val="007B361A"/>
    <w:rsid w:val="007B3BA1"/>
    <w:rsid w:val="00823DFC"/>
    <w:rsid w:val="00830979"/>
    <w:rsid w:val="00833F56"/>
    <w:rsid w:val="00861F8D"/>
    <w:rsid w:val="00867EFB"/>
    <w:rsid w:val="0087458A"/>
    <w:rsid w:val="00884CF0"/>
    <w:rsid w:val="00887D1B"/>
    <w:rsid w:val="00893FE5"/>
    <w:rsid w:val="00896BD0"/>
    <w:rsid w:val="00981DFF"/>
    <w:rsid w:val="009F4B87"/>
    <w:rsid w:val="00A2322E"/>
    <w:rsid w:val="00A319BA"/>
    <w:rsid w:val="00A40449"/>
    <w:rsid w:val="00A83002"/>
    <w:rsid w:val="00AA225D"/>
    <w:rsid w:val="00AD1698"/>
    <w:rsid w:val="00AE708C"/>
    <w:rsid w:val="00B34141"/>
    <w:rsid w:val="00B665FF"/>
    <w:rsid w:val="00B71E07"/>
    <w:rsid w:val="00B77B71"/>
    <w:rsid w:val="00B86D5E"/>
    <w:rsid w:val="00BA3F12"/>
    <w:rsid w:val="00BC6488"/>
    <w:rsid w:val="00BD1FCE"/>
    <w:rsid w:val="00BD3C89"/>
    <w:rsid w:val="00BF3A2D"/>
    <w:rsid w:val="00C40F45"/>
    <w:rsid w:val="00C52107"/>
    <w:rsid w:val="00C56A8F"/>
    <w:rsid w:val="00C83C2D"/>
    <w:rsid w:val="00C85EC1"/>
    <w:rsid w:val="00CD4D70"/>
    <w:rsid w:val="00D509D7"/>
    <w:rsid w:val="00D52A83"/>
    <w:rsid w:val="00D83C26"/>
    <w:rsid w:val="00D86884"/>
    <w:rsid w:val="00D926FB"/>
    <w:rsid w:val="00DA1BC1"/>
    <w:rsid w:val="00DB061F"/>
    <w:rsid w:val="00DD5BA1"/>
    <w:rsid w:val="00EB56CA"/>
    <w:rsid w:val="00EC59FC"/>
    <w:rsid w:val="00EF1C5D"/>
    <w:rsid w:val="00F23D90"/>
    <w:rsid w:val="00F529CA"/>
    <w:rsid w:val="00F61C60"/>
    <w:rsid w:val="00F6434D"/>
    <w:rsid w:val="00F75C2B"/>
    <w:rsid w:val="00F9756A"/>
    <w:rsid w:val="00FC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87"/>
  </w:style>
  <w:style w:type="paragraph" w:styleId="1">
    <w:name w:val="heading 1"/>
    <w:basedOn w:val="a"/>
    <w:link w:val="10"/>
    <w:uiPriority w:val="9"/>
    <w:qFormat/>
    <w:rsid w:val="00BD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D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981DF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BD1FCE"/>
    <w:rPr>
      <w:rFonts w:ascii="Times New Roman" w:eastAsia="Times New Roman" w:hAnsi="Times New Roman" w:cs="Times New Roman"/>
      <w:b/>
      <w:bCs/>
      <w:kern w:val="36"/>
      <w:sz w:val="48"/>
      <w:szCs w:val="48"/>
      <w:lang w:eastAsia="ru-RU"/>
    </w:rPr>
  </w:style>
  <w:style w:type="paragraph" w:customStyle="1" w:styleId="11">
    <w:name w:val="Обычный1"/>
    <w:rsid w:val="001E2336"/>
    <w:pPr>
      <w:widowControl w:val="0"/>
      <w:snapToGrid w:val="0"/>
      <w:spacing w:after="0" w:line="240" w:lineRule="auto"/>
      <w:ind w:left="80"/>
    </w:pPr>
    <w:rPr>
      <w:rFonts w:ascii="Times New Roman" w:eastAsia="Times New Roman" w:hAnsi="Times New Roman" w:cs="Times New Roman"/>
      <w:sz w:val="24"/>
      <w:szCs w:val="20"/>
      <w:lang w:eastAsia="ru-RU"/>
    </w:rPr>
  </w:style>
  <w:style w:type="character" w:styleId="a3">
    <w:name w:val="Hyperlink"/>
    <w:basedOn w:val="a0"/>
    <w:uiPriority w:val="99"/>
    <w:unhideWhenUsed/>
    <w:rsid w:val="001E2336"/>
    <w:rPr>
      <w:color w:val="0000FF" w:themeColor="hyperlink"/>
      <w:u w:val="single"/>
    </w:rPr>
  </w:style>
  <w:style w:type="paragraph" w:styleId="a4">
    <w:name w:val="Balloon Text"/>
    <w:basedOn w:val="a"/>
    <w:link w:val="a5"/>
    <w:uiPriority w:val="99"/>
    <w:semiHidden/>
    <w:unhideWhenUsed/>
    <w:rsid w:val="00D86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6884"/>
    <w:rPr>
      <w:rFonts w:ascii="Segoe UI" w:hAnsi="Segoe UI" w:cs="Segoe UI"/>
      <w:sz w:val="18"/>
      <w:szCs w:val="18"/>
    </w:rPr>
  </w:style>
  <w:style w:type="paragraph" w:styleId="a6">
    <w:name w:val="List Paragraph"/>
    <w:basedOn w:val="a"/>
    <w:uiPriority w:val="34"/>
    <w:qFormat/>
    <w:rsid w:val="007B361A"/>
    <w:pPr>
      <w:ind w:left="720"/>
      <w:contextualSpacing/>
    </w:pPr>
  </w:style>
  <w:style w:type="paragraph" w:customStyle="1" w:styleId="2">
    <w:name w:val="Обычный2"/>
    <w:rsid w:val="002441F4"/>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7">
    <w:name w:val="header"/>
    <w:basedOn w:val="a"/>
    <w:link w:val="a8"/>
    <w:uiPriority w:val="99"/>
    <w:semiHidden/>
    <w:unhideWhenUsed/>
    <w:rsid w:val="0019031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9031E"/>
  </w:style>
  <w:style w:type="paragraph" w:styleId="a9">
    <w:name w:val="footer"/>
    <w:basedOn w:val="a"/>
    <w:link w:val="aa"/>
    <w:uiPriority w:val="99"/>
    <w:unhideWhenUsed/>
    <w:rsid w:val="001903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031E"/>
  </w:style>
  <w:style w:type="paragraph" w:styleId="3">
    <w:name w:val="Body Text 3"/>
    <w:basedOn w:val="a"/>
    <w:link w:val="30"/>
    <w:rsid w:val="00833F56"/>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833F56"/>
    <w:rPr>
      <w:rFonts w:ascii="Times New Roman" w:eastAsia="Times New Roman" w:hAnsi="Times New Roman"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85AFDC4D8F2A3825E83D0FE5775327F3A998602169BB671901FC2994F0839CE95FB8ABDE0CA4B720DF374836FB83BA85OCD1E" TargetMode="External"/><Relationship Id="rId18" Type="http://schemas.openxmlformats.org/officeDocument/2006/relationships/hyperlink" Target="mailto:kaverzina@adm.k26.ru" TargetMode="External"/><Relationship Id="rId26" Type="http://schemas.openxmlformats.org/officeDocument/2006/relationships/hyperlink" Target="consultantplus://offline/ref=BA2FE2C51035466F2FE739E2A987CC21F37FE1D858F5ABBDA3E6B60F58A36E8BBD48188F647A6A9F85E1FBD367tFF6C" TargetMode="External"/><Relationship Id="rId39"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consultantplus://offline/ref=BA2FE2C51035466F2FE739E2A987CC21F37FE0D55EF1ABBDA3E6B60F58A36E8BBD48188F647A6A9F85E1FBD367tFF6C" TargetMode="External"/><Relationship Id="rId34" Type="http://schemas.openxmlformats.org/officeDocument/2006/relationships/hyperlink" Target="consultantplus://offline/ref=BA2FE2C51035466F2FE739E2A987CC21F17EE6D95AFBABBDA3E6B60F58A36E8BBD48188F647A6A9F85E1FBD367tFF6C" TargetMode="External"/><Relationship Id="rId42" Type="http://schemas.openxmlformats.org/officeDocument/2006/relationships/hyperlink" Target="http://www.admk26.ru" TargetMode="External"/><Relationship Id="rId47" Type="http://schemas.openxmlformats.org/officeDocument/2006/relationships/image" Target="media/image6.wmf"/><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185AFDC4D8F2A3825E83D0FE5775327F3A998602169BB66150EFC2994F0839CE95FB8ABCC0CFCBB22DD294B31EED5EBC09DFCADCE477E684373868AO4D0E" TargetMode="External"/><Relationship Id="rId17" Type="http://schemas.openxmlformats.org/officeDocument/2006/relationships/hyperlink" Target="mailto:latushkin@adm.k26.ru" TargetMode="External"/><Relationship Id="rId25" Type="http://schemas.openxmlformats.org/officeDocument/2006/relationships/hyperlink" Target="consultantplus://offline/ref=BA2FE2C51035466F2FE739E2A987CC21F277E6D459FAABBDA3E6B60F58A36E8BBD48188F647A6A9F85E1FBD367tFF6C" TargetMode="External"/><Relationship Id="rId33" Type="http://schemas.openxmlformats.org/officeDocument/2006/relationships/hyperlink" Target="consultantplus://offline/ref=BA2FE2C51035466F2FE739E2A987CC21F37EE1D55FF3ABBDA3E6B60F58A36E8BBD48188F647A6A9F85E1FBD367tFF6C" TargetMode="External"/><Relationship Id="rId38" Type="http://schemas.openxmlformats.org/officeDocument/2006/relationships/hyperlink" Target="http://docs.cntd.ru/document/902228011" TargetMode="External"/><Relationship Id="rId46" Type="http://schemas.openxmlformats.org/officeDocument/2006/relationships/hyperlink" Target="consultantplus://offline/ref=BA2FE2C51035466F2FE739E2A987CC21F37FE3DB59FBABBDA3E6B60F58A36E8BAF48408067717FCBD7BBACDE64FDB3947471299A20t3F5C" TargetMode="External"/><Relationship Id="rId2" Type="http://schemas.openxmlformats.org/officeDocument/2006/relationships/numbering" Target="numbering.xml"/><Relationship Id="rId16" Type="http://schemas.openxmlformats.org/officeDocument/2006/relationships/hyperlink" Target="consultantplus://offline/ref=BA2FE2C51035466F2FE739E2A987CC21F37EE4D55EF3ABBDA3E6B60F58A36E8BBD48188F647A6A9F85E1FBD367tFF6C" TargetMode="External"/><Relationship Id="rId20" Type="http://schemas.openxmlformats.org/officeDocument/2006/relationships/hyperlink" Target="consultantplus://offline/ref=BA2FE2C51035466F2FE739E2A987CC21F37FE1DD5DF2ABBDA3E6B60F58A36E8BBD48188F647A6A9F85E1FBD367tFF6C" TargetMode="External"/><Relationship Id="rId29" Type="http://schemas.openxmlformats.org/officeDocument/2006/relationships/hyperlink" Target="consultantplus://offline/ref=BA2FE2C51035466F2FE739E2A987CC21F277E7DC58FAABBDA3E6B60F58A36E8BBD48188F647A6A9F85E1FBD367tFF6C" TargetMode="External"/><Relationship Id="rId41" Type="http://schemas.openxmlformats.org/officeDocument/2006/relationships/hyperlink" Target="consultantplus://offline/ref=7A7A0E796C8B38B47954DEDF5511AF81DB2AD3CB2CC756854822DAA1B30F9FE130B6EDDBB582CB94I72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85AFDC4D8F2A3825E82302F31B0C28F3A2C56B2660B0364C5CFA7ECBA085C9A91FBEFE8F48F1B326D67D1971B08CB886D6F1ACD25B7E6AO5D4E" TargetMode="External"/><Relationship Id="rId24" Type="http://schemas.openxmlformats.org/officeDocument/2006/relationships/hyperlink" Target="consultantplus://offline/ref=BA2FE2C51035466F2FE727EFBFEB932EF374BED05EF3A6EFF8B2B05807F368DEEF0846D6253C799E86FFF9D267F4F9C5333A269823227985E9C98CC7t3FBC" TargetMode="External"/><Relationship Id="rId32" Type="http://schemas.openxmlformats.org/officeDocument/2006/relationships/hyperlink" Target="consultantplus://offline/ref=BA2FE2C51035466F2FE739E2A987CC21F27FE8DF5EF0ABBDA3E6B60F58A36E8BBD48188F647A6A9F85E1FBD367tFF6C" TargetMode="External"/><Relationship Id="rId37" Type="http://schemas.openxmlformats.org/officeDocument/2006/relationships/hyperlink" Target="consultantplus://offline/ref=D6070AC91F24AEAF4A77222E25B8F593DAF6CA88C5ADE0A26AD71D13F2FF511A8AA4CA63AEA653192CB353FDDA8249FEA9B9WDE" TargetMode="External"/><Relationship Id="rId40" Type="http://schemas.openxmlformats.org/officeDocument/2006/relationships/hyperlink" Target="consultantplus://offline/ref=7A7A0E796C8B38B47954DEDF5511AF81DB2AD3CB2CC756854822DAA1B30F9FE130B6EDDBB582CB94I721I" TargetMode="External"/><Relationship Id="rId45"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docs.cntd.ru/document/9027690" TargetMode="External"/><Relationship Id="rId23" Type="http://schemas.openxmlformats.org/officeDocument/2006/relationships/hyperlink" Target="consultantplus://offline/ref=BA2FE2C51035466F2FE739E2A987CC21F37FE3DB59FBABBDA3E6B60F58A36E8BAF4840836678749682F4AD8222AAA09675712B993F3E7987tFFEC" TargetMode="External"/><Relationship Id="rId28" Type="http://schemas.openxmlformats.org/officeDocument/2006/relationships/hyperlink" Target="consultantplus://offline/ref=BA2FE2C51035466F2FE739E2A987CC21F37EE4D55EF3ABBDA3E6B60F58A36E8BBD48188F647A6A9F85E1FBD367tFF6C" TargetMode="External"/><Relationship Id="rId36" Type="http://schemas.openxmlformats.org/officeDocument/2006/relationships/hyperlink" Target="consultantplus://offline/ref=BA2FE2C51035466F2FE739E2A987CC21F77DE1D454F8F6B7ABBFBA0D5FAC318EA85940806466749C98FDF9D2t6FFC" TargetMode="External"/><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BA2FE2C51035466F2FE739E2A987CC21F277E7D857A5FCBFF2B3B80A50F3349BB9014F807878778184FFF8tDFAC" TargetMode="External"/><Relationship Id="rId31" Type="http://schemas.openxmlformats.org/officeDocument/2006/relationships/hyperlink" Target="consultantplus://offline/ref=BA2FE2C51035466F2FE727EFBFEB932EF374BED05DFAA5EDF6B0B05807F368DEEF0846D6253C799E86FFF9D26FF4F9C5333A269823227985E9C98CC7t3FBC" TargetMode="External"/><Relationship Id="rId44" Type="http://schemas.openxmlformats.org/officeDocument/2006/relationships/image" Target="media/image4.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69EA5114F1745FE5DE18E80481AF5B99350B62711EA6B555E9AAE3AFAC256CE1DEF33D33ABE3BF89ABADA0AD102D2D226EABDB39EB52C4C30B8F2E9E43H5E" TargetMode="External"/><Relationship Id="rId22" Type="http://schemas.openxmlformats.org/officeDocument/2006/relationships/hyperlink" Target="consultantplus://offline/ref=BA2FE2C51035466F2FE739E2A987CC21F37EE7DB5AF1ABBDA3E6B60F58A36E8BBD48188F647A6A9F85E1FBD367tFF6C" TargetMode="External"/><Relationship Id="rId27" Type="http://schemas.openxmlformats.org/officeDocument/2006/relationships/hyperlink" Target="consultantplus://offline/ref=BA2FE2C51035466F2FE727EFBFEB932EF374BED05DFAA5EDF6B0B05807F368DEEF0846D6253C799E86FFF9D261F4F9C5333A269823227985E9C98CC7t3FBC" TargetMode="External"/><Relationship Id="rId30" Type="http://schemas.openxmlformats.org/officeDocument/2006/relationships/hyperlink" Target="consultantplus://offline/ref=BA2FE2C51035466F2FE739E2A987CC21F37FE0D559F3ABBDA3E6B60F58A36E8BBD48188F647A6A9F85E1FBD367tFF6C" TargetMode="External"/><Relationship Id="rId35" Type="http://schemas.openxmlformats.org/officeDocument/2006/relationships/hyperlink" Target="consultantplus://offline/ref=BA2FE2C51035466F2FE739E2A987CC21F678E5D45EF8F6B7ABBFBA0D5FAC318EA85940806466749C98FDF9D2t6FFC" TargetMode="External"/><Relationship Id="rId43" Type="http://schemas.openxmlformats.org/officeDocument/2006/relationships/image" Target="media/image3.png"/><Relationship Id="rId48" Type="http://schemas.openxmlformats.org/officeDocument/2006/relationships/image" Target="media/image7.wmf"/><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E1BD-D28F-4E08-B8EF-A35BDB53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11285</Words>
  <Characters>64330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Ageeva</dc:creator>
  <cp:lastModifiedBy>Ageeva</cp:lastModifiedBy>
  <cp:revision>4</cp:revision>
  <dcterms:created xsi:type="dcterms:W3CDTF">2019-03-25T07:33:00Z</dcterms:created>
  <dcterms:modified xsi:type="dcterms:W3CDTF">2019-03-25T07:43:00Z</dcterms:modified>
</cp:coreProperties>
</file>