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AE19A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Default="00BE6B2F" w:rsidP="005F176B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6B37AD">
        <w:t xml:space="preserve">«О внесении изменений в постановление Администрации ЗАТО г. Железногорск </w:t>
      </w:r>
      <w:r w:rsidR="006B37AD" w:rsidRPr="006B37AD">
        <w:br/>
      </w:r>
      <w:r w:rsidR="006B37AD">
        <w:t xml:space="preserve">от 25.12.2009 № 2281п </w:t>
      </w:r>
      <w:r w:rsidR="006B37AD" w:rsidRPr="00975E16">
        <w:t xml:space="preserve"> “</w:t>
      </w:r>
      <w:r w:rsidR="006B37AD">
        <w:t xml:space="preserve">Об утверждении административного регламента </w:t>
      </w:r>
      <w:r w:rsidR="006B37AD" w:rsidRPr="006B37AD">
        <w:br/>
      </w:r>
      <w:r w:rsidR="006B37AD">
        <w:t>по организации и проведению проверок при осуществлении муниципального лесного контроля</w:t>
      </w:r>
      <w:r w:rsidR="006B37AD" w:rsidRPr="00975E16">
        <w:t>”</w:t>
      </w:r>
      <w:r w:rsidR="006B37AD">
        <w:t>»</w:t>
      </w:r>
      <w:r w:rsidR="005F176B" w:rsidRPr="005F176B">
        <w:t>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DE75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93490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B37AD"/>
    <w:rsid w:val="006C2DA6"/>
    <w:rsid w:val="006C5FEF"/>
    <w:rsid w:val="006E55BE"/>
    <w:rsid w:val="006E682E"/>
    <w:rsid w:val="006F0CA9"/>
    <w:rsid w:val="006F6D8B"/>
    <w:rsid w:val="00710C56"/>
    <w:rsid w:val="007265A4"/>
    <w:rsid w:val="00746FDA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9A1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7555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91A1F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5E3B0-5F7A-41CB-8DF9-C3A30D17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Сайданова</cp:lastModifiedBy>
  <cp:revision>5</cp:revision>
  <cp:lastPrinted>2017-05-18T01:51:00Z</cp:lastPrinted>
  <dcterms:created xsi:type="dcterms:W3CDTF">2018-12-19T06:51:00Z</dcterms:created>
  <dcterms:modified xsi:type="dcterms:W3CDTF">2019-01-21T08:41:00Z</dcterms:modified>
</cp:coreProperties>
</file>