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 w:rsidR="000D4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F610A4" w:rsidRDefault="00F610A4" w:rsidP="00AA5917">
      <w:pPr>
        <w:pStyle w:val="ConsPlusNormal"/>
        <w:ind w:left="284"/>
        <w:jc w:val="both"/>
        <w:rPr>
          <w:u w:val="single"/>
        </w:rPr>
      </w:pPr>
      <w:r w:rsidRPr="00F610A4">
        <w:rPr>
          <w:b/>
          <w:u w:val="single"/>
        </w:rPr>
        <w:t>«</w:t>
      </w:r>
      <w:r w:rsidRPr="00F610A4">
        <w:rPr>
          <w:u w:val="single"/>
        </w:rPr>
        <w:t>Об организации специализированной</w:t>
      </w:r>
      <w:r w:rsidRPr="00F610A4">
        <w:rPr>
          <w:b/>
          <w:u w:val="single"/>
        </w:rPr>
        <w:t xml:space="preserve"> </w:t>
      </w:r>
      <w:r w:rsidRPr="00F610A4">
        <w:rPr>
          <w:u w:val="single"/>
        </w:rPr>
        <w:t xml:space="preserve">ярмарки “Елочный базар”» </w:t>
      </w:r>
      <w:r w:rsidR="00BE6B2F" w:rsidRPr="00F610A4">
        <w:rPr>
          <w:u w:val="single"/>
        </w:rPr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73683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423E"/>
    <w:rsid w:val="000D5E19"/>
    <w:rsid w:val="000D6190"/>
    <w:rsid w:val="000D6E29"/>
    <w:rsid w:val="000E10AD"/>
    <w:rsid w:val="000E23D7"/>
    <w:rsid w:val="000F5252"/>
    <w:rsid w:val="0011603C"/>
    <w:rsid w:val="00127DC9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108C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36838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A5917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610A4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7F497-DCC2-43E5-A67D-90886B18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194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12</cp:revision>
  <cp:lastPrinted>2017-05-18T01:51:00Z</cp:lastPrinted>
  <dcterms:created xsi:type="dcterms:W3CDTF">2017-07-18T08:41:00Z</dcterms:created>
  <dcterms:modified xsi:type="dcterms:W3CDTF">2017-11-07T10:09:00Z</dcterms:modified>
</cp:coreProperties>
</file>