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E15C" w14:textId="77777777" w:rsidR="00392A7E" w:rsidRPr="00392A7E" w:rsidRDefault="00392A7E">
      <w:pPr>
        <w:rPr>
          <w:rFonts w:ascii="Times New Roman" w:hAnsi="Times New Roman" w:cs="Times New Roman"/>
          <w:b/>
          <w:bCs/>
          <w:sz w:val="32"/>
          <w:szCs w:val="32"/>
        </w:rPr>
      </w:pPr>
      <w:r w:rsidRPr="00392A7E">
        <w:rPr>
          <w:rFonts w:ascii="Times New Roman" w:hAnsi="Times New Roman" w:cs="Times New Roman"/>
          <w:b/>
          <w:bCs/>
          <w:sz w:val="32"/>
          <w:szCs w:val="32"/>
        </w:rPr>
        <w:t>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p>
    <w:p w14:paraId="0BDA0519" w14:textId="77777777" w:rsidR="00392A7E" w:rsidRPr="00392A7E" w:rsidRDefault="00C1234E">
      <w:pPr>
        <w:rPr>
          <w:rFonts w:ascii="Times New Roman" w:hAnsi="Times New Roman" w:cs="Times New Roman"/>
          <w:color w:val="000000"/>
          <w:sz w:val="24"/>
          <w:szCs w:val="24"/>
          <w:shd w:val="clear" w:color="auto" w:fill="FFFFFF"/>
        </w:rPr>
      </w:pPr>
      <w:r w:rsidRPr="00392A7E">
        <w:rPr>
          <w:rFonts w:ascii="Times New Roman" w:hAnsi="Times New Roman" w:cs="Times New Roman"/>
          <w:b/>
          <w:bCs/>
          <w:color w:val="000000"/>
          <w:sz w:val="24"/>
          <w:szCs w:val="24"/>
          <w:shd w:val="clear" w:color="auto" w:fill="FFFFFF"/>
        </w:rPr>
        <w:t>Полное наименование:</w:t>
      </w:r>
      <w:r w:rsidRPr="00392A7E">
        <w:rPr>
          <w:rFonts w:ascii="Times New Roman" w:hAnsi="Times New Roman" w:cs="Times New Roman"/>
          <w:color w:val="000000"/>
          <w:sz w:val="24"/>
          <w:szCs w:val="24"/>
          <w:shd w:val="clear" w:color="auto" w:fill="FFFFFF"/>
        </w:rPr>
        <w:t xml:space="preserve"> </w:t>
      </w:r>
      <w:r w:rsidR="00392A7E" w:rsidRPr="00392A7E">
        <w:rPr>
          <w:rFonts w:ascii="Times New Roman" w:hAnsi="Times New Roman" w:cs="Times New Roman"/>
          <w:color w:val="000000"/>
          <w:sz w:val="24"/>
          <w:szCs w:val="24"/>
          <w:shd w:val="clear" w:color="auto" w:fill="FFFFFF"/>
        </w:rPr>
        <w:t>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p>
    <w:p w14:paraId="1C29E239" w14:textId="787717D3" w:rsidR="004825C7" w:rsidRPr="00392A7E" w:rsidRDefault="00C1234E">
      <w:pPr>
        <w:rPr>
          <w:rFonts w:ascii="Times New Roman" w:hAnsi="Times New Roman" w:cs="Times New Roman"/>
          <w:b/>
          <w:bCs/>
          <w:color w:val="000000"/>
          <w:sz w:val="24"/>
          <w:szCs w:val="24"/>
          <w:shd w:val="clear" w:color="auto" w:fill="FFFFFF"/>
        </w:rPr>
      </w:pPr>
      <w:r w:rsidRPr="00392A7E">
        <w:rPr>
          <w:rFonts w:ascii="Times New Roman" w:hAnsi="Times New Roman" w:cs="Times New Roman"/>
          <w:b/>
          <w:bCs/>
          <w:color w:val="000000"/>
          <w:sz w:val="24"/>
          <w:szCs w:val="24"/>
          <w:shd w:val="clear" w:color="auto" w:fill="FFFFFF"/>
        </w:rPr>
        <w:t xml:space="preserve">Результат предоставления услуги: </w:t>
      </w:r>
    </w:p>
    <w:p w14:paraId="6FF8C074" w14:textId="77777777" w:rsidR="00392A7E" w:rsidRPr="00392A7E" w:rsidRDefault="00392A7E">
      <w:pPr>
        <w:rPr>
          <w:rFonts w:ascii="Times New Roman" w:hAnsi="Times New Roman" w:cs="Times New Roman"/>
          <w:color w:val="000000"/>
          <w:sz w:val="24"/>
          <w:szCs w:val="24"/>
          <w:shd w:val="clear" w:color="auto" w:fill="FFFFFF"/>
        </w:rPr>
      </w:pPr>
      <w:r w:rsidRPr="00392A7E">
        <w:rPr>
          <w:rFonts w:ascii="Times New Roman" w:hAnsi="Times New Roman" w:cs="Times New Roman"/>
          <w:color w:val="000000"/>
          <w:sz w:val="24"/>
          <w:szCs w:val="24"/>
          <w:shd w:val="clear" w:color="auto" w:fill="FFFFFF"/>
        </w:rPr>
        <w:t>Результатом предоставления Услуги является:</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 предоставление земельного участка в аренду без проведения торгов;</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 отказ в предоставлении земельного участка в аренду без проведения торгов.</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Процедура предоставления Услуги завершается направлением Заявителю одного из следующих документов:</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 проект договора аренды земельного участка;</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 письменное уведомление об отказе в предоставлении земельного участка в аренду.</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В случае если заявление было подано через МФЦ, документы, являющиеся результатом предоставления муниципальной услуги, направляются в МФЦ для выдачи Заявителю, его представителю.</w:t>
      </w:r>
    </w:p>
    <w:p w14:paraId="085A1808" w14:textId="77777777" w:rsidR="00392A7E" w:rsidRPr="00392A7E" w:rsidRDefault="00C1234E" w:rsidP="00392A7E">
      <w:pPr>
        <w:shd w:val="clear" w:color="auto" w:fill="FFFFFF"/>
        <w:jc w:val="both"/>
        <w:rPr>
          <w:rFonts w:ascii="Times New Roman" w:eastAsia="Times New Roman" w:hAnsi="Times New Roman" w:cs="Times New Roman"/>
          <w:color w:val="000000"/>
          <w:kern w:val="0"/>
          <w:sz w:val="24"/>
          <w:szCs w:val="24"/>
          <w:lang w:eastAsia="ru-RU"/>
          <w14:ligatures w14:val="none"/>
        </w:rPr>
      </w:pPr>
      <w:r w:rsidRPr="00392A7E">
        <w:rPr>
          <w:rFonts w:ascii="Times New Roman" w:hAnsi="Times New Roman" w:cs="Times New Roman"/>
          <w:b/>
          <w:bCs/>
          <w:color w:val="000000"/>
          <w:sz w:val="24"/>
          <w:szCs w:val="24"/>
          <w:shd w:val="clear" w:color="auto" w:fill="FFFFFF"/>
        </w:rPr>
        <w:t>Категория заявителя:</w:t>
      </w:r>
      <w:r w:rsidRPr="00392A7E">
        <w:rPr>
          <w:rFonts w:ascii="Times New Roman" w:hAnsi="Times New Roman" w:cs="Times New Roman"/>
          <w:color w:val="000000"/>
          <w:sz w:val="24"/>
          <w:szCs w:val="24"/>
          <w:shd w:val="clear" w:color="auto" w:fill="FFFFFF"/>
        </w:rPr>
        <w:t xml:space="preserve"> </w:t>
      </w:r>
      <w:r w:rsidR="00392A7E" w:rsidRPr="00392A7E">
        <w:rPr>
          <w:rFonts w:ascii="Times New Roman" w:eastAsia="Times New Roman" w:hAnsi="Times New Roman" w:cs="Times New Roman"/>
          <w:color w:val="000000"/>
          <w:kern w:val="0"/>
          <w:sz w:val="24"/>
          <w:szCs w:val="24"/>
          <w:lang w:eastAsia="ru-RU"/>
          <w14:ligatures w14:val="none"/>
        </w:rPr>
        <w:t>- граждане, в том числе зарегистрированные в качестве индивидуальных предпринимателей, обладающие правом на предоставление земельного участка в аренду без проведения торгов;</w:t>
      </w:r>
    </w:p>
    <w:p w14:paraId="03589D56" w14:textId="77777777" w:rsidR="00392A7E" w:rsidRPr="00392A7E" w:rsidRDefault="00392A7E" w:rsidP="00392A7E">
      <w:pPr>
        <w:shd w:val="clear" w:color="auto" w:fill="FFFFFF"/>
        <w:spacing w:after="0" w:line="240" w:lineRule="auto"/>
        <w:jc w:val="both"/>
        <w:rPr>
          <w:rFonts w:ascii="Times New Roman" w:eastAsia="Times New Roman" w:hAnsi="Times New Roman" w:cs="Times New Roman"/>
          <w:color w:val="000000"/>
          <w:kern w:val="0"/>
          <w:sz w:val="24"/>
          <w:szCs w:val="24"/>
          <w:lang w:eastAsia="ru-RU"/>
          <w14:ligatures w14:val="none"/>
        </w:rPr>
      </w:pPr>
      <w:r w:rsidRPr="00392A7E">
        <w:rPr>
          <w:rFonts w:ascii="Times New Roman" w:eastAsia="Times New Roman" w:hAnsi="Times New Roman" w:cs="Times New Roman"/>
          <w:color w:val="000000"/>
          <w:kern w:val="0"/>
          <w:sz w:val="24"/>
          <w:szCs w:val="24"/>
          <w:lang w:eastAsia="ru-RU"/>
          <w14:ligatures w14:val="none"/>
        </w:rPr>
        <w:t>- юридические лица, зарегистрированные в порядке, установленном законодательством Российской Федерации, и обладающие правом на предоставление земельного участка в аренду без проведения торгов.</w:t>
      </w:r>
      <w:r w:rsidRPr="00392A7E">
        <w:rPr>
          <w:rFonts w:ascii="Times New Roman" w:eastAsia="Times New Roman" w:hAnsi="Times New Roman" w:cs="Times New Roman"/>
          <w:color w:val="000000"/>
          <w:kern w:val="0"/>
          <w:sz w:val="24"/>
          <w:szCs w:val="24"/>
          <w:lang w:eastAsia="ru-RU"/>
          <w14:ligatures w14:val="none"/>
        </w:rPr>
        <w:br/>
        <w:t>От имени заявителя с заявлением о предоставлении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Услуги.</w:t>
      </w:r>
    </w:p>
    <w:p w14:paraId="173E80C1" w14:textId="77777777" w:rsidR="00392A7E" w:rsidRPr="00392A7E" w:rsidRDefault="00392A7E">
      <w:pPr>
        <w:rPr>
          <w:rFonts w:ascii="Times New Roman" w:hAnsi="Times New Roman" w:cs="Times New Roman"/>
          <w:b/>
          <w:bCs/>
          <w:color w:val="000000"/>
          <w:sz w:val="24"/>
          <w:szCs w:val="24"/>
          <w:shd w:val="clear" w:color="auto" w:fill="FFFFFF"/>
        </w:rPr>
      </w:pPr>
    </w:p>
    <w:p w14:paraId="4EC1B7E0" w14:textId="77777777" w:rsidR="00392A7E" w:rsidRPr="00392A7E" w:rsidRDefault="00C1234E">
      <w:pPr>
        <w:rPr>
          <w:rFonts w:ascii="Times New Roman" w:hAnsi="Times New Roman" w:cs="Times New Roman"/>
          <w:color w:val="000000"/>
          <w:sz w:val="24"/>
          <w:szCs w:val="24"/>
          <w:shd w:val="clear" w:color="auto" w:fill="FFFFFF"/>
        </w:rPr>
      </w:pPr>
      <w:r w:rsidRPr="00392A7E">
        <w:rPr>
          <w:rFonts w:ascii="Times New Roman" w:hAnsi="Times New Roman" w:cs="Times New Roman"/>
          <w:b/>
          <w:bCs/>
          <w:color w:val="000000"/>
          <w:sz w:val="24"/>
          <w:szCs w:val="24"/>
          <w:shd w:val="clear" w:color="auto" w:fill="FFFFFF"/>
        </w:rPr>
        <w:t>Срок предоставления услуги</w:t>
      </w:r>
      <w:r w:rsidR="003943CD" w:rsidRPr="00392A7E">
        <w:rPr>
          <w:rFonts w:ascii="Times New Roman" w:hAnsi="Times New Roman" w:cs="Times New Roman"/>
          <w:b/>
          <w:bCs/>
          <w:color w:val="000000"/>
          <w:sz w:val="24"/>
          <w:szCs w:val="24"/>
          <w:shd w:val="clear" w:color="auto" w:fill="FFFFFF"/>
        </w:rPr>
        <w:t>:</w:t>
      </w:r>
      <w:r w:rsidR="00033268" w:rsidRPr="00392A7E">
        <w:rPr>
          <w:rFonts w:ascii="Times New Roman" w:hAnsi="Times New Roman" w:cs="Times New Roman"/>
          <w:color w:val="000000"/>
          <w:sz w:val="24"/>
          <w:szCs w:val="24"/>
          <w:shd w:val="clear" w:color="auto" w:fill="FFFFFF"/>
        </w:rPr>
        <w:t xml:space="preserve"> </w:t>
      </w:r>
      <w:r w:rsidR="00392A7E" w:rsidRPr="00392A7E">
        <w:rPr>
          <w:rFonts w:ascii="Times New Roman" w:hAnsi="Times New Roman" w:cs="Times New Roman"/>
          <w:color w:val="000000"/>
          <w:sz w:val="24"/>
          <w:szCs w:val="24"/>
          <w:shd w:val="clear" w:color="auto" w:fill="FFFFFF"/>
        </w:rPr>
        <w:t>Заявление о предоставлении земельного участка регистрируется в течение одного дня, следующего за днем приема документов.</w:t>
      </w:r>
      <w:r w:rsidR="00392A7E" w:rsidRPr="00392A7E">
        <w:rPr>
          <w:rFonts w:ascii="Times New Roman" w:hAnsi="Times New Roman" w:cs="Times New Roman"/>
          <w:color w:val="000000"/>
          <w:sz w:val="24"/>
          <w:szCs w:val="24"/>
        </w:rPr>
        <w:br/>
      </w:r>
      <w:r w:rsidR="00392A7E" w:rsidRPr="00392A7E">
        <w:rPr>
          <w:rFonts w:ascii="Times New Roman" w:hAnsi="Times New Roman" w:cs="Times New Roman"/>
          <w:color w:val="000000"/>
          <w:sz w:val="24"/>
          <w:szCs w:val="24"/>
          <w:shd w:val="clear" w:color="auto" w:fill="FFFFFF"/>
        </w:rPr>
        <w:t>Если заявление о предоставлении земельного участка не соответствует требованиям пункта 2.6 настоящего Административного регламента и (или) к нему не приложены документы, предусмотренные пунктом 2.6 настоящего Административного регламента, такое заявление подлежит возврату Заявителю в течение десяти дней со дня его регистрации с обязательным указанием причин, послуживших основанием для возврата.</w:t>
      </w:r>
      <w:r w:rsidR="00392A7E" w:rsidRPr="00392A7E">
        <w:rPr>
          <w:rFonts w:ascii="Times New Roman" w:hAnsi="Times New Roman" w:cs="Times New Roman"/>
          <w:color w:val="000000"/>
          <w:sz w:val="24"/>
          <w:szCs w:val="24"/>
        </w:rPr>
        <w:br/>
      </w:r>
      <w:r w:rsidR="00392A7E" w:rsidRPr="00392A7E">
        <w:rPr>
          <w:rFonts w:ascii="Times New Roman" w:hAnsi="Times New Roman" w:cs="Times New Roman"/>
          <w:color w:val="000000"/>
          <w:sz w:val="24"/>
          <w:szCs w:val="24"/>
          <w:shd w:val="clear" w:color="auto" w:fill="FFFFFF"/>
        </w:rPr>
        <w:t>Рассмотрение заявления и приложенных документов на заседании архитектурно-планировочной комиссии ЗАТО Железногорск Красноярского края (далее - архитектурно-планировочная комиссия) должно быть осуществлено не позднее пятнадцати дней со дня его регистрации.</w:t>
      </w:r>
      <w:r w:rsidR="00392A7E" w:rsidRPr="00392A7E">
        <w:rPr>
          <w:rFonts w:ascii="Times New Roman" w:hAnsi="Times New Roman" w:cs="Times New Roman"/>
          <w:color w:val="000000"/>
          <w:sz w:val="24"/>
          <w:szCs w:val="24"/>
        </w:rPr>
        <w:br/>
      </w:r>
      <w:r w:rsidR="00392A7E" w:rsidRPr="00392A7E">
        <w:rPr>
          <w:rFonts w:ascii="Times New Roman" w:hAnsi="Times New Roman" w:cs="Times New Roman"/>
          <w:color w:val="000000"/>
          <w:sz w:val="24"/>
          <w:szCs w:val="24"/>
          <w:shd w:val="clear" w:color="auto" w:fill="FFFFFF"/>
        </w:rPr>
        <w:t>Подготовка проекта договора аренды земельного участка в трех экземплярах, их подписание и направление Заявителю осуществляется в срок не более чем 30 дней со дня поступления заявления о предоставлении земельного участка.</w:t>
      </w:r>
      <w:r w:rsidR="00392A7E" w:rsidRPr="00392A7E">
        <w:rPr>
          <w:rFonts w:ascii="Times New Roman" w:hAnsi="Times New Roman" w:cs="Times New Roman"/>
          <w:color w:val="000000"/>
          <w:sz w:val="24"/>
          <w:szCs w:val="24"/>
        </w:rPr>
        <w:br/>
      </w:r>
      <w:r w:rsidR="00392A7E" w:rsidRPr="00392A7E">
        <w:rPr>
          <w:rFonts w:ascii="Times New Roman" w:hAnsi="Times New Roman" w:cs="Times New Roman"/>
          <w:color w:val="000000"/>
          <w:sz w:val="24"/>
          <w:szCs w:val="24"/>
          <w:shd w:val="clear" w:color="auto" w:fill="FFFFFF"/>
        </w:rPr>
        <w:t xml:space="preserve">Если предполагается заключение договора аренды со множественностью лиц на стороне </w:t>
      </w:r>
      <w:r w:rsidR="00392A7E" w:rsidRPr="00392A7E">
        <w:rPr>
          <w:rFonts w:ascii="Times New Roman" w:hAnsi="Times New Roman" w:cs="Times New Roman"/>
          <w:color w:val="000000"/>
          <w:sz w:val="24"/>
          <w:szCs w:val="24"/>
          <w:shd w:val="clear" w:color="auto" w:fill="FFFFFF"/>
        </w:rPr>
        <w:lastRenderedPageBreak/>
        <w:t>арендатора, то подготавливается проект договора аренды земельного участка в том количестве экземпляров, которое необходимо для его заключения в зависимости от количества лиц, участвующих на стороне арендатора.</w:t>
      </w:r>
      <w:r w:rsidR="00392A7E" w:rsidRPr="00392A7E">
        <w:rPr>
          <w:rFonts w:ascii="Times New Roman" w:hAnsi="Times New Roman" w:cs="Times New Roman"/>
          <w:color w:val="000000"/>
          <w:sz w:val="24"/>
          <w:szCs w:val="24"/>
        </w:rPr>
        <w:br/>
      </w:r>
      <w:r w:rsidR="00392A7E" w:rsidRPr="00392A7E">
        <w:rPr>
          <w:rFonts w:ascii="Times New Roman" w:hAnsi="Times New Roman" w:cs="Times New Roman"/>
          <w:color w:val="000000"/>
          <w:sz w:val="24"/>
          <w:szCs w:val="24"/>
          <w:shd w:val="clear" w:color="auto" w:fill="FFFFFF"/>
        </w:rPr>
        <w:t>Устное информирование Заявителя о порядке предоставления Услуги осуществляется в день обращения Заявителя.</w:t>
      </w:r>
      <w:r w:rsidR="00392A7E" w:rsidRPr="00392A7E">
        <w:rPr>
          <w:rFonts w:ascii="Times New Roman" w:hAnsi="Times New Roman" w:cs="Times New Roman"/>
          <w:color w:val="000000"/>
          <w:sz w:val="24"/>
          <w:szCs w:val="24"/>
        </w:rPr>
        <w:br/>
      </w:r>
      <w:r w:rsidR="00392A7E" w:rsidRPr="00392A7E">
        <w:rPr>
          <w:rFonts w:ascii="Times New Roman" w:hAnsi="Times New Roman" w:cs="Times New Roman"/>
          <w:color w:val="000000"/>
          <w:sz w:val="24"/>
          <w:szCs w:val="24"/>
          <w:shd w:val="clear" w:color="auto" w:fill="FFFFFF"/>
        </w:rPr>
        <w:t>Письменные обращения Заявителей о порядке предоставления Услуги рассматриваются в срок, не превышающий 30 дней с момента получения обращения.</w:t>
      </w:r>
      <w:r w:rsidR="00392A7E" w:rsidRPr="00392A7E">
        <w:rPr>
          <w:rFonts w:ascii="Times New Roman" w:hAnsi="Times New Roman" w:cs="Times New Roman"/>
          <w:color w:val="000000"/>
          <w:sz w:val="24"/>
          <w:szCs w:val="24"/>
        </w:rPr>
        <w:br/>
      </w:r>
      <w:r w:rsidR="00392A7E" w:rsidRPr="00392A7E">
        <w:rPr>
          <w:rFonts w:ascii="Times New Roman" w:hAnsi="Times New Roman" w:cs="Times New Roman"/>
          <w:color w:val="000000"/>
          <w:sz w:val="24"/>
          <w:szCs w:val="24"/>
          <w:shd w:val="clear" w:color="auto" w:fill="FFFFFF"/>
        </w:rPr>
        <w:t>В случае подачи заявления о предоставлении земельного участка через МФЦ вышеуказанные сроки исчисляются с даты поступления заявления о предоставлении земельного участка с приложенными к нему документами в Администрацию либо в Учреждение.</w:t>
      </w:r>
      <w:r w:rsidR="00392A7E" w:rsidRPr="00392A7E">
        <w:rPr>
          <w:rFonts w:ascii="Times New Roman" w:hAnsi="Times New Roman" w:cs="Times New Roman"/>
          <w:color w:val="000000"/>
          <w:sz w:val="24"/>
          <w:szCs w:val="24"/>
        </w:rPr>
        <w:br/>
      </w:r>
      <w:r w:rsidR="00392A7E" w:rsidRPr="00392A7E">
        <w:rPr>
          <w:rFonts w:ascii="Times New Roman" w:hAnsi="Times New Roman" w:cs="Times New Roman"/>
          <w:color w:val="000000"/>
          <w:sz w:val="24"/>
          <w:szCs w:val="24"/>
          <w:shd w:val="clear" w:color="auto" w:fill="FFFFFF"/>
        </w:rPr>
        <w:t>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- 5 рабочих дней со дня регистрации заявления об исправлении допущенных опечаток и (или) ошибок.</w:t>
      </w:r>
    </w:p>
    <w:p w14:paraId="72F4B337" w14:textId="00977DCC" w:rsidR="00C1234E" w:rsidRPr="00392A7E" w:rsidRDefault="00C1234E">
      <w:pPr>
        <w:rPr>
          <w:rFonts w:ascii="Times New Roman" w:hAnsi="Times New Roman" w:cs="Times New Roman"/>
          <w:b/>
          <w:bCs/>
          <w:color w:val="000000"/>
          <w:sz w:val="24"/>
          <w:szCs w:val="24"/>
          <w:shd w:val="clear" w:color="auto" w:fill="FFFFFF"/>
        </w:rPr>
      </w:pPr>
      <w:r w:rsidRPr="00392A7E">
        <w:rPr>
          <w:rFonts w:ascii="Times New Roman" w:hAnsi="Times New Roman" w:cs="Times New Roman"/>
          <w:b/>
          <w:bCs/>
          <w:color w:val="000000"/>
          <w:sz w:val="24"/>
          <w:szCs w:val="24"/>
          <w:shd w:val="clear" w:color="auto" w:fill="FFFFFF"/>
        </w:rPr>
        <w:t>Перечень оснований для отказа</w:t>
      </w:r>
      <w:r w:rsidRPr="00392A7E">
        <w:rPr>
          <w:rFonts w:ascii="Times New Roman" w:hAnsi="Times New Roman" w:cs="Times New Roman"/>
          <w:b/>
          <w:bCs/>
          <w:color w:val="000000"/>
          <w:sz w:val="24"/>
          <w:szCs w:val="24"/>
        </w:rPr>
        <w:t xml:space="preserve"> </w:t>
      </w:r>
      <w:r w:rsidRPr="00392A7E">
        <w:rPr>
          <w:rFonts w:ascii="Times New Roman" w:hAnsi="Times New Roman" w:cs="Times New Roman"/>
          <w:b/>
          <w:bCs/>
          <w:color w:val="000000"/>
          <w:sz w:val="24"/>
          <w:szCs w:val="24"/>
          <w:shd w:val="clear" w:color="auto" w:fill="FFFFFF"/>
        </w:rPr>
        <w:t xml:space="preserve">в предоставлении услуги: </w:t>
      </w:r>
    </w:p>
    <w:p w14:paraId="2A4A886A" w14:textId="77777777" w:rsidR="00392A7E" w:rsidRPr="00392A7E" w:rsidRDefault="00392A7E" w:rsidP="00F4012D">
      <w:pPr>
        <w:rPr>
          <w:rFonts w:ascii="Times New Roman" w:hAnsi="Times New Roman" w:cs="Times New Roman"/>
          <w:color w:val="000000"/>
          <w:sz w:val="24"/>
          <w:szCs w:val="24"/>
          <w:shd w:val="clear" w:color="auto" w:fill="FFFFFF"/>
        </w:rPr>
      </w:pPr>
      <w:r w:rsidRPr="00392A7E">
        <w:rPr>
          <w:rFonts w:ascii="Times New Roman" w:hAnsi="Times New Roman" w:cs="Times New Roman"/>
          <w:color w:val="000000"/>
          <w:sz w:val="24"/>
          <w:szCs w:val="24"/>
          <w:shd w:val="clear" w:color="auto" w:fill="FFFFFF"/>
        </w:rPr>
        <w:t>Основания для отказа в предоставлении Услуги:</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1) поступление обращения (в письменном виде) Заявителя с просьбой о прекращении предоставления Услуги;</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2) поступление заявления от лица, которое не относится к кругу Заявителей, установленных пунктом 1.2 настоящего Регламента;</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3) поступление заявления от лица, которое в соответствии с законодательством не имеет права на приобретение земельного участка без проведения торгов;</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4) указанный в заявлении земельный участок предоставлен на праве собственности,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5) указанный в заявлении земельный участок предоставлен некоммерческой организации, созданной гражданами, для ведения огородничества, садоводства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 xml:space="preserve">6)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r w:rsidRPr="00392A7E">
        <w:rPr>
          <w:rFonts w:ascii="Times New Roman" w:hAnsi="Times New Roman" w:cs="Times New Roman"/>
          <w:color w:val="000000"/>
          <w:sz w:val="24"/>
          <w:szCs w:val="24"/>
          <w:shd w:val="clear" w:color="auto" w:fill="FFFFFF"/>
        </w:rPr>
        <w:lastRenderedPageBreak/>
        <w:t>Градостроительного кодекса Российской Федерации;</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7)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8)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предварительном согласовании предоставления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10)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такого земельного участка обратилось лицо, уполномоченное на строительство указанных объектов;</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11)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12) земельный участок, указанный в заявлении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13)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 xml:space="preserve">14) в отношении земельного участка, указанного в заявлении, опубликовано и размещено в </w:t>
      </w:r>
      <w:r w:rsidRPr="00392A7E">
        <w:rPr>
          <w:rFonts w:ascii="Times New Roman" w:hAnsi="Times New Roman" w:cs="Times New Roman"/>
          <w:color w:val="000000"/>
          <w:sz w:val="24"/>
          <w:szCs w:val="24"/>
          <w:shd w:val="clear" w:color="auto" w:fill="FFFFFF"/>
        </w:rPr>
        <w:lastRenderedPageBreak/>
        <w:t>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18)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19)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20)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Красноярского края и с заявлением о предоставлении земельного участка обратилось лицо, не уполномоченное на строительство этих здания, сооружения;</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21) предоставление земельного участка на заявленном виде прав не допускается;</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22) в отношении земельного участка, указанного в заявлении о его предоставлении, не установлен вид разрешенного использования;</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23) указанный в заявлении земельный участок не отнесен к определенной категории;</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24)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25)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26)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lastRenderedPageBreak/>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Pr="00392A7E">
        <w:rPr>
          <w:rFonts w:ascii="Times New Roman" w:hAnsi="Times New Roman" w:cs="Times New Roman"/>
          <w:color w:val="000000"/>
          <w:sz w:val="24"/>
          <w:szCs w:val="24"/>
        </w:rPr>
        <w:br/>
      </w:r>
      <w:r w:rsidRPr="00392A7E">
        <w:rPr>
          <w:rFonts w:ascii="Times New Roman" w:hAnsi="Times New Roman" w:cs="Times New Roman"/>
          <w:color w:val="000000"/>
          <w:sz w:val="24"/>
          <w:szCs w:val="24"/>
          <w:shd w:val="clear" w:color="auto" w:fill="FFFFFF"/>
        </w:rPr>
        <w:t>Отказ в предоставлении Услуги не препятствует повторному обращению после устранения причин, послуживших основаниями для отказа.</w:t>
      </w:r>
    </w:p>
    <w:p w14:paraId="715F419F" w14:textId="2A80CD23" w:rsidR="00F4012D" w:rsidRPr="00392A7E" w:rsidRDefault="00C1234E" w:rsidP="00F4012D">
      <w:pPr>
        <w:rPr>
          <w:rFonts w:ascii="Times New Roman" w:hAnsi="Times New Roman" w:cs="Times New Roman"/>
          <w:color w:val="000000"/>
          <w:sz w:val="24"/>
          <w:szCs w:val="24"/>
          <w:shd w:val="clear" w:color="auto" w:fill="FFFFFF"/>
        </w:rPr>
      </w:pPr>
      <w:r w:rsidRPr="00392A7E">
        <w:rPr>
          <w:rFonts w:ascii="Times New Roman" w:hAnsi="Times New Roman" w:cs="Times New Roman"/>
          <w:b/>
          <w:bCs/>
          <w:color w:val="000000"/>
          <w:sz w:val="24"/>
          <w:szCs w:val="24"/>
          <w:shd w:val="clear" w:color="auto" w:fill="FFFFFF"/>
        </w:rPr>
        <w:t>Перечень документов, необходимых для предоставления услуги:</w:t>
      </w:r>
      <w:r w:rsidRPr="00392A7E">
        <w:rPr>
          <w:rFonts w:ascii="Times New Roman" w:hAnsi="Times New Roman" w:cs="Times New Roman"/>
          <w:color w:val="000000"/>
          <w:sz w:val="24"/>
          <w:szCs w:val="24"/>
          <w:shd w:val="clear" w:color="auto" w:fill="FFFFFF"/>
        </w:rPr>
        <w:t xml:space="preserve"> </w:t>
      </w:r>
    </w:p>
    <w:p w14:paraId="46A9D3D1" w14:textId="77777777" w:rsidR="00AC2E32" w:rsidRPr="00392A7E" w:rsidRDefault="00AC2E32" w:rsidP="00AC2E32">
      <w:pPr>
        <w:rPr>
          <w:rFonts w:ascii="Times New Roman" w:hAnsi="Times New Roman" w:cs="Times New Roman"/>
          <w:color w:val="000000"/>
          <w:sz w:val="24"/>
          <w:szCs w:val="24"/>
          <w:shd w:val="clear" w:color="auto" w:fill="FFFFFF"/>
        </w:rPr>
      </w:pPr>
      <w:r w:rsidRPr="00392A7E">
        <w:rPr>
          <w:rFonts w:ascii="Times New Roman" w:hAnsi="Times New Roman" w:cs="Times New Roman"/>
          <w:color w:val="000000"/>
          <w:sz w:val="24"/>
          <w:szCs w:val="24"/>
          <w:shd w:val="clear" w:color="auto" w:fill="FFFFFF"/>
        </w:rPr>
        <w:t>См.  пункт 2.6 Регламента.</w:t>
      </w:r>
    </w:p>
    <w:p w14:paraId="7D1212DB" w14:textId="77777777" w:rsidR="00AC2E32" w:rsidRPr="00392A7E" w:rsidRDefault="00AC2E32" w:rsidP="00AC2E32">
      <w:pPr>
        <w:rPr>
          <w:rFonts w:ascii="Times New Roman" w:hAnsi="Times New Roman" w:cs="Times New Roman"/>
          <w:color w:val="000000"/>
          <w:sz w:val="24"/>
          <w:szCs w:val="24"/>
          <w:shd w:val="clear" w:color="auto" w:fill="FFFFFF"/>
        </w:rPr>
      </w:pPr>
      <w:r w:rsidRPr="00392A7E">
        <w:rPr>
          <w:rFonts w:ascii="Times New Roman" w:hAnsi="Times New Roman" w:cs="Times New Roman"/>
          <w:color w:val="000000"/>
          <w:sz w:val="24"/>
          <w:szCs w:val="24"/>
          <w:shd w:val="clear" w:color="auto" w:fill="FFFFFF"/>
        </w:rPr>
        <w:t>Форма заявления о предварительном согласовании предоставления земельного участка</w:t>
      </w:r>
    </w:p>
    <w:p w14:paraId="0912EA88" w14:textId="77777777" w:rsidR="00392A7E" w:rsidRPr="00392A7E" w:rsidRDefault="00C1234E">
      <w:pPr>
        <w:rPr>
          <w:rFonts w:ascii="Times New Roman" w:hAnsi="Times New Roman" w:cs="Times New Roman"/>
          <w:color w:val="000000"/>
          <w:sz w:val="24"/>
          <w:szCs w:val="24"/>
          <w:shd w:val="clear" w:color="auto" w:fill="FFFFFF"/>
        </w:rPr>
      </w:pPr>
      <w:r w:rsidRPr="00392A7E">
        <w:rPr>
          <w:rFonts w:ascii="Times New Roman" w:hAnsi="Times New Roman" w:cs="Times New Roman"/>
          <w:b/>
          <w:bCs/>
          <w:color w:val="000000"/>
          <w:sz w:val="24"/>
          <w:szCs w:val="24"/>
          <w:shd w:val="clear" w:color="auto" w:fill="FFFFFF"/>
        </w:rPr>
        <w:t>Сведения о платности</w:t>
      </w:r>
      <w:r w:rsidRPr="00392A7E">
        <w:rPr>
          <w:rFonts w:ascii="Times New Roman" w:hAnsi="Times New Roman" w:cs="Times New Roman"/>
          <w:b/>
          <w:bCs/>
          <w:color w:val="000000"/>
          <w:sz w:val="24"/>
          <w:szCs w:val="24"/>
        </w:rPr>
        <w:t xml:space="preserve"> </w:t>
      </w:r>
      <w:r w:rsidRPr="00392A7E">
        <w:rPr>
          <w:rFonts w:ascii="Times New Roman" w:hAnsi="Times New Roman" w:cs="Times New Roman"/>
          <w:b/>
          <w:bCs/>
          <w:color w:val="000000"/>
          <w:sz w:val="24"/>
          <w:szCs w:val="24"/>
          <w:shd w:val="clear" w:color="auto" w:fill="FFFFFF"/>
        </w:rPr>
        <w:t>(безвозмездности) предоставления услуги:</w:t>
      </w:r>
      <w:r w:rsidRPr="00392A7E">
        <w:rPr>
          <w:rFonts w:ascii="Times New Roman" w:hAnsi="Times New Roman" w:cs="Times New Roman"/>
          <w:color w:val="000000"/>
          <w:sz w:val="24"/>
          <w:szCs w:val="24"/>
          <w:shd w:val="clear" w:color="auto" w:fill="FFFFFF"/>
        </w:rPr>
        <w:t xml:space="preserve"> </w:t>
      </w:r>
      <w:r w:rsidR="00392A7E" w:rsidRPr="00392A7E">
        <w:rPr>
          <w:rFonts w:ascii="Times New Roman" w:hAnsi="Times New Roman" w:cs="Times New Roman"/>
          <w:color w:val="000000"/>
          <w:sz w:val="24"/>
          <w:szCs w:val="24"/>
          <w:shd w:val="clear" w:color="auto" w:fill="FFFFFF"/>
        </w:rPr>
        <w:t>Предоставление муниципальной услуги осуществляется бесплатно.</w:t>
      </w:r>
    </w:p>
    <w:p w14:paraId="1D8B1AF4" w14:textId="146F3362" w:rsidR="00C1234E" w:rsidRPr="00392A7E" w:rsidRDefault="00C1234E">
      <w:pPr>
        <w:rPr>
          <w:rFonts w:ascii="Times New Roman" w:hAnsi="Times New Roman" w:cs="Times New Roman"/>
          <w:sz w:val="24"/>
          <w:szCs w:val="24"/>
        </w:rPr>
      </w:pPr>
      <w:r w:rsidRPr="00392A7E">
        <w:rPr>
          <w:rFonts w:ascii="Times New Roman" w:hAnsi="Times New Roman" w:cs="Times New Roman"/>
          <w:b/>
          <w:bCs/>
          <w:color w:val="000000"/>
          <w:sz w:val="24"/>
          <w:szCs w:val="24"/>
          <w:shd w:val="clear" w:color="auto" w:fill="FFFFFF"/>
        </w:rPr>
        <w:t>Сведения о порядке досудебного</w:t>
      </w:r>
      <w:r w:rsidRPr="00392A7E">
        <w:rPr>
          <w:rFonts w:ascii="Times New Roman" w:hAnsi="Times New Roman" w:cs="Times New Roman"/>
          <w:b/>
          <w:bCs/>
          <w:color w:val="000000"/>
          <w:sz w:val="24"/>
          <w:szCs w:val="24"/>
        </w:rPr>
        <w:t xml:space="preserve"> </w:t>
      </w:r>
      <w:r w:rsidRPr="00392A7E">
        <w:rPr>
          <w:rFonts w:ascii="Times New Roman" w:hAnsi="Times New Roman" w:cs="Times New Roman"/>
          <w:b/>
          <w:bCs/>
          <w:color w:val="000000"/>
          <w:sz w:val="24"/>
          <w:szCs w:val="24"/>
          <w:shd w:val="clear" w:color="auto" w:fill="FFFFFF"/>
        </w:rPr>
        <w:t>(внесудебного) обжалования:</w:t>
      </w:r>
      <w:r w:rsidRPr="00392A7E">
        <w:rPr>
          <w:rFonts w:ascii="Times New Roman" w:hAnsi="Times New Roman" w:cs="Times New Roman"/>
          <w:color w:val="000000"/>
          <w:sz w:val="24"/>
          <w:szCs w:val="24"/>
          <w:shd w:val="clear" w:color="auto" w:fill="FFFFFF"/>
        </w:rPr>
        <w:t xml:space="preserve"> </w:t>
      </w:r>
      <w:r w:rsidR="00F4012D" w:rsidRPr="00392A7E">
        <w:rPr>
          <w:rFonts w:ascii="Times New Roman" w:hAnsi="Times New Roman" w:cs="Times New Roman"/>
          <w:color w:val="000000"/>
          <w:sz w:val="24"/>
          <w:szCs w:val="24"/>
          <w:shd w:val="clear" w:color="auto" w:fill="FFFFFF"/>
        </w:rPr>
        <w:t>См. раздел 5 Регламента</w:t>
      </w:r>
    </w:p>
    <w:sectPr w:rsidR="00C1234E" w:rsidRPr="00392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4E"/>
    <w:rsid w:val="00033268"/>
    <w:rsid w:val="000E637E"/>
    <w:rsid w:val="001C6444"/>
    <w:rsid w:val="0022067E"/>
    <w:rsid w:val="00225D40"/>
    <w:rsid w:val="002A3886"/>
    <w:rsid w:val="002E3FF9"/>
    <w:rsid w:val="00392A7E"/>
    <w:rsid w:val="003943CD"/>
    <w:rsid w:val="004563BD"/>
    <w:rsid w:val="004715B5"/>
    <w:rsid w:val="004817AB"/>
    <w:rsid w:val="004825C7"/>
    <w:rsid w:val="00540C6D"/>
    <w:rsid w:val="00594380"/>
    <w:rsid w:val="005F4899"/>
    <w:rsid w:val="006818E4"/>
    <w:rsid w:val="007E3F0E"/>
    <w:rsid w:val="00803EA1"/>
    <w:rsid w:val="0086116C"/>
    <w:rsid w:val="00882688"/>
    <w:rsid w:val="008872C8"/>
    <w:rsid w:val="00AC09E6"/>
    <w:rsid w:val="00AC2E32"/>
    <w:rsid w:val="00BA0A7D"/>
    <w:rsid w:val="00BF7463"/>
    <w:rsid w:val="00C1234E"/>
    <w:rsid w:val="00CA2A6F"/>
    <w:rsid w:val="00D01EE5"/>
    <w:rsid w:val="00DA02E6"/>
    <w:rsid w:val="00DD13C3"/>
    <w:rsid w:val="00E22B3E"/>
    <w:rsid w:val="00E77F2D"/>
    <w:rsid w:val="00E91D03"/>
    <w:rsid w:val="00EF49F1"/>
    <w:rsid w:val="00F4012D"/>
    <w:rsid w:val="00F84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E098"/>
  <w15:chartTrackingRefBased/>
  <w15:docId w15:val="{C35DF125-C0DA-4253-8B66-627F99C5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F2D"/>
    <w:pPr>
      <w:ind w:left="720"/>
      <w:contextualSpacing/>
    </w:pPr>
  </w:style>
  <w:style w:type="character" w:styleId="a4">
    <w:name w:val="Emphasis"/>
    <w:basedOn w:val="a0"/>
    <w:uiPriority w:val="20"/>
    <w:qFormat/>
    <w:rsid w:val="00AC09E6"/>
    <w:rPr>
      <w:i/>
      <w:iCs/>
    </w:rPr>
  </w:style>
  <w:style w:type="character" w:styleId="a5">
    <w:name w:val="Hyperlink"/>
    <w:basedOn w:val="a0"/>
    <w:uiPriority w:val="99"/>
    <w:semiHidden/>
    <w:unhideWhenUsed/>
    <w:rsid w:val="00F40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4455">
      <w:bodyDiv w:val="1"/>
      <w:marLeft w:val="0"/>
      <w:marRight w:val="0"/>
      <w:marTop w:val="0"/>
      <w:marBottom w:val="0"/>
      <w:divBdr>
        <w:top w:val="none" w:sz="0" w:space="0" w:color="auto"/>
        <w:left w:val="none" w:sz="0" w:space="0" w:color="auto"/>
        <w:bottom w:val="none" w:sz="0" w:space="0" w:color="auto"/>
        <w:right w:val="none" w:sz="0" w:space="0" w:color="auto"/>
      </w:divBdr>
    </w:div>
    <w:div w:id="192697219">
      <w:bodyDiv w:val="1"/>
      <w:marLeft w:val="0"/>
      <w:marRight w:val="0"/>
      <w:marTop w:val="0"/>
      <w:marBottom w:val="0"/>
      <w:divBdr>
        <w:top w:val="none" w:sz="0" w:space="0" w:color="auto"/>
        <w:left w:val="none" w:sz="0" w:space="0" w:color="auto"/>
        <w:bottom w:val="none" w:sz="0" w:space="0" w:color="auto"/>
        <w:right w:val="none" w:sz="0" w:space="0" w:color="auto"/>
      </w:divBdr>
    </w:div>
    <w:div w:id="901789741">
      <w:bodyDiv w:val="1"/>
      <w:marLeft w:val="0"/>
      <w:marRight w:val="0"/>
      <w:marTop w:val="0"/>
      <w:marBottom w:val="0"/>
      <w:divBdr>
        <w:top w:val="none" w:sz="0" w:space="0" w:color="auto"/>
        <w:left w:val="none" w:sz="0" w:space="0" w:color="auto"/>
        <w:bottom w:val="none" w:sz="0" w:space="0" w:color="auto"/>
        <w:right w:val="none" w:sz="0" w:space="0" w:color="auto"/>
      </w:divBdr>
    </w:div>
    <w:div w:id="144160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2182</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Огнева</dc:creator>
  <cp:keywords/>
  <dc:description/>
  <cp:lastModifiedBy>Марина Огнева</cp:lastModifiedBy>
  <cp:revision>4</cp:revision>
  <dcterms:created xsi:type="dcterms:W3CDTF">2023-07-14T05:24:00Z</dcterms:created>
  <dcterms:modified xsi:type="dcterms:W3CDTF">2023-07-14T05:26:00Z</dcterms:modified>
</cp:coreProperties>
</file>