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BAEA" w14:textId="77777777" w:rsidR="00E22B3E" w:rsidRPr="00E22B3E" w:rsidRDefault="00E22B3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2B3E">
        <w:rPr>
          <w:rFonts w:ascii="Times New Roman" w:hAnsi="Times New Roman" w:cs="Times New Roman"/>
          <w:b/>
          <w:bCs/>
          <w:sz w:val="32"/>
          <w:szCs w:val="32"/>
        </w:rPr>
        <w:t>Выдача архитектурно-планировочного задания</w:t>
      </w:r>
      <w:r w:rsidRPr="00E22B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45F78E9" w14:textId="3FC4E491" w:rsidR="00F4012D" w:rsidRPr="00E22B3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архитектурно-планировочного задания</w:t>
      </w:r>
    </w:p>
    <w:p w14:paraId="1C29E239" w14:textId="7C58591C" w:rsidR="004825C7" w:rsidRPr="00E22B3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7C052F6F" w14:textId="77777777" w:rsidR="00E22B3E" w:rsidRPr="00E22B3E" w:rsidRDefault="00E22B3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Заявителю архитектурно-планировочного задания;</w:t>
      </w:r>
      <w:r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уведомления об отказе в выдаче архитектурно-планировочного задания в форме письменного уведомления.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1C1C2EC" w14:textId="77777777" w:rsidR="00E22B3E" w:rsidRPr="00E22B3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граждане и юридические лица, осуществляющие функции заказчика, либо застройщика объектов капитального строительства;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</w:r>
      <w:r w:rsidR="00E22B3E"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C2D2706" w14:textId="77777777" w:rsidR="00E22B3E" w:rsidRPr="00E22B3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Регистрация заявления – в день поступления заявления;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заявителю архитектурно-планировочного задания – не позднее 30 дней с даты регистрации заявления;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уведомления об отказе в выдаче архитектурно-планировочного задания – не позднее 30 дней с даты регистрации заявления.</w:t>
      </w:r>
      <w:r w:rsidR="00E22B3E"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2F4B337" w14:textId="6555EB34" w:rsidR="00C1234E" w:rsidRPr="00E22B3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276B7F79" w14:textId="77777777" w:rsidR="00E22B3E" w:rsidRPr="00E22B3E" w:rsidRDefault="00E22B3E" w:rsidP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в предоставлении услуги осуществляется:</w:t>
      </w:r>
      <w:r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лицо, обратившееся за предоставлением муниципальной услуги, не относится к категория Заявителей, указанных в пункте 1.2 Административного регламента;</w:t>
      </w:r>
      <w:r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города.</w:t>
      </w:r>
      <w:r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непредставление заявителем документов, указанных в подпункте 2.6.1 подраздела 2.6 Административного регламента, за исключением документов, указанных в пунктах е, з подпункта 2.6.1</w:t>
      </w:r>
      <w:r w:rsidRPr="00E22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15F419F" w14:textId="0C0142C7" w:rsidR="00F4012D" w:rsidRPr="00E22B3E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6E7D31E" w14:textId="77777777" w:rsidR="00E22B3E" w:rsidRPr="00E22B3E" w:rsidRDefault="00E22B3E" w:rsidP="00E22B3E">
      <w:pPr>
        <w:rPr>
          <w:rFonts w:ascii="Times New Roman" w:hAnsi="Times New Roman" w:cs="Times New Roman"/>
          <w:sz w:val="24"/>
          <w:szCs w:val="24"/>
        </w:rPr>
      </w:pPr>
      <w:r w:rsidRPr="00E22B3E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7100B4DF" w14:textId="77777777" w:rsidR="00E22B3E" w:rsidRPr="00E22B3E" w:rsidRDefault="00E22B3E" w:rsidP="00E22B3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sz w:val="24"/>
          <w:szCs w:val="24"/>
        </w:rPr>
        <w:t>Заявление о выдаче архитектурно-планировочного задания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607548E" w14:textId="15BC39C3" w:rsidR="00E22B3E" w:rsidRPr="00E22B3E" w:rsidRDefault="00C1234E" w:rsidP="00E22B3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B3E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  <w:r w:rsidR="00E22B3E"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252D4D9D" w:rsidR="00C1234E" w:rsidRPr="00E22B3E" w:rsidRDefault="00C1234E">
      <w:pPr>
        <w:rPr>
          <w:rFonts w:ascii="Times New Roman" w:hAnsi="Times New Roman" w:cs="Times New Roman"/>
          <w:sz w:val="24"/>
          <w:szCs w:val="24"/>
        </w:rPr>
      </w:pP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E2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E2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A3886"/>
    <w:rsid w:val="002E3FF9"/>
    <w:rsid w:val="004563BD"/>
    <w:rsid w:val="004715B5"/>
    <w:rsid w:val="004817AB"/>
    <w:rsid w:val="004825C7"/>
    <w:rsid w:val="005F4899"/>
    <w:rsid w:val="006818E4"/>
    <w:rsid w:val="007E3F0E"/>
    <w:rsid w:val="00803EA1"/>
    <w:rsid w:val="00882688"/>
    <w:rsid w:val="008872C8"/>
    <w:rsid w:val="00AC09E6"/>
    <w:rsid w:val="00BF7463"/>
    <w:rsid w:val="00C1234E"/>
    <w:rsid w:val="00CA2A6F"/>
    <w:rsid w:val="00D01EE5"/>
    <w:rsid w:val="00DA02E6"/>
    <w:rsid w:val="00DD13C3"/>
    <w:rsid w:val="00E22B3E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2023-07-14T04:07:00Z</dcterms:created>
  <dcterms:modified xsi:type="dcterms:W3CDTF">2023-07-14T04:09:00Z</dcterms:modified>
</cp:coreProperties>
</file>