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50" w:rsidRDefault="00FE5B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5B50" w:rsidRDefault="00FE5B50">
      <w:pPr>
        <w:pStyle w:val="ConsPlusNormal"/>
        <w:outlineLvl w:val="0"/>
      </w:pPr>
    </w:p>
    <w:p w:rsidR="00FE5B50" w:rsidRDefault="00FE5B50">
      <w:pPr>
        <w:pStyle w:val="ConsPlusTitle"/>
        <w:jc w:val="center"/>
        <w:outlineLvl w:val="0"/>
      </w:pPr>
      <w:r>
        <w:t>АДМИНИСТРАЦИЯ</w:t>
      </w:r>
    </w:p>
    <w:p w:rsidR="00FE5B50" w:rsidRDefault="00FE5B5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E5B50" w:rsidRDefault="00FE5B50">
      <w:pPr>
        <w:pStyle w:val="ConsPlusTitle"/>
        <w:jc w:val="center"/>
      </w:pPr>
      <w:r>
        <w:t>ГОРОД ЖЕЛЕЗНОГОРСК КРАСНОЯРСКОГО КРАЯ</w:t>
      </w:r>
    </w:p>
    <w:p w:rsidR="00FE5B50" w:rsidRDefault="00FE5B50">
      <w:pPr>
        <w:pStyle w:val="ConsPlusTitle"/>
        <w:jc w:val="center"/>
      </w:pPr>
    </w:p>
    <w:p w:rsidR="00FE5B50" w:rsidRDefault="00FE5B50">
      <w:pPr>
        <w:pStyle w:val="ConsPlusTitle"/>
        <w:jc w:val="center"/>
      </w:pPr>
      <w:r>
        <w:t>ПОСТАНОВЛЕНИЕ</w:t>
      </w:r>
    </w:p>
    <w:p w:rsidR="00FE5B50" w:rsidRDefault="00FE5B50">
      <w:pPr>
        <w:pStyle w:val="ConsPlusTitle"/>
        <w:jc w:val="center"/>
      </w:pPr>
      <w:r>
        <w:t>от 21 марта 2022 г. N 549</w:t>
      </w:r>
    </w:p>
    <w:p w:rsidR="00FE5B50" w:rsidRDefault="00FE5B50">
      <w:pPr>
        <w:pStyle w:val="ConsPlusTitle"/>
        <w:jc w:val="center"/>
      </w:pPr>
    </w:p>
    <w:p w:rsidR="00FE5B50" w:rsidRDefault="00FE5B50">
      <w:pPr>
        <w:pStyle w:val="ConsPlusTitle"/>
        <w:jc w:val="center"/>
      </w:pPr>
      <w:r>
        <w:t>О ВНЕСЕНИИ ИЗМЕНЕНИЙ В ПОСТАНОВЛЕНИЕ АДМИНИСТРАЦИИ</w:t>
      </w:r>
    </w:p>
    <w:p w:rsidR="00FE5B50" w:rsidRDefault="00FE5B50">
      <w:pPr>
        <w:pStyle w:val="ConsPlusTitle"/>
        <w:jc w:val="center"/>
      </w:pPr>
      <w:r>
        <w:t>ЗАТО Г. ЖЕЛЕЗНОГОРСК ОТ 20.06.2018 N 1242</w:t>
      </w:r>
    </w:p>
    <w:p w:rsidR="00FE5B50" w:rsidRDefault="00FE5B50">
      <w:pPr>
        <w:pStyle w:val="ConsPlusNormal"/>
        <w:jc w:val="center"/>
      </w:pPr>
    </w:p>
    <w:p w:rsidR="00FE5B50" w:rsidRDefault="00FE5B50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пунктом 9.3 части 1 статьи 14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hyperlink r:id="rId8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20.06.2018 N 1242 "О создании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ремонта":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 xml:space="preserve">1.1. </w:t>
      </w:r>
      <w:hyperlink r:id="rId10" w:history="1">
        <w:r>
          <w:rPr>
            <w:color w:val="0000FF"/>
          </w:rPr>
          <w:t>Приложение N 2</w:t>
        </w:r>
      </w:hyperlink>
      <w:r>
        <w:t xml:space="preserve"> к Постановлению изложить в новой редакции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04.02.2021 N 260 "О внесении изменений в Постановление Администрации ЗАТО г. Железногорск от 20.06.2018 N 1242 "О создании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ремонта".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20.01.2020 N 159 "О внесении изменений в Постановление Администрации ЗАТО г. Железногорск от 20.06.2018 N 1242 "О создании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ремонта".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 xml:space="preserve">4.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 xml:space="preserve">6.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FE5B50" w:rsidRDefault="00FE5B50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FE5B50" w:rsidRDefault="00FE5B50">
      <w:pPr>
        <w:pStyle w:val="ConsPlusNormal"/>
        <w:ind w:firstLine="540"/>
        <w:jc w:val="both"/>
      </w:pPr>
    </w:p>
    <w:p w:rsidR="00FE5B50" w:rsidRDefault="00FE5B50">
      <w:pPr>
        <w:pStyle w:val="ConsPlusNormal"/>
        <w:jc w:val="right"/>
      </w:pPr>
      <w:r>
        <w:t>Глава</w:t>
      </w:r>
    </w:p>
    <w:p w:rsidR="00FE5B50" w:rsidRDefault="00FE5B5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FE5B50" w:rsidRDefault="00FE5B50">
      <w:pPr>
        <w:pStyle w:val="ConsPlusNormal"/>
        <w:jc w:val="right"/>
      </w:pPr>
      <w:r>
        <w:t>И.Г.КУКСИН</w:t>
      </w:r>
    </w:p>
    <w:p w:rsidR="00FE5B50" w:rsidRDefault="00FE5B50">
      <w:pPr>
        <w:pStyle w:val="ConsPlusNormal"/>
        <w:jc w:val="right"/>
      </w:pPr>
    </w:p>
    <w:p w:rsidR="00FE5B50" w:rsidRDefault="00FE5B50">
      <w:pPr>
        <w:pStyle w:val="ConsPlusNormal"/>
        <w:jc w:val="right"/>
      </w:pPr>
    </w:p>
    <w:p w:rsidR="00FE5B50" w:rsidRDefault="00FE5B50">
      <w:pPr>
        <w:pStyle w:val="ConsPlusNormal"/>
        <w:jc w:val="right"/>
      </w:pPr>
    </w:p>
    <w:p w:rsidR="00FE5B50" w:rsidRDefault="00FE5B50">
      <w:pPr>
        <w:pStyle w:val="ConsPlusNormal"/>
        <w:jc w:val="right"/>
      </w:pPr>
    </w:p>
    <w:p w:rsidR="00FE5B50" w:rsidRDefault="00FE5B50">
      <w:pPr>
        <w:pStyle w:val="ConsPlusNormal"/>
        <w:jc w:val="right"/>
      </w:pPr>
    </w:p>
    <w:p w:rsidR="00FE5B50" w:rsidRDefault="00FE5B50">
      <w:pPr>
        <w:pStyle w:val="ConsPlusNormal"/>
        <w:jc w:val="right"/>
        <w:outlineLvl w:val="0"/>
      </w:pPr>
      <w:r>
        <w:t>Приложение</w:t>
      </w:r>
    </w:p>
    <w:p w:rsidR="00FE5B50" w:rsidRDefault="00FE5B50">
      <w:pPr>
        <w:pStyle w:val="ConsPlusNormal"/>
        <w:jc w:val="right"/>
      </w:pPr>
      <w:r>
        <w:t>к Постановлению</w:t>
      </w:r>
    </w:p>
    <w:p w:rsidR="00FE5B50" w:rsidRDefault="00FE5B5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E5B50" w:rsidRDefault="00FE5B50">
      <w:pPr>
        <w:pStyle w:val="ConsPlusNormal"/>
        <w:jc w:val="right"/>
      </w:pPr>
      <w:r>
        <w:t>от 21 марта 2022 г. N 549</w:t>
      </w:r>
    </w:p>
    <w:p w:rsidR="00FE5B50" w:rsidRDefault="00FE5B50">
      <w:pPr>
        <w:pStyle w:val="ConsPlusNormal"/>
        <w:jc w:val="right"/>
      </w:pPr>
      <w:r>
        <w:t>Приложение N 2</w:t>
      </w:r>
    </w:p>
    <w:p w:rsidR="00FE5B50" w:rsidRDefault="00FE5B50">
      <w:pPr>
        <w:pStyle w:val="ConsPlusNormal"/>
        <w:jc w:val="right"/>
      </w:pPr>
      <w:r>
        <w:t>к Постановлению</w:t>
      </w:r>
    </w:p>
    <w:p w:rsidR="00FE5B50" w:rsidRDefault="00FE5B5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E5B50" w:rsidRDefault="00FE5B50">
      <w:pPr>
        <w:pStyle w:val="ConsPlusNormal"/>
        <w:jc w:val="right"/>
      </w:pPr>
      <w:r>
        <w:t>от 20 июня 2018 г. N 1242</w:t>
      </w:r>
    </w:p>
    <w:p w:rsidR="00FE5B50" w:rsidRDefault="00FE5B50">
      <w:pPr>
        <w:pStyle w:val="ConsPlusNormal"/>
        <w:ind w:firstLine="540"/>
        <w:jc w:val="both"/>
      </w:pPr>
    </w:p>
    <w:p w:rsidR="00FE5B50" w:rsidRDefault="00FE5B50">
      <w:pPr>
        <w:pStyle w:val="ConsPlusTitle"/>
        <w:jc w:val="center"/>
      </w:pPr>
      <w:bookmarkStart w:id="0" w:name="P38"/>
      <w:bookmarkEnd w:id="0"/>
      <w:r>
        <w:t>СОСТАВ</w:t>
      </w:r>
    </w:p>
    <w:p w:rsidR="00FE5B50" w:rsidRDefault="00FE5B50">
      <w:pPr>
        <w:pStyle w:val="ConsPlusTitle"/>
        <w:jc w:val="center"/>
      </w:pPr>
      <w:r>
        <w:t>МЕЖВЕДОМСТВЕННОЙ КОМИССИИ ПО ОПРЕДЕЛЕНИЮ СЛУЧАЕВ ОКАЗАНИЯ</w:t>
      </w:r>
    </w:p>
    <w:p w:rsidR="00FE5B50" w:rsidRDefault="00FE5B50">
      <w:pPr>
        <w:pStyle w:val="ConsPlusTitle"/>
        <w:jc w:val="center"/>
      </w:pPr>
      <w:r>
        <w:t>НА БЕЗВОЗВРАТНОЙ ОСНОВЕ ДОПОЛНИТЕЛЬНОЙ ФИНАНСОВОЙ ПОМОЩИ</w:t>
      </w:r>
    </w:p>
    <w:p w:rsidR="00FE5B50" w:rsidRDefault="00FE5B50">
      <w:pPr>
        <w:pStyle w:val="ConsPlusTitle"/>
        <w:jc w:val="center"/>
      </w:pPr>
      <w:r>
        <w:t xml:space="preserve">В </w:t>
      </w:r>
      <w:proofErr w:type="gramStart"/>
      <w:r>
        <w:t>ПРОВЕДЕНИИ</w:t>
      </w:r>
      <w:proofErr w:type="gramEnd"/>
      <w:r>
        <w:t xml:space="preserve"> КАПИТАЛЬНОГО РЕМОНТА</w:t>
      </w:r>
    </w:p>
    <w:p w:rsidR="00FE5B50" w:rsidRDefault="00FE5B5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4"/>
        <w:gridCol w:w="340"/>
        <w:gridCol w:w="6066"/>
      </w:tblGrid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Сергейкин</w:t>
            </w:r>
          </w:p>
          <w:p w:rsidR="00FE5B50" w:rsidRDefault="00FE5B50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Тельманова</w:t>
            </w:r>
          </w:p>
          <w:p w:rsidR="00FE5B50" w:rsidRDefault="00FE5B50">
            <w:pPr>
              <w:pStyle w:val="ConsPlusNormal"/>
            </w:pPr>
            <w:r>
              <w:t>Анастасия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Суховольская</w:t>
            </w:r>
          </w:p>
          <w:p w:rsidR="00FE5B50" w:rsidRDefault="00FE5B50">
            <w:pPr>
              <w:pStyle w:val="ConsPlusNormal"/>
            </w:pPr>
            <w:r>
              <w:t>Яна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ведущий специалист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FE5B5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Члены комиссии: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Блохин</w:t>
            </w:r>
          </w:p>
          <w:p w:rsidR="00FE5B50" w:rsidRDefault="00FE5B50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Винокуров</w:t>
            </w:r>
          </w:p>
          <w:p w:rsidR="00FE5B50" w:rsidRDefault="00FE5B50">
            <w:pPr>
              <w:pStyle w:val="ConsPlusNormal"/>
            </w:pPr>
            <w:r>
              <w:t>Евгений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>руководитель МКУ "Управления имущественным комплексом" (по согласованию)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Витман</w:t>
            </w:r>
          </w:p>
          <w:p w:rsidR="00FE5B50" w:rsidRDefault="00FE5B50">
            <w:pPr>
              <w:pStyle w:val="ConsPlusNormal"/>
            </w:pPr>
            <w:r>
              <w:t>Ольга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Захарова</w:t>
            </w:r>
          </w:p>
          <w:p w:rsidR="00FE5B50" w:rsidRDefault="00FE5B50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начальник отдела Комитета по управлению муниципальным имуществом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Куксенко</w:t>
            </w:r>
          </w:p>
          <w:p w:rsidR="00FE5B50" w:rsidRDefault="00FE5B50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главный государственный </w:t>
            </w:r>
            <w:proofErr w:type="gramStart"/>
            <w:r>
              <w:t>инспектор</w:t>
            </w:r>
            <w:proofErr w:type="gramEnd"/>
            <w:r>
              <w:t xml:space="preserve"> ЗАТО Железногорск по пожарному надзору - начальник отдела государственного пожарного надзора ФГКУ "СУ ФПС N 2 МЧС России" (по согласованию)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Петрова</w:t>
            </w:r>
          </w:p>
          <w:p w:rsidR="00FE5B50" w:rsidRDefault="00FE5B50">
            <w:pPr>
              <w:pStyle w:val="ConsPlusNormal"/>
            </w:pPr>
            <w:r>
              <w:t>Юлия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начальник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Ридель</w:t>
            </w:r>
          </w:p>
          <w:p w:rsidR="00FE5B50" w:rsidRDefault="00FE5B50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E5B5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</w:pPr>
            <w:r>
              <w:t>Шевченко</w:t>
            </w:r>
          </w:p>
          <w:p w:rsidR="00FE5B50" w:rsidRDefault="00FE5B50">
            <w:pPr>
              <w:pStyle w:val="ConsPlusNormal"/>
            </w:pPr>
            <w:r>
              <w:t>Андрей Вадимович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center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E5B50" w:rsidRDefault="00FE5B50">
            <w:pPr>
              <w:pStyle w:val="ConsPlusNormal"/>
              <w:jc w:val="both"/>
            </w:pPr>
            <w:r>
              <w:t xml:space="preserve">руководитель МКУ "Управление по делам гражданской обороны, чрезвычайным ситуациям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 (по согласованию)</w:t>
            </w:r>
          </w:p>
        </w:tc>
      </w:tr>
    </w:tbl>
    <w:p w:rsidR="00FE5B50" w:rsidRDefault="00FE5B50">
      <w:pPr>
        <w:pStyle w:val="ConsPlusNormal"/>
        <w:ind w:firstLine="540"/>
        <w:jc w:val="both"/>
      </w:pPr>
    </w:p>
    <w:p w:rsidR="00FE5B50" w:rsidRDefault="00FE5B50">
      <w:pPr>
        <w:pStyle w:val="ConsPlusNormal"/>
        <w:ind w:firstLine="540"/>
        <w:jc w:val="both"/>
      </w:pPr>
    </w:p>
    <w:p w:rsidR="00FE5B50" w:rsidRDefault="00FE5B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50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5B50"/>
    <w:rsid w:val="000C11A9"/>
    <w:rsid w:val="0032276D"/>
    <w:rsid w:val="008D7B48"/>
    <w:rsid w:val="00F06F49"/>
    <w:rsid w:val="00FE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DFA30C57489E6C18C565C39F4DC0E9E5E477995A846145A8D62B74E3F24B93D356D5153040D883B11BC0F27943FCED16FCB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CDFA30C57489E6C18C565C39F4DC0E9E5E477995A944145B8C62B74E3F24B93D356D5153040D883B11BC0F27943FCED16FCBH" TargetMode="External"/><Relationship Id="rId12" Type="http://schemas.openxmlformats.org/officeDocument/2006/relationships/hyperlink" Target="consultantplus://offline/ref=57CDFA30C57489E6C18C565C39F4DC0E9E5E477995AB4311528B62B74E3F24B93D356D5153040D883B11BC0F27943FCED16FC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CDFA30C57489E6C18C48512F98830199551C7C94AD4D440EDA64E0116F22EC7D756B0402415B803D1EF65E67DF30CED7E757D1EDC1D2CD63C6H" TargetMode="External"/><Relationship Id="rId11" Type="http://schemas.openxmlformats.org/officeDocument/2006/relationships/hyperlink" Target="consultantplus://offline/ref=57CDFA30C57489E6C18C565C39F4DC0E9E5E477995A94413578662B74E3F24B93D356D5153040D883B11BC0F27943FCED16FCBH" TargetMode="External"/><Relationship Id="rId5" Type="http://schemas.openxmlformats.org/officeDocument/2006/relationships/hyperlink" Target="consultantplus://offline/ref=57CDFA30C57489E6C18C48512F9883019955197496A74D440EDA64E0116F22EC7D756B0402415E8C391EF65E67DF30CED7E757D1EDC1D2CD63C6H" TargetMode="External"/><Relationship Id="rId10" Type="http://schemas.openxmlformats.org/officeDocument/2006/relationships/hyperlink" Target="consultantplus://offline/ref=57CDFA30C57489E6C18C565C39F4DC0E9E5E477995AE4717568B62B74E3F24B93D356D51410455843B15A2092181699F97AC5AD5F7DDD2CB2AC996D66FC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CDFA30C57489E6C18C565C39F4DC0E9E5E477995AE4717568B62B74E3F24B93D356D5153040D883B11BC0F27943FCED16FC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2022-04-04T07:02:00Z</dcterms:created>
  <dcterms:modified xsi:type="dcterms:W3CDTF">2022-04-04T07:03:00Z</dcterms:modified>
</cp:coreProperties>
</file>