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FA" w:rsidRDefault="001059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59FA" w:rsidRDefault="001059FA">
      <w:pPr>
        <w:pStyle w:val="ConsPlusNormal"/>
        <w:jc w:val="both"/>
        <w:outlineLvl w:val="0"/>
      </w:pPr>
    </w:p>
    <w:p w:rsidR="001059FA" w:rsidRDefault="001059FA">
      <w:pPr>
        <w:pStyle w:val="ConsPlusTitle"/>
        <w:jc w:val="center"/>
        <w:outlineLvl w:val="0"/>
      </w:pPr>
      <w:r>
        <w:t>АДМИНИСТРАЦИЯ</w:t>
      </w:r>
    </w:p>
    <w:p w:rsidR="001059FA" w:rsidRDefault="001059FA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059FA" w:rsidRDefault="001059FA">
      <w:pPr>
        <w:pStyle w:val="ConsPlusTitle"/>
        <w:jc w:val="center"/>
      </w:pPr>
      <w:r>
        <w:t>ГОРОД ЖЕЛЕЗНОГОРСК КРАСНОЯРСКОГО КРАЯ</w:t>
      </w:r>
    </w:p>
    <w:p w:rsidR="001059FA" w:rsidRDefault="001059FA">
      <w:pPr>
        <w:pStyle w:val="ConsPlusTitle"/>
        <w:jc w:val="both"/>
      </w:pPr>
    </w:p>
    <w:p w:rsidR="001059FA" w:rsidRDefault="001059FA">
      <w:pPr>
        <w:pStyle w:val="ConsPlusTitle"/>
        <w:jc w:val="center"/>
      </w:pPr>
      <w:r>
        <w:t>РАСПОРЯЖЕНИЕ</w:t>
      </w:r>
    </w:p>
    <w:p w:rsidR="001059FA" w:rsidRDefault="001059FA">
      <w:pPr>
        <w:pStyle w:val="ConsPlusTitle"/>
        <w:jc w:val="center"/>
      </w:pPr>
      <w:r>
        <w:t>от 28 декабря 2018 г. N 442пр</w:t>
      </w:r>
    </w:p>
    <w:p w:rsidR="001059FA" w:rsidRDefault="001059FA">
      <w:pPr>
        <w:pStyle w:val="ConsPlusTitle"/>
        <w:jc w:val="both"/>
      </w:pPr>
    </w:p>
    <w:p w:rsidR="001059FA" w:rsidRDefault="001059FA">
      <w:pPr>
        <w:pStyle w:val="ConsPlusTitle"/>
        <w:jc w:val="center"/>
      </w:pPr>
      <w:r>
        <w:t>О СОЗДАНИИ СОВЕТА ИНФРАСТРУКТУРНОГО ПРОЕКТА "</w:t>
      </w:r>
      <w:proofErr w:type="gramStart"/>
      <w:r>
        <w:t>РОССИЙСКОЕ</w:t>
      </w:r>
      <w:proofErr w:type="gramEnd"/>
    </w:p>
    <w:p w:rsidR="001059FA" w:rsidRDefault="001059FA">
      <w:pPr>
        <w:pStyle w:val="ConsPlusTitle"/>
        <w:jc w:val="center"/>
      </w:pPr>
      <w:r>
        <w:t xml:space="preserve">ДВИЖЕНИЕ ШКОЛЬНИКОВ" </w:t>
      </w:r>
      <w:proofErr w:type="gramStart"/>
      <w:r>
        <w:t>В</w:t>
      </w:r>
      <w:proofErr w:type="gramEnd"/>
      <w:r>
        <w:t xml:space="preserve"> ЗАТО Г. ЖЕЛЕЗНОГОРСК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proofErr w:type="gramStart"/>
      <w:r>
        <w:t xml:space="preserve">В целях реализации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 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N 536 от 29.10.2015 "О создании Общероссийской общественно-государственной детско-юношеской организации "Российское движение школьников",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N 996-Р от 29.05.2015 "Об утверждении Стратегии развития воспитания в Российской Федерации до 2025 года", руководствуясь </w:t>
      </w:r>
      <w:hyperlink r:id="rId7" w:history="1">
        <w:r>
          <w:rPr>
            <w:color w:val="0000FF"/>
          </w:rPr>
          <w:t>ст</w:t>
        </w:r>
        <w:proofErr w:type="gramEnd"/>
        <w:r>
          <w:rPr>
            <w:color w:val="0000FF"/>
          </w:rPr>
          <w:t>. 37</w:t>
        </w:r>
      </w:hyperlink>
      <w:r>
        <w:t xml:space="preserve"> </w:t>
      </w:r>
      <w:proofErr w:type="gramStart"/>
      <w:r>
        <w:t>Устава</w:t>
      </w:r>
      <w:proofErr w:type="gramEnd"/>
      <w:r>
        <w:t xml:space="preserve"> ЗАТО г. Железногорск Красноярского края: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1. Создать Совет инфраструктурного проекта "Российское движение школьников" </w:t>
      </w:r>
      <w:proofErr w:type="gramStart"/>
      <w:r>
        <w:t>в</w:t>
      </w:r>
      <w:proofErr w:type="gramEnd"/>
      <w:r>
        <w:t xml:space="preserve"> ЗАТО г. Железногорск.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Совете инфраструктурного проекта "Российское движение школьников" </w:t>
      </w:r>
      <w:proofErr w:type="gramStart"/>
      <w:r>
        <w:t>в</w:t>
      </w:r>
      <w:proofErr w:type="gramEnd"/>
      <w:r>
        <w:t xml:space="preserve"> ЗАТО г. Железногорск (приложение N 1).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91" w:history="1">
        <w:r>
          <w:rPr>
            <w:color w:val="0000FF"/>
          </w:rPr>
          <w:t>состав</w:t>
        </w:r>
      </w:hyperlink>
      <w:r>
        <w:t xml:space="preserve"> Совета инфраструктурного проекта "Российское движение школьников" </w:t>
      </w:r>
      <w:proofErr w:type="gramStart"/>
      <w:r>
        <w:t>в</w:t>
      </w:r>
      <w:proofErr w:type="gramEnd"/>
      <w:r>
        <w:t xml:space="preserve"> ЗАТО г. Железногорск (приложение N 2).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4. МКУ "МЦ" организовать работу по созданию отделения инфраструктурного проекта "Российское движение школьников" </w:t>
      </w:r>
      <w:proofErr w:type="gramStart"/>
      <w:r>
        <w:t>в</w:t>
      </w:r>
      <w:proofErr w:type="gramEnd"/>
      <w:r>
        <w:t xml:space="preserve"> ЗАТО Железногорск.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5. МКУ "Управление образования" назначить кураторов инфраструктурного проекта "Российское движение школьников" в общеобразовательных учреждениях.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6. Настоящее Распоряжение опубликовать на официальном сайте муниципального образования "Закрытое административно-территориальное образование Железногорск" в информационно-телекоммуникационной сети Интернет.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7. Контроль над исполнением настоящего Постановления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8. Настоящее Распоряжение вступает в силу после его официального опубликования.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right"/>
      </w:pPr>
      <w:r>
        <w:t>Глава</w:t>
      </w:r>
    </w:p>
    <w:p w:rsidR="001059FA" w:rsidRDefault="001059FA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1059FA" w:rsidRDefault="001059FA">
      <w:pPr>
        <w:pStyle w:val="ConsPlusNormal"/>
        <w:jc w:val="right"/>
      </w:pPr>
      <w:r>
        <w:t>И.Г.КУКСИН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right"/>
        <w:outlineLvl w:val="0"/>
      </w:pPr>
      <w:r>
        <w:t>Приложение N 1</w:t>
      </w:r>
    </w:p>
    <w:p w:rsidR="001059FA" w:rsidRDefault="001059FA">
      <w:pPr>
        <w:pStyle w:val="ConsPlusNormal"/>
        <w:jc w:val="right"/>
      </w:pPr>
      <w:r>
        <w:t>к Распоряжению</w:t>
      </w:r>
    </w:p>
    <w:p w:rsidR="001059FA" w:rsidRDefault="001059FA">
      <w:pPr>
        <w:pStyle w:val="ConsPlusNormal"/>
        <w:jc w:val="right"/>
      </w:pPr>
      <w:proofErr w:type="gramStart"/>
      <w:r>
        <w:lastRenderedPageBreak/>
        <w:t>Администрации</w:t>
      </w:r>
      <w:proofErr w:type="gramEnd"/>
      <w:r>
        <w:t xml:space="preserve"> ЗАТО г. Железногорск</w:t>
      </w:r>
    </w:p>
    <w:p w:rsidR="001059FA" w:rsidRDefault="001059FA">
      <w:pPr>
        <w:pStyle w:val="ConsPlusNormal"/>
        <w:jc w:val="right"/>
      </w:pPr>
      <w:r>
        <w:t>от 28 декабря 2018 г. N 442пр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</w:pPr>
      <w:bookmarkStart w:id="0" w:name="P34"/>
      <w:bookmarkEnd w:id="0"/>
      <w:r>
        <w:t>ПОЛОЖЕНИЕ</w:t>
      </w:r>
    </w:p>
    <w:p w:rsidR="001059FA" w:rsidRDefault="001059FA">
      <w:pPr>
        <w:pStyle w:val="ConsPlusTitle"/>
        <w:jc w:val="center"/>
      </w:pPr>
      <w:r>
        <w:t>О СОВЕТЕ ИНФРАСТРУКТУРНОГО ПРОЕКТА "</w:t>
      </w:r>
      <w:proofErr w:type="gramStart"/>
      <w:r>
        <w:t>РОССИЙСКОЕ</w:t>
      </w:r>
      <w:proofErr w:type="gramEnd"/>
    </w:p>
    <w:p w:rsidR="001059FA" w:rsidRDefault="001059FA">
      <w:pPr>
        <w:pStyle w:val="ConsPlusTitle"/>
        <w:jc w:val="center"/>
      </w:pPr>
      <w:r>
        <w:t xml:space="preserve">ДВИЖЕНИЕ ШКОЛЬНИКОВ" </w:t>
      </w:r>
      <w:proofErr w:type="gramStart"/>
      <w:r>
        <w:t>В</w:t>
      </w:r>
      <w:proofErr w:type="gramEnd"/>
      <w:r>
        <w:t xml:space="preserve"> ЗАТО Г. ЖЕЛЕЗНОГОРСК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  <w:outlineLvl w:val="1"/>
      </w:pPr>
      <w:r>
        <w:t>1. ОБЩИЕ ПОЛОЖЕНИЯ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r>
        <w:t xml:space="preserve">1.1. Совет инфраструктурного проекта "Российское движение школьников" в (далее - Совет) является совещательным органом при </w:t>
      </w:r>
      <w:proofErr w:type="gramStart"/>
      <w:r>
        <w:t>администрации</w:t>
      </w:r>
      <w:proofErr w:type="gramEnd"/>
      <w:r>
        <w:t xml:space="preserve"> ЗАТО г. Железногорск, образованным с целью обеспечения межведомственного взаимодействия для создания оптимальных условий развития Российского движения школьников в ЗАТО г. Железногорск и вовлечения школьников в инфраструктурный проект "Российское движение школьников" в ЗАТО г. Железногорск (далее - РДШ).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1.2. Совет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Российской Федерации, нормативными правовыми актами Красноярского края, муниципальными правовыми актами, настоящим Положением.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  <w:outlineLvl w:val="1"/>
      </w:pPr>
      <w:r>
        <w:t>2. ЦЕЛЬ СОВЕТА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r>
        <w:t xml:space="preserve">2.1. Целью деятельности Совета является обеспечение межведомственного взаимодействия для создания оптимальных условий развития РДШ </w:t>
      </w:r>
      <w:proofErr w:type="gramStart"/>
      <w:r>
        <w:t>в</w:t>
      </w:r>
      <w:proofErr w:type="gramEnd"/>
      <w:r>
        <w:t xml:space="preserve"> ЗАТО г. Железногорск и вовлечения школьников в инфраструктурный проект "Российское движение школьников" в ЗАТО г. Железногорск, координация взаимодействия учреждений, общественных объединений и других организаций, занимающихся воспитанием подрастающего поколения и формированием личности, связанных с развитием РДШ в ЗАТО г. Железногорск.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  <w:outlineLvl w:val="1"/>
      </w:pPr>
      <w:r>
        <w:t>3. ЗАДАЧИ СОВЕТА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r>
        <w:t>3.1. Основными задачами Совета являются: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3.1.1. Утверждение межведомственного плана работы РДШ;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3.1.2. Объединение и координация деятельности субъектов муниципального отделения РДШ;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3.1.3. Привлечение коммерческих и некоммерческих организаций, отдельных граждан к деятельности РДШ и к воспитанию подрастающего поколения;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3.1.4. Поддержка и развитие детско-юношеских объединений;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3.1.5. Инициирование, разработка и реализация проектов, направленных на воспитание подрастающего поколения и формирование личности;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3.1.6. Сохранение, пропаганда и распространение знаний в области воспитания подрастающего поколения и формирования личности с учетом современных технологий, в том числе информационных;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3.1.7. Утверждение списочного состава активистов РДШ по представлению отделений РДШ в образовательных </w:t>
      </w:r>
      <w:proofErr w:type="gramStart"/>
      <w:r>
        <w:t>учреждениях</w:t>
      </w:r>
      <w:proofErr w:type="gramEnd"/>
      <w:r>
        <w:t xml:space="preserve"> ЗАТО г. Железногорск.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  <w:outlineLvl w:val="1"/>
      </w:pPr>
      <w:r>
        <w:t>4. ПОРЯДОК ФОРМИРОВАНИЯ СОСТАВА СОВЕТА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r>
        <w:t xml:space="preserve">4.1. Состав Совета утверждается правовым актом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4.2. В состав Совета входят председатель Совета, заместители председателя Совета, координатор муниципального отделения РДШ и члены Совета, которые принимают участие в его работе на общественных началах.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4.3. Председателем Совета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 При отсутствии председателя Совета председательствующим является заместитель председателя Совета.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  <w:outlineLvl w:val="1"/>
      </w:pPr>
      <w:r>
        <w:t>5. ПРАВА СОВЕТА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r>
        <w:t>5.1. Совет для решения возложенных на него задач имеет право: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5.1.1. Запрашивать и получать в установленном порядке необходимые материалы от учреждений, общественных объединений и других организаций, а также должностных лиц, связанных с развитием РДШ </w:t>
      </w:r>
      <w:proofErr w:type="gramStart"/>
      <w:r>
        <w:t>в</w:t>
      </w:r>
      <w:proofErr w:type="gramEnd"/>
      <w:r>
        <w:t xml:space="preserve"> ЗАТО г. Железногорск;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5.1.2. Приглашать на свои заседания должностных лиц, представителей общественных объединений, научных и других организаций;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5.1.3. Направлять своих представителей для участия в совещаниях (конференциях, семинарах) по вопросам, связанным с дальнейшим развитием РДШ, проводимых на территории Красноярского края;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5.1.4. Инициировать проекты, мероприятия РДШ муниципального уровня;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5.1.5. Проводить анализ деятельности структурных подразделений РДШ </w:t>
      </w:r>
      <w:proofErr w:type="gramStart"/>
      <w:r>
        <w:t>в</w:t>
      </w:r>
      <w:proofErr w:type="gramEnd"/>
      <w:r>
        <w:t xml:space="preserve"> ЗАТО г. Железногорск.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  <w:outlineLvl w:val="1"/>
      </w:pPr>
      <w:r>
        <w:t>6. ПРОВЕДЕНИЕ ЗАСЕДАНИЙ СОВЕТА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ind w:firstLine="540"/>
        <w:jc w:val="both"/>
      </w:pPr>
      <w:r>
        <w:t>6.1. Основной формой деятельности Совета являются заседания, которые проводятся не реже одного раза в шесть месяцев.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6.2. Заседание Совета считается правомочным, если на нем присутствует не менее половины членов Совета. Решения Совета принимаются большинством голосов присутствующих на заседании членов Совета и оформляются протоколом, который подписывает председательствующий на заседании Совета и секретарь Совета.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Контроль за</w:t>
      </w:r>
      <w:proofErr w:type="gramEnd"/>
      <w:r>
        <w:t xml:space="preserve"> исполнением решений Совета осуществляет председатель Совета и его заместители.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6.4. Решения Совета носят рекомендательный характер, но являются </w:t>
      </w:r>
      <w:proofErr w:type="gramStart"/>
      <w:r>
        <w:t>обязательными к исполнению</w:t>
      </w:r>
      <w:proofErr w:type="gramEnd"/>
      <w:r>
        <w:t xml:space="preserve"> для членов Совета.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 xml:space="preserve">6.5. Протоколы заседаний Совета подлежат хранению в течение 3 лет </w:t>
      </w:r>
      <w:proofErr w:type="gramStart"/>
      <w:r>
        <w:t>с даты проведения</w:t>
      </w:r>
      <w:proofErr w:type="gramEnd"/>
      <w:r>
        <w:t xml:space="preserve"> Совета. Ответственным за хранение оригиналов протоколов является секретарь Совета.</w:t>
      </w:r>
    </w:p>
    <w:p w:rsidR="001059FA" w:rsidRDefault="001059FA">
      <w:pPr>
        <w:pStyle w:val="ConsPlusNormal"/>
        <w:spacing w:before="220"/>
        <w:ind w:firstLine="540"/>
        <w:jc w:val="both"/>
      </w:pPr>
      <w:r>
        <w:t>6.6. Организационное и информационное обеспечение деятельности Совета осуществляет МКУ "МЦ".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right"/>
        <w:outlineLvl w:val="0"/>
      </w:pPr>
      <w:r>
        <w:t>Приложение N 2</w:t>
      </w:r>
    </w:p>
    <w:p w:rsidR="001059FA" w:rsidRDefault="001059FA">
      <w:pPr>
        <w:pStyle w:val="ConsPlusNormal"/>
        <w:jc w:val="right"/>
      </w:pPr>
      <w:r>
        <w:t>к Распоряжению</w:t>
      </w:r>
    </w:p>
    <w:p w:rsidR="001059FA" w:rsidRDefault="001059F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059FA" w:rsidRDefault="001059FA">
      <w:pPr>
        <w:pStyle w:val="ConsPlusNormal"/>
        <w:jc w:val="right"/>
      </w:pPr>
      <w:r>
        <w:t>от 28 декабря 2018 г. N 442пр</w:t>
      </w: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Title"/>
        <w:jc w:val="center"/>
      </w:pPr>
      <w:bookmarkStart w:id="1" w:name="P91"/>
      <w:bookmarkEnd w:id="1"/>
      <w:r>
        <w:t>СОСТАВ</w:t>
      </w:r>
    </w:p>
    <w:p w:rsidR="001059FA" w:rsidRDefault="001059FA">
      <w:pPr>
        <w:pStyle w:val="ConsPlusTitle"/>
        <w:jc w:val="center"/>
      </w:pPr>
      <w:r>
        <w:t>СОВЕТА ИНФРАСТРУКТУРНОГО ПРОЕКТА "РОССИЙСКОЕ ДВИЖЕНИЕ</w:t>
      </w:r>
    </w:p>
    <w:p w:rsidR="001059FA" w:rsidRDefault="001059FA">
      <w:pPr>
        <w:pStyle w:val="ConsPlusTitle"/>
        <w:jc w:val="center"/>
      </w:pPr>
      <w:r>
        <w:t xml:space="preserve">ШКОЛЬНИКОВ" </w:t>
      </w:r>
      <w:proofErr w:type="gramStart"/>
      <w:r>
        <w:t>В</w:t>
      </w:r>
      <w:proofErr w:type="gramEnd"/>
      <w:r>
        <w:t xml:space="preserve"> ЗАТО Г. ЖЕЛЕЗНОГОРСК</w:t>
      </w:r>
    </w:p>
    <w:p w:rsidR="001059FA" w:rsidRDefault="001059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0"/>
        <w:gridCol w:w="6463"/>
      </w:tblGrid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Совета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Святченко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директор МКУ "МЦ", заместитель председателя Совета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Горохова Е.И.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специалист по работе с молодежью МКУ "МЦ", координатор муниципального отделения "Российского движения школьников", секретарь Совета</w:t>
            </w:r>
          </w:p>
        </w:tc>
      </w:tr>
      <w:tr w:rsidR="001059F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Члены совета: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Афонин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руководитель МКУ "Управление физической культуры и спорта"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Головкин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руководитель МКУ "Управление образования"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Диких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куратор РДШ в МБОУ Лицей N 103 "Гармония" (по согласованию)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Ильин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 xml:space="preserve">директор МБУ </w:t>
            </w:r>
            <w:proofErr w:type="gramStart"/>
            <w:r>
              <w:t>ДО</w:t>
            </w:r>
            <w:proofErr w:type="gramEnd"/>
            <w:r>
              <w:t xml:space="preserve"> "Центр Патриот"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Лотков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 xml:space="preserve">заместитель директора 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"Патриот" по спортивно-массовой и воспитательной работе, начальник муниципального штаба ВВПОД "Юнармия" (по согласованию)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Молчанова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куратор РДШ в МБОУ "Средняя школа N 95" (по согласованию)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Тихолаз Г.А.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  <w:tr w:rsidR="001059F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</w:pPr>
            <w:r>
              <w:t>Шулепова Н.А.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1059FA" w:rsidRDefault="001059FA">
            <w:pPr>
              <w:pStyle w:val="ConsPlusNormal"/>
              <w:jc w:val="both"/>
            </w:pPr>
            <w:r>
              <w:t xml:space="preserve">заместитель директора по воспитательной работе МБУ </w:t>
            </w:r>
            <w:proofErr w:type="gramStart"/>
            <w:r>
              <w:t>ДО</w:t>
            </w:r>
            <w:proofErr w:type="gramEnd"/>
            <w:r>
              <w:t xml:space="preserve"> "Детский эколого-биологический центр" (по согласованию)</w:t>
            </w:r>
          </w:p>
        </w:tc>
      </w:tr>
    </w:tbl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jc w:val="both"/>
      </w:pPr>
    </w:p>
    <w:p w:rsidR="001059FA" w:rsidRDefault="001059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6A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59FA"/>
    <w:rsid w:val="000C11A9"/>
    <w:rsid w:val="001059FA"/>
    <w:rsid w:val="0032276D"/>
    <w:rsid w:val="00673B1F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A4BBB5EF55AED9613E89BE220EBDF5FA9BA2ABF2CA3F47F39ECA02CEEB49801FD63687EFD34014425Ci3L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4BA4BBB5EF55AED9612084A84E51B2F4F9C2AAA2A5966C43FB969855CEB70CD616DE62DAABDD5F16435E307E155843E6EA8FE82D857A39F5E0A5A2i4L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BA4BBB5EF55AED9613E89BE220EBDF6FA9CA3A0A69D3D16A690CF0A9EB1598456803B9AEFCE5E155C5C3679i1LCJ" TargetMode="External"/><Relationship Id="rId5" Type="http://schemas.openxmlformats.org/officeDocument/2006/relationships/hyperlink" Target="consultantplus://offline/ref=924BA4BBB5EF55AED9613790B9220EBDF0F09FA3A8A39D3D16A690CF0A9EB1598456803B9AEFCE5E155C5C3679i1LC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2022-03-30T09:11:00Z</dcterms:created>
  <dcterms:modified xsi:type="dcterms:W3CDTF">2022-03-30T09:12:00Z</dcterms:modified>
</cp:coreProperties>
</file>