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7" w:rsidRDefault="00AD39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3937" w:rsidRDefault="00AD3937">
      <w:pPr>
        <w:pStyle w:val="ConsPlusNormal"/>
        <w:jc w:val="both"/>
        <w:outlineLvl w:val="0"/>
      </w:pPr>
    </w:p>
    <w:p w:rsidR="00AD3937" w:rsidRDefault="00AD3937">
      <w:pPr>
        <w:pStyle w:val="ConsPlusTitle"/>
        <w:jc w:val="center"/>
        <w:outlineLvl w:val="0"/>
      </w:pPr>
      <w:r>
        <w:t>АДМИНИСТРАЦИЯ</w:t>
      </w:r>
    </w:p>
    <w:p w:rsidR="00AD3937" w:rsidRDefault="00AD393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D3937" w:rsidRDefault="00AD3937">
      <w:pPr>
        <w:pStyle w:val="ConsPlusTitle"/>
        <w:jc w:val="center"/>
      </w:pPr>
      <w:r>
        <w:t>ГОРОД ЖЕЛЕЗНОГОРСК КРАСНОЯРСКОГО КРАЯ</w:t>
      </w:r>
    </w:p>
    <w:p w:rsidR="00AD3937" w:rsidRDefault="00AD3937">
      <w:pPr>
        <w:pStyle w:val="ConsPlusTitle"/>
        <w:jc w:val="center"/>
      </w:pPr>
    </w:p>
    <w:p w:rsidR="00AD3937" w:rsidRDefault="00AD3937">
      <w:pPr>
        <w:pStyle w:val="ConsPlusTitle"/>
        <w:jc w:val="center"/>
      </w:pPr>
      <w:r>
        <w:t>ПОСТАНОВЛЕНИЕ</w:t>
      </w:r>
    </w:p>
    <w:p w:rsidR="00AD3937" w:rsidRDefault="00AD3937">
      <w:pPr>
        <w:pStyle w:val="ConsPlusTitle"/>
        <w:jc w:val="center"/>
      </w:pPr>
      <w:r>
        <w:t>от 10 февраля 2011 г. N 311</w:t>
      </w:r>
    </w:p>
    <w:p w:rsidR="00AD3937" w:rsidRDefault="00AD3937">
      <w:pPr>
        <w:pStyle w:val="ConsPlusTitle"/>
        <w:jc w:val="center"/>
      </w:pPr>
    </w:p>
    <w:p w:rsidR="00AD3937" w:rsidRDefault="00AD3937">
      <w:pPr>
        <w:pStyle w:val="ConsPlusTitle"/>
        <w:jc w:val="center"/>
      </w:pPr>
      <w:r>
        <w:t>О СОЗДАНИИ МЕЖВЕДОМСТВЕННОЙ КОМИССИИ ПО ВЫЯВЛЕНИЮ</w:t>
      </w:r>
    </w:p>
    <w:p w:rsidR="00AD3937" w:rsidRDefault="00AD3937">
      <w:pPr>
        <w:pStyle w:val="ConsPlusTitle"/>
        <w:jc w:val="center"/>
      </w:pPr>
      <w:r>
        <w:t>БЕСХОЗЯЙНЫХ И БРОШЕННЫХ ТРАНСПОРТНЫХ СРЕДСТВ</w:t>
      </w:r>
    </w:p>
    <w:p w:rsidR="00AD3937" w:rsidRDefault="00AD39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39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03.04.2018 </w:t>
            </w:r>
            <w:hyperlink r:id="rId6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23.12.2019 </w:t>
            </w:r>
            <w:hyperlink r:id="rId7">
              <w:r>
                <w:rPr>
                  <w:color w:val="0000FF"/>
                </w:rPr>
                <w:t>N 2632</w:t>
              </w:r>
            </w:hyperlink>
            <w:r>
              <w:rPr>
                <w:color w:val="392C69"/>
              </w:rPr>
              <w:t>,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8">
              <w:r>
                <w:rPr>
                  <w:color w:val="0000FF"/>
                </w:rPr>
                <w:t>N 1069</w:t>
              </w:r>
            </w:hyperlink>
            <w:r>
              <w:rPr>
                <w:color w:val="392C69"/>
              </w:rPr>
              <w:t xml:space="preserve">, от 25.10.2021 </w:t>
            </w:r>
            <w:hyperlink r:id="rId9">
              <w:r>
                <w:rPr>
                  <w:color w:val="0000FF"/>
                </w:rPr>
                <w:t>N 1976</w:t>
              </w:r>
            </w:hyperlink>
            <w:r>
              <w:rPr>
                <w:color w:val="392C69"/>
              </w:rPr>
              <w:t xml:space="preserve">, от 22.02.2022 </w:t>
            </w:r>
            <w:hyperlink r:id="rId10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</w:tr>
    </w:tbl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Решением</w:t>
        </w:r>
      </w:hyperlink>
      <w:r>
        <w:t xml:space="preserve"> Совета депутатов ЗАТО г. Железногорск от 21.12.2010 N 11-66Р "Об утверждении положения "О порядке выявления, временного перемещения, хранения и </w:t>
      </w:r>
      <w:proofErr w:type="gramStart"/>
      <w:r>
        <w:t>утилизации</w:t>
      </w:r>
      <w:proofErr w:type="gramEnd"/>
      <w:r>
        <w:t xml:space="preserve"> брошенных и бесхозяйных транспортных средств на территории ЗАТО Железногорск", постановляю: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1. Создать межведомственную комиссию по выявлению бесхозяйных и брошенных транспортных сре</w:t>
      </w:r>
      <w:proofErr w:type="gramStart"/>
      <w:r>
        <w:t xml:space="preserve">дств в </w:t>
      </w:r>
      <w:hyperlink w:anchor="P38">
        <w:r>
          <w:rPr>
            <w:color w:val="0000FF"/>
          </w:rPr>
          <w:t>с</w:t>
        </w:r>
        <w:proofErr w:type="gramEnd"/>
        <w:r>
          <w:rPr>
            <w:color w:val="0000FF"/>
          </w:rPr>
          <w:t>оставе</w:t>
        </w:r>
      </w:hyperlink>
      <w:r>
        <w:t xml:space="preserve"> согласно приложению N 1 к настоящему постановлению.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3">
        <w:r>
          <w:rPr>
            <w:color w:val="0000FF"/>
          </w:rPr>
          <w:t>Положение</w:t>
        </w:r>
      </w:hyperlink>
      <w:r>
        <w:t xml:space="preserve"> о межведомственной комиссии по выявлению бесхозяйных и брошенных транспортных средств (Приложение N 2).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 Уполномочить руководителя управления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 Л.М.Антоненко на подписание актов приема-передачи перемещенных (эвакуированных) транспортных средств лицу, осуществляющему временное хранение.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4. Управлению делами (Л.В.Машенцева) довести настоящее постановление до сведения населения через газету "Город и горожане".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(Е.И.Головинкина)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Красноярский Край" в информационно-телекоммуникационной сети интернет.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жилищно-коммунальному хозяйству Ю.Г.Латушкина.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7. Постановление вступает в силу после его официального опубликования.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right"/>
      </w:pPr>
      <w:r>
        <w:t>Глава администрации</w:t>
      </w:r>
    </w:p>
    <w:p w:rsidR="00AD3937" w:rsidRDefault="00AD393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D3937" w:rsidRDefault="00AD3937">
      <w:pPr>
        <w:pStyle w:val="ConsPlusNormal"/>
        <w:jc w:val="right"/>
      </w:pPr>
      <w:r>
        <w:t>С.Е.ПЕШКОВ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right"/>
        <w:outlineLvl w:val="0"/>
      </w:pPr>
      <w:r>
        <w:t>Приложение N 1</w:t>
      </w:r>
    </w:p>
    <w:p w:rsidR="00AD3937" w:rsidRDefault="00AD3937">
      <w:pPr>
        <w:pStyle w:val="ConsPlusNormal"/>
        <w:jc w:val="right"/>
      </w:pPr>
      <w:r>
        <w:t>к Постановлению</w:t>
      </w:r>
    </w:p>
    <w:p w:rsidR="00AD3937" w:rsidRDefault="00AD3937">
      <w:pPr>
        <w:pStyle w:val="ConsPlusNormal"/>
        <w:jc w:val="right"/>
      </w:pPr>
      <w:r>
        <w:t>Администрации</w:t>
      </w:r>
    </w:p>
    <w:p w:rsidR="00AD3937" w:rsidRDefault="00AD393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D3937" w:rsidRDefault="00AD3937">
      <w:pPr>
        <w:pStyle w:val="ConsPlusNormal"/>
        <w:jc w:val="right"/>
      </w:pPr>
      <w:r>
        <w:t>от 10 февраля 2011 г. N 311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Title"/>
        <w:jc w:val="center"/>
      </w:pPr>
      <w:bookmarkStart w:id="0" w:name="P38"/>
      <w:bookmarkEnd w:id="0"/>
      <w:r>
        <w:t>СОСТАВ</w:t>
      </w:r>
    </w:p>
    <w:p w:rsidR="00AD3937" w:rsidRDefault="00AD3937">
      <w:pPr>
        <w:pStyle w:val="ConsPlusTitle"/>
        <w:jc w:val="center"/>
      </w:pPr>
      <w:r>
        <w:t xml:space="preserve">МЕЖВЕДОМСТВЕННОЙ КОМИССИИ ПО ВЫЯВЛЕНИЮ </w:t>
      </w:r>
      <w:proofErr w:type="gramStart"/>
      <w:r>
        <w:t>БЕСХОЗЯЙНЫХ</w:t>
      </w:r>
      <w:proofErr w:type="gramEnd"/>
    </w:p>
    <w:p w:rsidR="00AD3937" w:rsidRDefault="00AD3937">
      <w:pPr>
        <w:pStyle w:val="ConsPlusTitle"/>
        <w:jc w:val="center"/>
      </w:pPr>
      <w:r>
        <w:t>И БРОШЕННЫХ ТРАНСПОРТНЫХ СРЕДСТВ</w:t>
      </w:r>
    </w:p>
    <w:p w:rsidR="00AD3937" w:rsidRDefault="00AD39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39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>от 22.02.2022 N 342)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</w:tr>
    </w:tbl>
    <w:p w:rsidR="00AD3937" w:rsidRDefault="00AD39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67"/>
        <w:gridCol w:w="6236"/>
      </w:tblGrid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Сергейкин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37" w:rsidRDefault="00AD3937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Тельманова А.Ф.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37" w:rsidRDefault="00AD3937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Фролов В.А.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37" w:rsidRDefault="00AD3937">
            <w:pPr>
              <w:pStyle w:val="ConsPlusNormal"/>
              <w:jc w:val="both"/>
            </w:pPr>
            <w:r>
              <w:t xml:space="preserve">главный специалист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ответственный секретарь комиссии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37" w:rsidRDefault="00AD3937">
            <w:pPr>
              <w:pStyle w:val="ConsPlusNormal"/>
            </w:pP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Пасечкин Н.Н.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37" w:rsidRDefault="00AD3937">
            <w:pPr>
              <w:pStyle w:val="ConsPlusNormal"/>
              <w:jc w:val="both"/>
            </w:pPr>
            <w:r>
              <w:t>директор МБУ "Комбинат благоустройства"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Первушкин О.И.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37" w:rsidRDefault="00AD3937">
            <w:pPr>
              <w:pStyle w:val="ConsPlusNormal"/>
              <w:jc w:val="both"/>
            </w:pPr>
            <w:r>
              <w:t xml:space="preserve">главный специалист по общественной безопасности и режиму Отдела общественной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Семиков А.Г.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both"/>
            </w:pPr>
            <w: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Сподобаева Н.С.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both"/>
            </w:pPr>
            <w:r>
              <w:t xml:space="preserve">ведущий специалист - юрисконсульт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D39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</w:pPr>
            <w:r>
              <w:t>Родонежский С.В.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3937" w:rsidRDefault="00AD3937">
            <w:pPr>
              <w:pStyle w:val="ConsPlusNormal"/>
              <w:jc w:val="both"/>
            </w:pPr>
            <w:r>
              <w:t xml:space="preserve">начальник отдела участковых уполномоченных полиции и по делам несовершеннолетних подполковник полиции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right"/>
        <w:outlineLvl w:val="0"/>
      </w:pPr>
      <w:r>
        <w:t>Приложение N 2</w:t>
      </w:r>
    </w:p>
    <w:p w:rsidR="00AD3937" w:rsidRDefault="00AD3937">
      <w:pPr>
        <w:pStyle w:val="ConsPlusNormal"/>
        <w:jc w:val="right"/>
      </w:pPr>
      <w:r>
        <w:t>к Постановлению</w:t>
      </w:r>
    </w:p>
    <w:p w:rsidR="00AD3937" w:rsidRDefault="00AD3937">
      <w:pPr>
        <w:pStyle w:val="ConsPlusNormal"/>
        <w:jc w:val="right"/>
      </w:pPr>
      <w:r>
        <w:t>Администрации</w:t>
      </w:r>
    </w:p>
    <w:p w:rsidR="00AD3937" w:rsidRDefault="00AD393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D3937" w:rsidRDefault="00AD3937">
      <w:pPr>
        <w:pStyle w:val="ConsPlusNormal"/>
        <w:jc w:val="right"/>
      </w:pPr>
      <w:r>
        <w:t>от 10 февраля 2011 г. N 311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Title"/>
        <w:jc w:val="center"/>
      </w:pPr>
      <w:bookmarkStart w:id="1" w:name="P83"/>
      <w:bookmarkEnd w:id="1"/>
      <w:r>
        <w:t>ПОЛОЖЕНИЕ</w:t>
      </w:r>
    </w:p>
    <w:p w:rsidR="00AD3937" w:rsidRDefault="00AD3937">
      <w:pPr>
        <w:pStyle w:val="ConsPlusTitle"/>
        <w:jc w:val="center"/>
      </w:pPr>
      <w:r>
        <w:t>О МЕЖВЕДОМСТВЕННОЙ КОМИССИИ ПО ВЫЯВЛЕНИЮ</w:t>
      </w:r>
    </w:p>
    <w:p w:rsidR="00AD3937" w:rsidRDefault="00AD3937">
      <w:pPr>
        <w:pStyle w:val="ConsPlusTitle"/>
        <w:jc w:val="center"/>
      </w:pPr>
      <w:r>
        <w:t>БЕСХОЗЯЙНЫХ И БРОШЕННЫХ ТРАНСПОРТНЫХ СРЕДСТВ</w:t>
      </w:r>
    </w:p>
    <w:p w:rsidR="00AD3937" w:rsidRDefault="00AD39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39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D3937" w:rsidRDefault="00AD3937">
            <w:pPr>
              <w:pStyle w:val="ConsPlusNormal"/>
              <w:jc w:val="center"/>
            </w:pPr>
            <w:r>
              <w:rPr>
                <w:color w:val="392C69"/>
              </w:rPr>
              <w:t>от 03.04.2018 N 661)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937" w:rsidRDefault="00AD3937">
            <w:pPr>
              <w:pStyle w:val="ConsPlusNormal"/>
            </w:pPr>
          </w:p>
        </w:tc>
      </w:tr>
    </w:tbl>
    <w:p w:rsidR="00AD3937" w:rsidRDefault="00AD3937">
      <w:pPr>
        <w:pStyle w:val="ConsPlusNormal"/>
        <w:jc w:val="both"/>
      </w:pPr>
    </w:p>
    <w:p w:rsidR="00AD3937" w:rsidRDefault="00AD3937">
      <w:pPr>
        <w:pStyle w:val="ConsPlusTitle"/>
        <w:jc w:val="center"/>
        <w:outlineLvl w:val="1"/>
      </w:pPr>
      <w:r>
        <w:t>1. ОБЩИЕ ПОЛОЖЕНИЯ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ind w:firstLine="540"/>
        <w:jc w:val="both"/>
      </w:pPr>
      <w:r>
        <w:t xml:space="preserve">1.1. Межведомственная комиссия по выявлению брошенных, бесхозяйных транспортных средств на </w:t>
      </w:r>
      <w:proofErr w:type="gramStart"/>
      <w:r>
        <w:t>территории</w:t>
      </w:r>
      <w:proofErr w:type="gramEnd"/>
      <w:r>
        <w:t xml:space="preserve"> ЗАТО Железногорск (далее - Комиссия) сформирована в целях предотвращения краж чужого имущества, нарушения правил благоустройства, озеленения, содержания территорий и строений, проведения мероприятий по выявлению владельцев брошенных и бесхозяйных транспортных средств, освобождению дорог, проездов, придомовых территорий, расположенных на территории ЗАТО Железногорск от брошенных и бесхозяйных транспортных средств, препятствующих движению технологического и специального транспорта в жилых зонах, создающих угрозу пожарной безопасности, отрицательно влияющих на внешний вид города, а также устранения предпосылок, способствующих возникновению террористических актов.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Выявлению и учету подлежат транспортные средства, расположенные на территории городского </w:t>
      </w:r>
      <w:proofErr w:type="gramStart"/>
      <w:r>
        <w:t>округа</w:t>
      </w:r>
      <w:proofErr w:type="gramEnd"/>
      <w:r>
        <w:t xml:space="preserve"> ЗАТО Железногорск и имеющие признаки бесхозяйных, в том числе брошенных: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находящиеся</w:t>
      </w:r>
      <w:proofErr w:type="gramEnd"/>
      <w:r>
        <w:t xml:space="preserve"> в аварийном/разукомплектованном состоянии, включая сгоревшие;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являющиеся очагом свалки мусора;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и бункерных площадках, на городских коммуникациях, при этом длительное время (не менее одного месяца) находящиеся без движения;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находящиеся на территории общего пользования.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1.2. Положение определяет порядок работы Комисс</w:t>
      </w:r>
      <w:proofErr w:type="gramStart"/>
      <w:r>
        <w:t>ии и ее</w:t>
      </w:r>
      <w:proofErr w:type="gramEnd"/>
      <w:r>
        <w:t xml:space="preserve"> состав.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1.3. Комиссия руководствуется в своей деятельности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законами Красноярского края муниципальными правовыми актами, </w:t>
      </w:r>
      <w:hyperlink r:id="rId16">
        <w:r>
          <w:rPr>
            <w:color w:val="0000FF"/>
          </w:rPr>
          <w:t>Уставом</w:t>
        </w:r>
      </w:hyperlink>
      <w:r>
        <w:t xml:space="preserve"> ЗАТО Железногорск, </w:t>
      </w:r>
      <w:hyperlink r:id="rId17">
        <w:r>
          <w:rPr>
            <w:color w:val="0000FF"/>
          </w:rPr>
          <w:t>Решением</w:t>
        </w:r>
      </w:hyperlink>
      <w:r>
        <w:t xml:space="preserve"> Совета депутатов ЗАТО г. Железногорск от 21.12.2010 N 11-66Р "Об утверждении Положения "О порядке выявления, временного перемещения, хранения и </w:t>
      </w:r>
      <w:proofErr w:type="gramStart"/>
      <w:r>
        <w:t>утилизации</w:t>
      </w:r>
      <w:proofErr w:type="gramEnd"/>
      <w:r>
        <w:t xml:space="preserve"> брошенных и бесхозяйных транспортных средств на территории ЗАТО Железногорск", а также настоящим Положением.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Title"/>
        <w:jc w:val="center"/>
        <w:outlineLvl w:val="1"/>
      </w:pPr>
      <w:r>
        <w:t>2. ОСНОВНЫЕ ЗАДАЧИ, ФУНКЦИИ И ПРАВА КОМИССИИ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ind w:firstLine="540"/>
        <w:jc w:val="both"/>
      </w:pPr>
      <w:r>
        <w:t>2.1. Основными задачами являются: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выявление бесхозяйных и брошенных транспортных средств,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организации перемещения (эвакуации) брошенных, бесхозяйных транспортных средств, </w:t>
      </w:r>
      <w:r>
        <w:lastRenderedPageBreak/>
        <w:t xml:space="preserve">создание условий и </w:t>
      </w:r>
      <w:proofErr w:type="gramStart"/>
      <w:r>
        <w:t>контроль за</w:t>
      </w:r>
      <w:proofErr w:type="gramEnd"/>
      <w:r>
        <w:t xml:space="preserve"> временным хранением брошенных и бесхозяйных транспортных средств и их утилизацией,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создание условий для эффективного взаимодействия и координации действий представителей </w:t>
      </w:r>
      <w:proofErr w:type="gramStart"/>
      <w:r>
        <w:t>Администрации</w:t>
      </w:r>
      <w:proofErr w:type="gramEnd"/>
      <w:r>
        <w:t xml:space="preserve"> ЗАТО г. Железногорск с ОВД по г. Железногорску, организациями, лицами, осуществляющими временное перемещение на специализированные стоянки, временное хранение и утилизацию транспортных средств.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2.2. Комиссия в соответствии с возложенными на нее задачами осуществляет следующие функции: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рассматривает обращения </w:t>
      </w:r>
      <w:proofErr w:type="gramStart"/>
      <w:r>
        <w:t>ГУ "СУ</w:t>
      </w:r>
      <w:proofErr w:type="gramEnd"/>
      <w:r>
        <w:t xml:space="preserve"> ФПС N 2 МЧС России", правоохранительных органов, личные заявления собственников транспортных средств, а также письменные отказы собственников транспортных средств от прав на них, заявления жителей, эксплуатационных, коммунальных и дорожных служб и иных предприятий, организаций, учреждений, расположенных на территории ЗАТО Железногорск, направленные в Комиссию, по вопросам, входящим в ее компетенцию;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осуществляет взаимодействие с отраслевыми (функциональными) органами и структурными подразделениями </w:t>
      </w:r>
      <w:proofErr w:type="gramStart"/>
      <w:r>
        <w:t>Администрации</w:t>
      </w:r>
      <w:proofErr w:type="gramEnd"/>
      <w:r>
        <w:t xml:space="preserve"> ЗАТО г. Железногорск, ОВД по г. Железногорску;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отчитывается о результатах своей деятельности перед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AD3937" w:rsidRDefault="00AD3937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03.04.2018 N 661)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2.3. Комиссия имеет право: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запрашивать в установленном порядке документы, информацию, необходимую для работы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составлять </w:t>
      </w:r>
      <w:hyperlink r:id="rId19">
        <w:r>
          <w:rPr>
            <w:color w:val="0000FF"/>
          </w:rPr>
          <w:t>акты</w:t>
        </w:r>
      </w:hyperlink>
      <w:r>
        <w:t xml:space="preserve">, по форме, установленной Решением Совета депутатов ЗАТО г. Железногорск от 21.12.2010 N 11-66Р "Об утверждении положения "О порядке выявления, временного перемещения, хранения и </w:t>
      </w:r>
      <w:proofErr w:type="gramStart"/>
      <w:r>
        <w:t>утилизации</w:t>
      </w:r>
      <w:proofErr w:type="gramEnd"/>
      <w:r>
        <w:t xml:space="preserve"> брошенных и бесхозяйных транспортных средств на территории ЗАТО Железногорск" и оформлять документы, являющиеся приложением к акту.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Title"/>
        <w:jc w:val="center"/>
        <w:outlineLvl w:val="1"/>
      </w:pPr>
      <w:r>
        <w:t>3. ОРГАНИЗАЦИЯ РАБОТЫ КОМИССИИ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ind w:firstLine="540"/>
        <w:jc w:val="both"/>
      </w:pPr>
      <w:r>
        <w:t>3.1. Комиссия состоит из председателя Комиссии, заместителя председателя Комиссии, ответственного секретаря Комиссии, членов Комиссии.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3.2. Состав Комиссии утверждается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AD3937" w:rsidRDefault="00AD39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03.04.2018 N 661)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3.3. Комиссия является коллегиальным органом и проводит свои заседания по мере необходимости, но не реже чем один раз в квартал.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3.4. Комиссия осуществляет свою деятельность в соответствии с настоящим Положением.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3.5. Перечень вопросов, время и место проведения заседания Комиссии определяет председатель Комиссии.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3.6. Заседание Комиссии является правомочным, если на нем присутствует более половины от установленного числа ее членов.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lastRenderedPageBreak/>
        <w:t>3.7.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3.8. Решения Комиссии принимаются путем голосования простым большинством голосов от числа присутствующих членов Комиссии.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3.9. При необходимости по инициативе председателя и членов Комиссии могут проводиться заседания, в том числе и выездные, на которых решаются вопросы, связанные с деятельностью Комиссии. Решение Комиссии оформляется протоколом, подписывается председателем и ответственным секретарем Комиссии и утверждается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AD3937" w:rsidRDefault="00AD39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03.04.2018 N 661)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3.10. Основанием для выявления транспортных средств являются наличие признаков брошенных и бесхозяйных транспортных средств, установленных на </w:t>
      </w:r>
      <w:proofErr w:type="gramStart"/>
      <w:r>
        <w:t>территории</w:t>
      </w:r>
      <w:proofErr w:type="gramEnd"/>
      <w:r>
        <w:t xml:space="preserve"> ЗАТО Железногорск </w:t>
      </w:r>
      <w:hyperlink r:id="rId22">
        <w:r>
          <w:rPr>
            <w:color w:val="0000FF"/>
          </w:rPr>
          <w:t>Решением</w:t>
        </w:r>
      </w:hyperlink>
      <w:r>
        <w:t xml:space="preserve"> Совета депутатов ЗАТО г. Железногорск от 21.12.2010 N 11-66Р "Об утверждении положения "О порядке выявления, временного перемещения, хранения и утилизации брошенных и бесхозяйных транспортных средств на территории ЗАТО Железногорск".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3.11. Председатель Комиссии: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руководит деятельностью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распределяет обязанности между заместителем председателя Комиссии, ответственным секретарем Комиссии и членами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председательствует на заседаниях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утверждает повестку заседания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подписывает документы;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выполнением решений, принятых Комиссией.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3.12. Заместитель председателя Комиссии: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знакомится с материалами по вопросам, рассматриваемым Комиссией;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участвует в заседаниях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вносит предложения по вопросам, находящимся в компетенции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исполняет обязанности председателя Комиссии, в том числе председательствует на заседаниях Комиссии (в случае отсутствия председателя Комиссии);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участвует в подготовке вопросов на заседания Комиссии.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3.13. Члены Комиссии: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выезжают на место и осматривают транспортное средство, имеющее признаки брошенного и бесхозяйного, подписывают </w:t>
      </w:r>
      <w:hyperlink r:id="rId23">
        <w:r>
          <w:rPr>
            <w:color w:val="0000FF"/>
          </w:rPr>
          <w:t>Акт</w:t>
        </w:r>
      </w:hyperlink>
      <w:r>
        <w:t xml:space="preserve">, составленный по форме, установленной, Решением Совета </w:t>
      </w:r>
      <w:proofErr w:type="gramStart"/>
      <w:r>
        <w:t>депутатов</w:t>
      </w:r>
      <w:proofErr w:type="gramEnd"/>
      <w:r>
        <w:t xml:space="preserve"> ЗАТО г. Железногорск от 21.12.2010 N 11-66Р "Об утверждении положения "О порядке выявления, временного перемещения, хранения и утилизации брошенных и бесхозяйных транспортных средств на территории ЗАТО Железногорск";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участвуют в заседаниях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lastRenderedPageBreak/>
        <w:t>- вносят предложения в повестку дня заседания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знакомятся с материалами по вопросам, рассматриваемым Комиссией;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выполняют решения и поручения Комисс</w:t>
      </w:r>
      <w:proofErr w:type="gramStart"/>
      <w:r>
        <w:t>ии и ее</w:t>
      </w:r>
      <w:proofErr w:type="gramEnd"/>
      <w:r>
        <w:t xml:space="preserve"> председателя;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осуществляют необходимые меры по выполнению решений Комиссии, </w:t>
      </w:r>
      <w:proofErr w:type="gramStart"/>
      <w:r>
        <w:t>контроль за</w:t>
      </w:r>
      <w:proofErr w:type="gramEnd"/>
      <w:r>
        <w:t xml:space="preserve"> их реализацией.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С целью фиксирования состояния транспортного средства на момент осмотра производится его фотографирование, составляется схема расположения.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3.14. С целью обеспечения организации работы комиссии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выписывает владельцу </w:t>
      </w:r>
      <w:hyperlink w:anchor="P191">
        <w:r>
          <w:rPr>
            <w:color w:val="0000FF"/>
          </w:rPr>
          <w:t>уведомление</w:t>
        </w:r>
      </w:hyperlink>
      <w:r>
        <w:t xml:space="preserve"> с указанием срока исполнения (приложение N 1 к настоящему положению) о необходимости в течение десяти дней с момента размещения уведомления на лобовом стекле:</w:t>
      </w:r>
    </w:p>
    <w:p w:rsidR="00AD3937" w:rsidRDefault="00AD3937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1. своими силами и за свой счет эвакуировать/утилизировать транспортное средство в случае прекращения его эксплуатации;</w:t>
      </w:r>
    </w:p>
    <w:p w:rsidR="00AD3937" w:rsidRDefault="00AD3937">
      <w:pPr>
        <w:pStyle w:val="ConsPlusNormal"/>
        <w:spacing w:before="220"/>
        <w:ind w:firstLine="540"/>
        <w:jc w:val="both"/>
      </w:pPr>
      <w:bookmarkStart w:id="3" w:name="P154"/>
      <w:bookmarkEnd w:id="3"/>
      <w:r>
        <w:t>2. переместить в предназначенное для хранения транспортных средств место;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 написать заявление об отказе от прав собственности на транспортное средство и утилизации в случае отказа от выполнения </w:t>
      </w:r>
      <w:hyperlink w:anchor="P153">
        <w:r>
          <w:rPr>
            <w:color w:val="0000FF"/>
          </w:rPr>
          <w:t>подпунктов 1</w:t>
        </w:r>
      </w:hyperlink>
      <w:r>
        <w:t xml:space="preserve">, </w:t>
      </w:r>
      <w:hyperlink w:anchor="P154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Уведомление размещается на лобовом стекле либо другом видном месте автомобиля.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Владелец предупреждается, что в случае невыполнения требований транспортное средство будет перемещено на специализированную стоянку.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направляет письменный запрос в ОГИБДД ОВД по </w:t>
      </w:r>
      <w:proofErr w:type="gramStart"/>
      <w:r>
        <w:t>г</w:t>
      </w:r>
      <w:proofErr w:type="gramEnd"/>
      <w:r>
        <w:t>. Железногорску с целью установления места регистрации брошенного (бесхозяйного) транспортного средства, проживания собственника;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направляет владельцу транспортного средства заказное письмо с уведомлением о </w:t>
      </w:r>
      <w:proofErr w:type="gramStart"/>
      <w:r>
        <w:t>вручении</w:t>
      </w:r>
      <w:proofErr w:type="gramEnd"/>
      <w:r>
        <w:t xml:space="preserve"> о необходимости в течение десяти дней с момента получения уведомления:</w:t>
      </w:r>
    </w:p>
    <w:p w:rsidR="00AD3937" w:rsidRDefault="00AD3937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1. своими силами и за свой счет эвакуировать/утилизировать транспортное средство в случае прекращения его эксплуатации;</w:t>
      </w:r>
    </w:p>
    <w:p w:rsidR="00AD3937" w:rsidRDefault="00AD3937">
      <w:pPr>
        <w:pStyle w:val="ConsPlusNormal"/>
        <w:spacing w:before="220"/>
        <w:ind w:firstLine="540"/>
        <w:jc w:val="both"/>
      </w:pPr>
      <w:bookmarkStart w:id="5" w:name="P161"/>
      <w:bookmarkEnd w:id="5"/>
      <w:r>
        <w:t>2. переместить в предназначенное для хранения транспортных средств место;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 написать заявление об отказе от прав собственности на транспортное средство и утилизации в случае отказа от выполнения </w:t>
      </w:r>
      <w:hyperlink w:anchor="P160">
        <w:r>
          <w:rPr>
            <w:color w:val="0000FF"/>
          </w:rPr>
          <w:t>подпунктов 1</w:t>
        </w:r>
      </w:hyperlink>
      <w:r>
        <w:t xml:space="preserve">, </w:t>
      </w:r>
      <w:hyperlink w:anchor="P161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Владелец предупреждается, что в случае невыполнения требований транспортное средство будет перемещено на специализированную стоянку.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 случае невозможности выявления владельца транспортного средства, после размещения уведомления, указанного в настоящем пункте, а также невыполнения предъявленных требований в установленные сроки направляет собранные документы на рассмотрение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- направляет акт, являющийся основанием для перемещения (эвакуации) юридическому лицу независимо от организационно-правовой формы, индивидуальному предпринимателю, с которым </w:t>
      </w:r>
      <w:proofErr w:type="gramStart"/>
      <w:r>
        <w:t>Администрацией</w:t>
      </w:r>
      <w:proofErr w:type="gramEnd"/>
      <w:r>
        <w:t xml:space="preserve"> ЗАТО г. Железногорск заключен муниципальный контракт по </w:t>
      </w:r>
      <w:r>
        <w:lastRenderedPageBreak/>
        <w:t xml:space="preserve">результатам размещения заказа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21.07.2005 N 94-ФЗ "О размещении заказов на поставки товаров, выполнения работ, оказания услуг для государственных и муниципальных нужд", отвечающим за эвакуацию, хранение и утилизацию брошенных (бесхозяйных) транспортных средств.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3.15. Член Комиссии - ответственный секретарь: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участвует в подготовке вопросов и формировании повестки дня заседания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знакомится с материалами по вопросам, рассматриваемым Комиссией;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участвует в заседаниях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вносит предложения по вопросам, находящимся в компетенции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обеспечивает и организует проведение заседаний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выполняет поручения и решения Комисс</w:t>
      </w:r>
      <w:proofErr w:type="gramStart"/>
      <w:r>
        <w:t>ии и ее</w:t>
      </w:r>
      <w:proofErr w:type="gramEnd"/>
      <w:r>
        <w:t xml:space="preserve"> председателя;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осуществляет организационное и информационно-аналитическое обеспечение деятельности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оповещает население через газету "Город и горожане" о предстоящем перемещении (эвакуации) транспортного средства на специальную площадку с указанием сроков эвакуации;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информирует население через газету "Город и горожане" о нахождении транспортного средства на специализированной стоянке в течение десяти дней с момента его перемещения;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ведет делопроизводство Комиссии;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оформляет протоколы и Акты;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>- извещает заместителя председателя Комиссии, членов Комиссии и приглашенных на ее заседания лиц о дате, времени, месте проведения и повестке дня заседания Комиссии.</w:t>
      </w:r>
    </w:p>
    <w:p w:rsidR="00AD3937" w:rsidRDefault="00AD3937">
      <w:pPr>
        <w:pStyle w:val="ConsPlusNormal"/>
        <w:spacing w:before="220"/>
        <w:ind w:firstLine="540"/>
        <w:jc w:val="both"/>
      </w:pPr>
      <w:r>
        <w:t xml:space="preserve">3.16. Организационно-техническое обеспечение деятельности Комиссии осуществляется Управлением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right"/>
        <w:outlineLvl w:val="1"/>
      </w:pPr>
      <w:r>
        <w:t>Приложение N 1</w:t>
      </w:r>
    </w:p>
    <w:p w:rsidR="00AD3937" w:rsidRDefault="00AD3937">
      <w:pPr>
        <w:pStyle w:val="ConsPlusNormal"/>
        <w:jc w:val="right"/>
      </w:pPr>
      <w:r>
        <w:t>к Положению</w:t>
      </w:r>
    </w:p>
    <w:p w:rsidR="00AD3937" w:rsidRDefault="00AD3937">
      <w:pPr>
        <w:pStyle w:val="ConsPlusNormal"/>
        <w:jc w:val="right"/>
      </w:pPr>
      <w:r>
        <w:t>"О межведомственной</w:t>
      </w:r>
    </w:p>
    <w:p w:rsidR="00AD3937" w:rsidRDefault="00AD3937">
      <w:pPr>
        <w:pStyle w:val="ConsPlusNormal"/>
        <w:jc w:val="right"/>
      </w:pPr>
      <w:r>
        <w:t xml:space="preserve">комиссии по выявлению </w:t>
      </w:r>
      <w:proofErr w:type="gramStart"/>
      <w:r>
        <w:t>бесхозяйных</w:t>
      </w:r>
      <w:proofErr w:type="gramEnd"/>
    </w:p>
    <w:p w:rsidR="00AD3937" w:rsidRDefault="00AD3937">
      <w:pPr>
        <w:pStyle w:val="ConsPlusNormal"/>
        <w:jc w:val="right"/>
      </w:pPr>
      <w:r>
        <w:t>и брошенных транспортных средств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nformat"/>
        <w:jc w:val="both"/>
      </w:pPr>
      <w:bookmarkStart w:id="6" w:name="P191"/>
      <w:bookmarkEnd w:id="6"/>
      <w:r>
        <w:t xml:space="preserve">                             УВЕДОМЛЕНИЕ </w:t>
      </w:r>
      <w:hyperlink w:anchor="P228">
        <w:r>
          <w:rPr>
            <w:color w:val="0000FF"/>
          </w:rPr>
          <w:t>&lt;*&gt;</w:t>
        </w:r>
      </w:hyperlink>
    </w:p>
    <w:p w:rsidR="00AD3937" w:rsidRDefault="00AD3937">
      <w:pPr>
        <w:pStyle w:val="ConsPlusNonformat"/>
        <w:jc w:val="both"/>
      </w:pPr>
      <w:r>
        <w:t xml:space="preserve">                           ВЛАДЕЛЬЦУ АВТОМОБИЛЯ</w:t>
      </w:r>
    </w:p>
    <w:p w:rsidR="00AD3937" w:rsidRDefault="00AD3937">
      <w:pPr>
        <w:pStyle w:val="ConsPlusNonformat"/>
        <w:jc w:val="both"/>
      </w:pPr>
    </w:p>
    <w:p w:rsidR="00AD3937" w:rsidRDefault="00AD3937">
      <w:pPr>
        <w:pStyle w:val="ConsPlusNonformat"/>
        <w:jc w:val="both"/>
      </w:pPr>
      <w:r>
        <w:t xml:space="preserve">    Уважаемый ____________________________________________________________</w:t>
      </w:r>
    </w:p>
    <w:p w:rsidR="00AD3937" w:rsidRDefault="00AD3937">
      <w:pPr>
        <w:pStyle w:val="ConsPlusNonformat"/>
        <w:jc w:val="both"/>
      </w:pPr>
      <w:r>
        <w:t xml:space="preserve">    МАРКА ________________________________ ГОС. N ________________________</w:t>
      </w:r>
    </w:p>
    <w:p w:rsidR="00AD3937" w:rsidRDefault="00AD3937">
      <w:pPr>
        <w:pStyle w:val="ConsPlusNonformat"/>
        <w:jc w:val="both"/>
      </w:pPr>
      <w:r>
        <w:t xml:space="preserve">    В  соответствии  с  </w:t>
      </w:r>
      <w:hyperlink r:id="rId25">
        <w:r>
          <w:rPr>
            <w:color w:val="0000FF"/>
          </w:rPr>
          <w:t>Решением</w:t>
        </w:r>
      </w:hyperlink>
      <w:r>
        <w:t xml:space="preserve">  Совета </w:t>
      </w:r>
      <w:proofErr w:type="gramStart"/>
      <w:r>
        <w:t>депутатов</w:t>
      </w:r>
      <w:proofErr w:type="gramEnd"/>
      <w:r>
        <w:t xml:space="preserve"> ЗАТО г. Железногорск от</w:t>
      </w:r>
    </w:p>
    <w:p w:rsidR="00AD3937" w:rsidRDefault="00AD3937">
      <w:pPr>
        <w:pStyle w:val="ConsPlusNonformat"/>
        <w:jc w:val="both"/>
      </w:pPr>
      <w:r>
        <w:t>21.12.2010  N  11-66Р  "Об  утверждении  положения  "О  порядке выявления,</w:t>
      </w:r>
    </w:p>
    <w:p w:rsidR="00AD3937" w:rsidRDefault="00AD3937">
      <w:pPr>
        <w:pStyle w:val="ConsPlusNonformat"/>
        <w:jc w:val="both"/>
      </w:pPr>
      <w:r>
        <w:t xml:space="preserve">временного  перемещения,  хранения  и  утилизации  </w:t>
      </w:r>
      <w:proofErr w:type="gramStart"/>
      <w:r>
        <w:t>брошенных</w:t>
      </w:r>
      <w:proofErr w:type="gramEnd"/>
      <w:r>
        <w:t xml:space="preserve"> и бесхозяйных</w:t>
      </w:r>
    </w:p>
    <w:p w:rsidR="00AD3937" w:rsidRDefault="00AD3937">
      <w:pPr>
        <w:pStyle w:val="ConsPlusNonformat"/>
        <w:jc w:val="both"/>
      </w:pPr>
      <w:r>
        <w:t xml:space="preserve">транспортных средств на </w:t>
      </w:r>
      <w:proofErr w:type="gramStart"/>
      <w:r>
        <w:t>территории</w:t>
      </w:r>
      <w:proofErr w:type="gramEnd"/>
      <w:r>
        <w:t xml:space="preserve"> ЗАТО Железногорск" Ваш автомобиль</w:t>
      </w:r>
    </w:p>
    <w:p w:rsidR="00AD3937" w:rsidRDefault="00AD3937">
      <w:pPr>
        <w:pStyle w:val="ConsPlusNonformat"/>
        <w:jc w:val="both"/>
      </w:pPr>
      <w:r>
        <w:t>__________________________________________________________________________</w:t>
      </w:r>
    </w:p>
    <w:p w:rsidR="00AD3937" w:rsidRDefault="00AD3937">
      <w:pPr>
        <w:pStyle w:val="ConsPlusNonformat"/>
        <w:jc w:val="both"/>
      </w:pPr>
      <w:r>
        <w:lastRenderedPageBreak/>
        <w:t xml:space="preserve">  </w:t>
      </w:r>
      <w:proofErr w:type="gramStart"/>
      <w:r>
        <w:t>(указать причину: препятствует проезду автотранспорта, спецтранспорта,</w:t>
      </w:r>
      <w:proofErr w:type="gramEnd"/>
    </w:p>
    <w:p w:rsidR="00AD3937" w:rsidRDefault="00AD3937">
      <w:pPr>
        <w:pStyle w:val="ConsPlusNonformat"/>
        <w:jc w:val="both"/>
      </w:pPr>
      <w:r>
        <w:t xml:space="preserve">               проходу пешеходов, уборке территории и т.д.)</w:t>
      </w:r>
    </w:p>
    <w:p w:rsidR="00AD3937" w:rsidRDefault="00AD3937">
      <w:pPr>
        <w:pStyle w:val="ConsPlusNonformat"/>
        <w:jc w:val="both"/>
      </w:pPr>
      <w:r>
        <w:t xml:space="preserve">    Вам  необходимо  в  течение десяти дней с момента получения настоящего</w:t>
      </w:r>
    </w:p>
    <w:p w:rsidR="00AD3937" w:rsidRDefault="00AD3937">
      <w:pPr>
        <w:pStyle w:val="ConsPlusNonformat"/>
        <w:jc w:val="both"/>
      </w:pPr>
      <w:proofErr w:type="gramStart"/>
      <w:r>
        <w:t>уведомления   (размещения  уведомления  на  лобовом  стекле  транспортного</w:t>
      </w:r>
      <w:proofErr w:type="gramEnd"/>
    </w:p>
    <w:p w:rsidR="00AD3937" w:rsidRDefault="00AD3937">
      <w:pPr>
        <w:pStyle w:val="ConsPlusNonformat"/>
        <w:jc w:val="both"/>
      </w:pPr>
      <w:r>
        <w:t>средства):</w:t>
      </w:r>
    </w:p>
    <w:p w:rsidR="00AD3937" w:rsidRDefault="00AD3937">
      <w:pPr>
        <w:pStyle w:val="ConsPlusNonformat"/>
        <w:jc w:val="both"/>
      </w:pPr>
      <w:bookmarkStart w:id="7" w:name="P206"/>
      <w:bookmarkEnd w:id="7"/>
      <w:r>
        <w:t xml:space="preserve">    1. своими   силами   и   за   свой   счет   эвакуировать/утилизировать</w:t>
      </w:r>
    </w:p>
    <w:p w:rsidR="00AD3937" w:rsidRDefault="00AD3937">
      <w:pPr>
        <w:pStyle w:val="ConsPlusNonformat"/>
        <w:jc w:val="both"/>
      </w:pPr>
      <w:r>
        <w:t>транспортное средство в случае прекращения его эксплуатации;</w:t>
      </w:r>
    </w:p>
    <w:p w:rsidR="00AD3937" w:rsidRDefault="00AD3937">
      <w:pPr>
        <w:pStyle w:val="ConsPlusNonformat"/>
        <w:jc w:val="both"/>
      </w:pPr>
      <w:bookmarkStart w:id="8" w:name="P208"/>
      <w:bookmarkEnd w:id="8"/>
      <w:r>
        <w:t xml:space="preserve">    2. переместить  в  </w:t>
      </w:r>
      <w:proofErr w:type="gramStart"/>
      <w:r>
        <w:t>предназначенное</w:t>
      </w:r>
      <w:proofErr w:type="gramEnd"/>
      <w:r>
        <w:t xml:space="preserve">  для хранения  транспортных средств</w:t>
      </w:r>
    </w:p>
    <w:p w:rsidR="00AD3937" w:rsidRDefault="00AD3937">
      <w:pPr>
        <w:pStyle w:val="ConsPlusNonformat"/>
        <w:jc w:val="both"/>
      </w:pPr>
      <w:r>
        <w:t>место;</w:t>
      </w:r>
    </w:p>
    <w:p w:rsidR="00AD3937" w:rsidRDefault="00AD3937">
      <w:pPr>
        <w:pStyle w:val="ConsPlusNonformat"/>
        <w:jc w:val="both"/>
      </w:pPr>
      <w:r>
        <w:t xml:space="preserve">    3. написать  заявление об отказе от прав собственности </w:t>
      </w:r>
      <w:proofErr w:type="gramStart"/>
      <w:r>
        <w:t>на</w:t>
      </w:r>
      <w:proofErr w:type="gramEnd"/>
      <w:r>
        <w:t xml:space="preserve"> транспортное</w:t>
      </w:r>
    </w:p>
    <w:p w:rsidR="00AD3937" w:rsidRDefault="00AD3937">
      <w:pPr>
        <w:pStyle w:val="ConsPlusNonformat"/>
        <w:jc w:val="both"/>
      </w:pPr>
      <w:r>
        <w:t xml:space="preserve">средство  и  утилизации  в  случае  отказа  от  выполнения </w:t>
      </w:r>
      <w:hyperlink w:anchor="P206">
        <w:r>
          <w:rPr>
            <w:color w:val="0000FF"/>
          </w:rPr>
          <w:t>подпунктов 1</w:t>
        </w:r>
      </w:hyperlink>
      <w:r>
        <w:t xml:space="preserve">, </w:t>
      </w:r>
      <w:hyperlink w:anchor="P208">
        <w:r>
          <w:rPr>
            <w:color w:val="0000FF"/>
          </w:rPr>
          <w:t>2</w:t>
        </w:r>
      </w:hyperlink>
    </w:p>
    <w:p w:rsidR="00AD3937" w:rsidRDefault="00AD3937">
      <w:pPr>
        <w:pStyle w:val="ConsPlusNonformat"/>
        <w:jc w:val="both"/>
      </w:pPr>
      <w:r>
        <w:t>настоящего   пункта,   предоставить   заявление   в   Администрацию   ЗАТО</w:t>
      </w:r>
    </w:p>
    <w:p w:rsidR="00AD3937" w:rsidRDefault="00AD3937">
      <w:pPr>
        <w:pStyle w:val="ConsPlusNonformat"/>
        <w:jc w:val="both"/>
      </w:pPr>
      <w:r>
        <w:t>Железногорск по адресу: ул. 22 Партсъезда д. 21, каб. 415.</w:t>
      </w:r>
    </w:p>
    <w:p w:rsidR="00AD3937" w:rsidRDefault="00AD3937">
      <w:pPr>
        <w:pStyle w:val="ConsPlusNonformat"/>
        <w:jc w:val="both"/>
      </w:pPr>
      <w:r>
        <w:t xml:space="preserve">    В   </w:t>
      </w:r>
      <w:proofErr w:type="gramStart"/>
      <w:r>
        <w:t>случае</w:t>
      </w:r>
      <w:proofErr w:type="gramEnd"/>
      <w:r>
        <w:t xml:space="preserve">   невыполнения   требований   автомобиль   будет  перемещен</w:t>
      </w:r>
    </w:p>
    <w:p w:rsidR="00AD3937" w:rsidRDefault="00AD3937">
      <w:pPr>
        <w:pStyle w:val="ConsPlusNonformat"/>
        <w:jc w:val="both"/>
      </w:pPr>
      <w:r>
        <w:t>(</w:t>
      </w:r>
      <w:proofErr w:type="gramStart"/>
      <w:r>
        <w:t>эвакуирован</w:t>
      </w:r>
      <w:proofErr w:type="gramEnd"/>
      <w:r>
        <w:t>) на специализированную стоянку по адресу ____________________</w:t>
      </w:r>
    </w:p>
    <w:p w:rsidR="00AD3937" w:rsidRDefault="00AD3937">
      <w:pPr>
        <w:pStyle w:val="ConsPlusNonformat"/>
        <w:jc w:val="both"/>
      </w:pPr>
      <w:r>
        <w:t>___________________________________ для временного хранения, с возмещением</w:t>
      </w:r>
    </w:p>
    <w:p w:rsidR="00AD3937" w:rsidRDefault="00AD3937">
      <w:pPr>
        <w:pStyle w:val="ConsPlusNonformat"/>
        <w:jc w:val="both"/>
      </w:pPr>
      <w:r>
        <w:t xml:space="preserve">за  Ваш  счет расходов по перемещению (эвакуации) и хранению </w:t>
      </w:r>
      <w:proofErr w:type="gramStart"/>
      <w:r>
        <w:t>транспортного</w:t>
      </w:r>
      <w:proofErr w:type="gramEnd"/>
    </w:p>
    <w:p w:rsidR="00AD3937" w:rsidRDefault="00AD3937">
      <w:pPr>
        <w:pStyle w:val="ConsPlusNonformat"/>
        <w:jc w:val="both"/>
      </w:pPr>
      <w:r>
        <w:t>средства.</w:t>
      </w:r>
    </w:p>
    <w:p w:rsidR="00AD3937" w:rsidRDefault="00AD3937">
      <w:pPr>
        <w:pStyle w:val="ConsPlusNonformat"/>
        <w:jc w:val="both"/>
      </w:pPr>
    </w:p>
    <w:p w:rsidR="00AD3937" w:rsidRDefault="00AD3937">
      <w:pPr>
        <w:pStyle w:val="ConsPlusNonformat"/>
        <w:jc w:val="both"/>
      </w:pPr>
      <w:r>
        <w:t>Факт нарушения выявлен "___" __________ 20__ г.</w:t>
      </w:r>
    </w:p>
    <w:p w:rsidR="00AD3937" w:rsidRDefault="00AD3937">
      <w:pPr>
        <w:pStyle w:val="ConsPlusNonformat"/>
        <w:jc w:val="both"/>
      </w:pPr>
    </w:p>
    <w:p w:rsidR="00AD3937" w:rsidRDefault="00AD3937">
      <w:pPr>
        <w:pStyle w:val="ConsPlusNonformat"/>
        <w:jc w:val="both"/>
      </w:pPr>
      <w:r>
        <w:t xml:space="preserve">Об исполнении уведомления информировать </w:t>
      </w:r>
      <w:proofErr w:type="gramStart"/>
      <w:r>
        <w:t>по</w:t>
      </w:r>
      <w:proofErr w:type="gramEnd"/>
      <w:r>
        <w:t xml:space="preserve"> тел. _____________</w:t>
      </w:r>
    </w:p>
    <w:p w:rsidR="00AD3937" w:rsidRDefault="00AD3937">
      <w:pPr>
        <w:pStyle w:val="ConsPlusNonformat"/>
        <w:jc w:val="both"/>
      </w:pPr>
    </w:p>
    <w:p w:rsidR="00AD3937" w:rsidRDefault="00AD3937">
      <w:pPr>
        <w:pStyle w:val="ConsPlusNonformat"/>
        <w:jc w:val="both"/>
      </w:pPr>
      <w:r>
        <w:t>Руководитель Управления городского</w:t>
      </w:r>
    </w:p>
    <w:p w:rsidR="00AD3937" w:rsidRDefault="00AD3937">
      <w:pPr>
        <w:pStyle w:val="ConsPlusNonformat"/>
        <w:jc w:val="both"/>
      </w:pPr>
      <w:r>
        <w:t>хозяйства Администрации</w:t>
      </w:r>
    </w:p>
    <w:p w:rsidR="00AD3937" w:rsidRDefault="00AD3937">
      <w:pPr>
        <w:pStyle w:val="ConsPlusNonformat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 Л.М.Антоненко</w:t>
      </w:r>
    </w:p>
    <w:p w:rsidR="00AD3937" w:rsidRDefault="00AD3937">
      <w:pPr>
        <w:pStyle w:val="ConsPlusNormal"/>
        <w:ind w:firstLine="540"/>
        <w:jc w:val="both"/>
      </w:pPr>
      <w:r>
        <w:t>--------------------------------</w:t>
      </w:r>
    </w:p>
    <w:p w:rsidR="00AD3937" w:rsidRDefault="00AD3937">
      <w:pPr>
        <w:pStyle w:val="ConsPlusNormal"/>
        <w:spacing w:before="220"/>
        <w:ind w:firstLine="540"/>
        <w:jc w:val="both"/>
      </w:pPr>
      <w:bookmarkStart w:id="9" w:name="P228"/>
      <w:bookmarkEnd w:id="9"/>
      <w:r>
        <w:t xml:space="preserve">&lt;*&gt; (оформляется на бланке </w:t>
      </w:r>
      <w:proofErr w:type="gramStart"/>
      <w:r>
        <w:t>Администрации</w:t>
      </w:r>
      <w:proofErr w:type="gramEnd"/>
      <w:r>
        <w:t xml:space="preserve"> ЗАТО г. Железногорск)</w:t>
      </w: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jc w:val="both"/>
      </w:pPr>
    </w:p>
    <w:p w:rsidR="00AD3937" w:rsidRDefault="00AD39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0D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3937"/>
    <w:rsid w:val="000C11A9"/>
    <w:rsid w:val="0032276D"/>
    <w:rsid w:val="004E0B17"/>
    <w:rsid w:val="005A2290"/>
    <w:rsid w:val="00832C82"/>
    <w:rsid w:val="0086336A"/>
    <w:rsid w:val="008D7B48"/>
    <w:rsid w:val="00AD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39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3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39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E70CDC19BD4D588161B86567A843ECFBFF04384196CC811F9D861E6105F0021D05BA9D4251CD01B4EEBA101BA349D622BDBBDAED25518C01737A6aEG0D" TargetMode="External"/><Relationship Id="rId13" Type="http://schemas.openxmlformats.org/officeDocument/2006/relationships/hyperlink" Target="consultantplus://offline/ref=D35E70CDC19BD4D588161B86567A843ECFBFF043841561C11EF9D861E6105F0021D05BA9D4251CD01B4EEBA101BA349D622BDBBDAED25518C01737A6aEG0D" TargetMode="External"/><Relationship Id="rId18" Type="http://schemas.openxmlformats.org/officeDocument/2006/relationships/hyperlink" Target="consultantplus://offline/ref=D35E70CDC19BD4D588161B86567A843ECFBFF043841D63C51FFBD861E6105F0021D05BA9D4251CD01B4EEBA103BA349D622BDBBDAED25518C01737A6aEG0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5E70CDC19BD4D588161B86567A843ECFBFF043841D63C51FFBD861E6105F0021D05BA9D4251CD01B4EEBA007BA349D622BDBBDAED25518C01737A6aEG0D" TargetMode="External"/><Relationship Id="rId7" Type="http://schemas.openxmlformats.org/officeDocument/2006/relationships/hyperlink" Target="consultantplus://offline/ref=D35E70CDC19BD4D588161B86567A843ECFBFF043841960C419FCD861E6105F0021D05BA9D4251CD01B4EEBA101BA349D622BDBBDAED25518C01737A6aEG0D" TargetMode="External"/><Relationship Id="rId12" Type="http://schemas.openxmlformats.org/officeDocument/2006/relationships/hyperlink" Target="consultantplus://offline/ref=D35E70CDC19BD4D588161B86567A843ECFBFF043841D6DC41BFAD861E6105F0021D05BA9D4251CD01B4EEAA000BA349D622BDBBDAED25518C01737A6aEG0D" TargetMode="External"/><Relationship Id="rId17" Type="http://schemas.openxmlformats.org/officeDocument/2006/relationships/hyperlink" Target="consultantplus://offline/ref=D35E70CDC19BD4D588161B86567A843ECFBFF043841D6DC41BFAD861E6105F0021D05BA9C62544DC1A4AF5A006AF62CC24a7GCD" TargetMode="External"/><Relationship Id="rId25" Type="http://schemas.openxmlformats.org/officeDocument/2006/relationships/hyperlink" Target="consultantplus://offline/ref=D35E70CDC19BD4D588161B86567A843ECFBFF043841D6DC41BFAD861E6105F0021D05BA9C62544DC1A4AF5A006AF62CC24a7G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5E70CDC19BD4D588161B86567A843ECFBFF043871C6DC81FFCD861E6105F0021D05BA9D4251CD01B4EEBA204BA349D622BDBBDAED25518C01737A6aEG0D" TargetMode="External"/><Relationship Id="rId20" Type="http://schemas.openxmlformats.org/officeDocument/2006/relationships/hyperlink" Target="consultantplus://offline/ref=D35E70CDC19BD4D588161B86567A843ECFBFF043841D63C51FFBD861E6105F0021D05BA9D4251CD01B4EEBA006BA349D622BDBBDAED25518C01737A6aEG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E70CDC19BD4D588161B86567A843ECFBFF043841D63C51FFBD861E6105F0021D05BA9D4251CD01B4EEBA101BA349D622BDBBDAED25518C01737A6aEG0D" TargetMode="External"/><Relationship Id="rId11" Type="http://schemas.openxmlformats.org/officeDocument/2006/relationships/hyperlink" Target="consultantplus://offline/ref=D35E70CDC19BD4D58816058B4016DB31C8B6AC4F8E1A6F9645ACDE36B9405955739005F096650FD01950E9A106aBG3D" TargetMode="External"/><Relationship Id="rId24" Type="http://schemas.openxmlformats.org/officeDocument/2006/relationships/hyperlink" Target="consultantplus://offline/ref=D35E70CDC19BD4D58816058B4016DB31CDB0A6468F1D6F9645ACDE36B9405955739005F096650FD01950E9A106aBG3D" TargetMode="External"/><Relationship Id="rId5" Type="http://schemas.openxmlformats.org/officeDocument/2006/relationships/hyperlink" Target="consultantplus://offline/ref=D35E70CDC19BD4D588161B86567A843ECFBFF043871A66C810FED861E6105F0021D05BA9D4251CD01B4EEBA101BA349D622BDBBDAED25518C01737A6aEG0D" TargetMode="External"/><Relationship Id="rId15" Type="http://schemas.openxmlformats.org/officeDocument/2006/relationships/hyperlink" Target="consultantplus://offline/ref=D35E70CDC19BD4D58816058B4016DB31CEBCA94B8D4B389414F9D033B110034577D951F9896013CF194EE9aAG3D" TargetMode="External"/><Relationship Id="rId23" Type="http://schemas.openxmlformats.org/officeDocument/2006/relationships/hyperlink" Target="consultantplus://offline/ref=D35E70CDC19BD4D588161B86567A843ECFBFF043841D6DC41BFAD861E6105F0021D05BA9D4251CD01B4EEBA805BA349D622BDBBDAED25518C01737A6aEG0D" TargetMode="External"/><Relationship Id="rId10" Type="http://schemas.openxmlformats.org/officeDocument/2006/relationships/hyperlink" Target="consultantplus://offline/ref=D35E70CDC19BD4D588161B86567A843ECFBFF043841561C11EF9D861E6105F0021D05BA9D4251CD01B4EEBA101BA349D622BDBBDAED25518C01737A6aEG0D" TargetMode="External"/><Relationship Id="rId19" Type="http://schemas.openxmlformats.org/officeDocument/2006/relationships/hyperlink" Target="consultantplus://offline/ref=D35E70CDC19BD4D588161B86567A843ECFBFF043841D6DC41BFAD861E6105F0021D05BA9D4251CD01B4EEBA805BA349D622BDBBDAED25518C01737A6aEG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5E70CDC19BD4D588161B86567A843ECFBFF043841A62C41AF8D861E6105F0021D05BA9D4251CD01B4EEBA101BA349D622BDBBDAED25518C01737A6aEG0D" TargetMode="External"/><Relationship Id="rId14" Type="http://schemas.openxmlformats.org/officeDocument/2006/relationships/hyperlink" Target="consultantplus://offline/ref=D35E70CDC19BD4D588161B86567A843ECFBFF043841D63C51FFBD861E6105F0021D05BA9D4251CD01B4EEBA103BA349D622BDBBDAED25518C01737A6aEG0D" TargetMode="External"/><Relationship Id="rId22" Type="http://schemas.openxmlformats.org/officeDocument/2006/relationships/hyperlink" Target="consultantplus://offline/ref=D35E70CDC19BD4D588161B86567A843ECFBFF043841D6DC41BFAD861E6105F0021D05BA9C62544DC1A4AF5A006AF62CC24a7GC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3164</Words>
  <Characters>18039</Characters>
  <Application>Microsoft Office Word</Application>
  <DocSecurity>0</DocSecurity>
  <Lines>150</Lines>
  <Paragraphs>42</Paragraphs>
  <ScaleCrop>false</ScaleCrop>
  <Company/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2022-12-14T03:06:00Z</dcterms:created>
  <dcterms:modified xsi:type="dcterms:W3CDTF">2022-12-14T03:07:00Z</dcterms:modified>
</cp:coreProperties>
</file>