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96" w:rsidRDefault="000F78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7896" w:rsidRDefault="000F7896">
      <w:pPr>
        <w:pStyle w:val="ConsPlusNormal"/>
        <w:jc w:val="both"/>
        <w:outlineLvl w:val="0"/>
      </w:pPr>
    </w:p>
    <w:p w:rsidR="000F7896" w:rsidRDefault="000F7896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0F7896" w:rsidRDefault="000F7896">
      <w:pPr>
        <w:pStyle w:val="ConsPlusTitle"/>
        <w:jc w:val="center"/>
      </w:pPr>
      <w:r>
        <w:t>ОБРАЗОВАНИЯ Г. ЖЕЛЕЗНОГОРСК КРАСНОЯРСКОГО КРАЯ</w:t>
      </w:r>
    </w:p>
    <w:p w:rsidR="000F7896" w:rsidRDefault="000F7896">
      <w:pPr>
        <w:pStyle w:val="ConsPlusTitle"/>
        <w:jc w:val="center"/>
      </w:pPr>
    </w:p>
    <w:p w:rsidR="000F7896" w:rsidRDefault="000F7896">
      <w:pPr>
        <w:pStyle w:val="ConsPlusTitle"/>
        <w:jc w:val="center"/>
      </w:pPr>
      <w:r>
        <w:t>ПОСТАНОВЛЕНИЕ</w:t>
      </w:r>
    </w:p>
    <w:p w:rsidR="000F7896" w:rsidRDefault="000F7896">
      <w:pPr>
        <w:pStyle w:val="ConsPlusTitle"/>
        <w:jc w:val="center"/>
      </w:pPr>
      <w:r>
        <w:t>от 22 мая 2007 г. N 194п</w:t>
      </w:r>
    </w:p>
    <w:p w:rsidR="000F7896" w:rsidRDefault="000F7896">
      <w:pPr>
        <w:pStyle w:val="ConsPlusTitle"/>
        <w:jc w:val="center"/>
      </w:pPr>
    </w:p>
    <w:p w:rsidR="000F7896" w:rsidRDefault="000F7896">
      <w:pPr>
        <w:pStyle w:val="ConsPlusTitle"/>
        <w:jc w:val="center"/>
      </w:pPr>
      <w:r>
        <w:t>О ПОДГОТОВКЕ ПРОЕКТА ПРАВИЛ ЗЕМЛЕПОЛЬЗОВАНИЯ</w:t>
      </w:r>
    </w:p>
    <w:p w:rsidR="000F7896" w:rsidRDefault="000F7896">
      <w:pPr>
        <w:pStyle w:val="ConsPlusTitle"/>
        <w:jc w:val="center"/>
      </w:pPr>
      <w:r>
        <w:t xml:space="preserve">И </w:t>
      </w:r>
      <w:proofErr w:type="gramStart"/>
      <w:r>
        <w:t>ЗАСТРОЙКИ</w:t>
      </w:r>
      <w:proofErr w:type="gramEnd"/>
      <w:r>
        <w:t xml:space="preserve"> ЗАТО ЖЕЛЕЗНОГОРСК</w:t>
      </w:r>
    </w:p>
    <w:p w:rsidR="000F7896" w:rsidRDefault="000F7896">
      <w:pPr>
        <w:pStyle w:val="ConsPlusNormal"/>
        <w:jc w:val="center"/>
      </w:pPr>
    </w:p>
    <w:p w:rsidR="000F7896" w:rsidRDefault="000F7896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ст. 31</w:t>
        </w:r>
      </w:hyperlink>
      <w:r>
        <w:t xml:space="preserve"> Градостроительного кодекса Российской Федерации, Закона Красноярского края от 06.12.2005 N 16-4166 "О составе, порядке деятельности комиссии по подготовке проекта Правил землепользования и застройки",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proofErr w:type="gramStart"/>
        <w:r>
          <w:rPr>
            <w:color w:val="0000FF"/>
          </w:rPr>
          <w:t>Устава</w:t>
        </w:r>
        <w:proofErr w:type="gramEnd"/>
      </w:hyperlink>
      <w:r>
        <w:t xml:space="preserve"> ЗАТО Железногорск, в целях создания условий для устойчивого развития и планировки территории ЗАТО Железногорск и сохранения окружающей среды, постановляю: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1. Приступить к подготовке проекта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2. Создать комиссию по подготовке проекта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4" w:history="1">
        <w:r>
          <w:rPr>
            <w:color w:val="0000FF"/>
          </w:rPr>
          <w:t>состав</w:t>
        </w:r>
      </w:hyperlink>
      <w:r>
        <w:t xml:space="preserve"> и </w:t>
      </w:r>
      <w:hyperlink w:anchor="P110" w:history="1">
        <w:r>
          <w:rPr>
            <w:color w:val="0000FF"/>
          </w:rPr>
          <w:t>Положение</w:t>
        </w:r>
      </w:hyperlink>
      <w:r>
        <w:t xml:space="preserve"> о комиссии по подготовке проекта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 согласно приложениям N 1, N 2.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4. Установить: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- </w:t>
      </w:r>
      <w:hyperlink w:anchor="P170" w:history="1">
        <w:r>
          <w:rPr>
            <w:color w:val="0000FF"/>
          </w:rPr>
          <w:t>порядок и сроки</w:t>
        </w:r>
      </w:hyperlink>
      <w:r>
        <w:t xml:space="preserve"> проведения работ по подготовке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 согласно приложению N 3;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- </w:t>
      </w:r>
      <w:hyperlink w:anchor="P296" w:history="1">
        <w:r>
          <w:rPr>
            <w:color w:val="0000FF"/>
          </w:rPr>
          <w:t>этапы</w:t>
        </w:r>
      </w:hyperlink>
      <w:r>
        <w:t xml:space="preserve"> градостроительного зонирования </w:t>
      </w:r>
      <w:proofErr w:type="gramStart"/>
      <w:r>
        <w:t>территорий</w:t>
      </w:r>
      <w:proofErr w:type="gramEnd"/>
      <w:r>
        <w:t xml:space="preserve"> ЗАТО Железногорск согласно приложению N 4.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5. Общему отделу Управления делами </w:t>
      </w:r>
      <w:proofErr w:type="gramStart"/>
      <w:r>
        <w:t>Администрации</w:t>
      </w:r>
      <w:proofErr w:type="gramEnd"/>
      <w:r>
        <w:t xml:space="preserve"> ЗАТО г. Железногорск (Л.В.Машенцева) довести настоящее постановление до сведения населения через газету "Город и горожане".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6.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(Д.С.Захаров) разместить информацию о принятии настоящего постановления на официальном сайте Администрации ЗАТО г. Железногорск в компьютерной сети "Интернет".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7.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Ю.Г.Латушкина.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jc w:val="right"/>
      </w:pPr>
      <w:proofErr w:type="gramStart"/>
      <w:r>
        <w:t>Глава</w:t>
      </w:r>
      <w:proofErr w:type="gramEnd"/>
      <w:r>
        <w:t xml:space="preserve"> ЗАТО г. Железногорск</w:t>
      </w:r>
    </w:p>
    <w:p w:rsidR="000F7896" w:rsidRDefault="000F7896">
      <w:pPr>
        <w:pStyle w:val="ConsPlusNormal"/>
        <w:jc w:val="right"/>
      </w:pPr>
      <w:r>
        <w:t>Г.Я.БАХОВЦЕВ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jc w:val="right"/>
        <w:outlineLvl w:val="0"/>
      </w:pPr>
      <w:r>
        <w:lastRenderedPageBreak/>
        <w:t>Приложение N 1</w:t>
      </w:r>
    </w:p>
    <w:p w:rsidR="000F7896" w:rsidRDefault="000F7896">
      <w:pPr>
        <w:pStyle w:val="ConsPlusNormal"/>
        <w:jc w:val="right"/>
      </w:pPr>
      <w:r>
        <w:t>к постановлению Администрации</w:t>
      </w:r>
    </w:p>
    <w:p w:rsidR="000F7896" w:rsidRDefault="000F78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F7896" w:rsidRDefault="000F7896">
      <w:pPr>
        <w:pStyle w:val="ConsPlusNormal"/>
        <w:jc w:val="right"/>
      </w:pPr>
      <w:r>
        <w:t>от 22 мая 2007 г. N 194п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Title"/>
        <w:jc w:val="center"/>
      </w:pPr>
      <w:bookmarkStart w:id="0" w:name="P34"/>
      <w:bookmarkEnd w:id="0"/>
      <w:r>
        <w:t>СОСТАВ</w:t>
      </w:r>
    </w:p>
    <w:p w:rsidR="000F7896" w:rsidRDefault="000F7896">
      <w:pPr>
        <w:pStyle w:val="ConsPlusTitle"/>
        <w:jc w:val="center"/>
      </w:pPr>
      <w:r>
        <w:t>КОМИССИИ ПО ПОДГОТОВКЕ ПРАВИЛ</w:t>
      </w:r>
    </w:p>
    <w:p w:rsidR="000F7896" w:rsidRDefault="000F7896">
      <w:pPr>
        <w:pStyle w:val="ConsPlusTitle"/>
        <w:jc w:val="center"/>
      </w:pPr>
      <w:r>
        <w:t xml:space="preserve">ЗЕМЛЕПОЛЬЗОВАНИЯ И </w:t>
      </w:r>
      <w:proofErr w:type="gramStart"/>
      <w:r>
        <w:t>ЗАСТРОЙКИ</w:t>
      </w:r>
      <w:proofErr w:type="gramEnd"/>
      <w:r>
        <w:t xml:space="preserve"> ЗАТО ЖЕЛЕЗНОГОРСК</w:t>
      </w:r>
    </w:p>
    <w:p w:rsidR="000F7896" w:rsidRDefault="000F7896">
      <w:pPr>
        <w:pStyle w:val="ConsPlusNormal"/>
        <w:jc w:val="center"/>
      </w:pPr>
    </w:p>
    <w:p w:rsidR="000F7896" w:rsidRDefault="000F7896">
      <w:pPr>
        <w:pStyle w:val="ConsPlusCell"/>
        <w:jc w:val="both"/>
      </w:pPr>
      <w:r>
        <w:t>Латушкин Ю.Г.           - председатель  комиссии, первый заместитель Главы</w:t>
      </w:r>
    </w:p>
    <w:p w:rsidR="000F7896" w:rsidRDefault="000F7896">
      <w:pPr>
        <w:pStyle w:val="ConsPlusCell"/>
        <w:jc w:val="both"/>
      </w:pPr>
      <w:r>
        <w:t xml:space="preserve">                          ЗАТО </w:t>
      </w:r>
      <w:proofErr w:type="gramStart"/>
      <w:r>
        <w:t>г</w:t>
      </w:r>
      <w:proofErr w:type="gramEnd"/>
      <w:r>
        <w:t>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Гребешков В.В.          - заместитель  председателя комиссии, руководитель</w:t>
      </w:r>
    </w:p>
    <w:p w:rsidR="000F7896" w:rsidRDefault="000F7896">
      <w:pPr>
        <w:pStyle w:val="ConsPlusCell"/>
        <w:jc w:val="both"/>
      </w:pPr>
      <w:r>
        <w:t xml:space="preserve">                          Управления градостроительства Администрации ЗАТО</w:t>
      </w:r>
    </w:p>
    <w:p w:rsidR="000F7896" w:rsidRDefault="000F7896">
      <w:pPr>
        <w:pStyle w:val="ConsPlusCell"/>
        <w:jc w:val="both"/>
      </w:pPr>
      <w:r>
        <w:t xml:space="preserve">                         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proofErr w:type="gramStart"/>
      <w:r>
        <w:t>Бузун</w:t>
      </w:r>
      <w:proofErr w:type="gramEnd"/>
      <w:r>
        <w:t xml:space="preserve"> Н.В.              - секретарь  комиссии, главный  специалист  отдела</w:t>
      </w:r>
    </w:p>
    <w:p w:rsidR="000F7896" w:rsidRDefault="000F7896">
      <w:pPr>
        <w:pStyle w:val="ConsPlusCell"/>
        <w:jc w:val="both"/>
      </w:pPr>
      <w:r>
        <w:t xml:space="preserve">                          дежурного   генплана   и   кадастра   Управления</w:t>
      </w:r>
    </w:p>
    <w:p w:rsidR="000F7896" w:rsidRDefault="000F7896">
      <w:pPr>
        <w:pStyle w:val="ConsPlusCell"/>
        <w:jc w:val="both"/>
      </w:pPr>
      <w:r>
        <w:t xml:space="preserve">                          градостроительства      Администрации       ЗАТО</w:t>
      </w:r>
    </w:p>
    <w:p w:rsidR="000F7896" w:rsidRDefault="000F7896">
      <w:pPr>
        <w:pStyle w:val="ConsPlusCell"/>
        <w:jc w:val="both"/>
      </w:pPr>
      <w:r>
        <w:t xml:space="preserve">                         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Члены комиссии: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Антоненко Л.М.          - руководитель  Управления  городского   хозяйства</w:t>
      </w:r>
    </w:p>
    <w:p w:rsidR="000F7896" w:rsidRDefault="000F7896">
      <w:pPr>
        <w:pStyle w:val="ConsPlusCell"/>
        <w:jc w:val="both"/>
      </w:pPr>
      <w:r>
        <w:t xml:space="preserve">                         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Баженов С.А.            - заинтересованное    физическое   лицо,   главный</w:t>
      </w:r>
    </w:p>
    <w:p w:rsidR="000F7896" w:rsidRDefault="000F7896">
      <w:pPr>
        <w:pStyle w:val="ConsPlusCell"/>
        <w:jc w:val="both"/>
      </w:pPr>
      <w:r>
        <w:t xml:space="preserve">                          технолог    ФГУП    "Управление     </w:t>
      </w:r>
      <w:proofErr w:type="gramStart"/>
      <w:r>
        <w:t>специального</w:t>
      </w:r>
      <w:proofErr w:type="gramEnd"/>
    </w:p>
    <w:p w:rsidR="000F7896" w:rsidRDefault="000F7896">
      <w:pPr>
        <w:pStyle w:val="ConsPlusCell"/>
        <w:jc w:val="both"/>
      </w:pPr>
      <w:r>
        <w:t xml:space="preserve">                          строительства"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Батухтин В.А.   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Григорьева Н.Н. 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Головко Н.И.    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Дудикова Г.М.           - заинтересованное   физическое   лицо,  начальник</w:t>
      </w:r>
    </w:p>
    <w:p w:rsidR="000F7896" w:rsidRDefault="000F7896">
      <w:pPr>
        <w:pStyle w:val="ConsPlusCell"/>
        <w:jc w:val="both"/>
      </w:pPr>
      <w:r>
        <w:t xml:space="preserve">                          отдела  имущественных отношений ФГУП "Управление</w:t>
      </w:r>
    </w:p>
    <w:p w:rsidR="000F7896" w:rsidRDefault="000F7896">
      <w:pPr>
        <w:pStyle w:val="ConsPlusCell"/>
        <w:jc w:val="both"/>
      </w:pPr>
      <w:r>
        <w:t xml:space="preserve">                          специального строительства"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Ермакович В.Г.          - руководитель    Управления   </w:t>
      </w:r>
      <w:proofErr w:type="gramStart"/>
      <w:r>
        <w:t>внешнеэкономических</w:t>
      </w:r>
      <w:proofErr w:type="gramEnd"/>
    </w:p>
    <w:p w:rsidR="000F7896" w:rsidRDefault="000F7896">
      <w:pPr>
        <w:pStyle w:val="ConsPlusCell"/>
        <w:jc w:val="both"/>
      </w:pPr>
      <w:r>
        <w:t xml:space="preserve">                          связей,    торговли   и   развития    территории</w:t>
      </w:r>
    </w:p>
    <w:p w:rsidR="000F7896" w:rsidRDefault="000F7896">
      <w:pPr>
        <w:pStyle w:val="ConsPlusCell"/>
        <w:jc w:val="both"/>
      </w:pPr>
      <w:r>
        <w:t xml:space="preserve">                         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Коновалов А.И.  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Куксин И.Г.     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Малышкин В.М.           - заинтересованное    физическое   лицо,   главный</w:t>
      </w:r>
    </w:p>
    <w:p w:rsidR="000F7896" w:rsidRDefault="000F7896">
      <w:pPr>
        <w:pStyle w:val="ConsPlusCell"/>
        <w:jc w:val="both"/>
      </w:pPr>
      <w:r>
        <w:t xml:space="preserve">                          геодезист    ФГУП    "Управление    </w:t>
      </w:r>
      <w:proofErr w:type="gramStart"/>
      <w:r>
        <w:t>специального</w:t>
      </w:r>
      <w:proofErr w:type="gramEnd"/>
    </w:p>
    <w:p w:rsidR="000F7896" w:rsidRDefault="000F7896">
      <w:pPr>
        <w:pStyle w:val="ConsPlusCell"/>
        <w:jc w:val="both"/>
      </w:pPr>
      <w:r>
        <w:t xml:space="preserve">                          строительства"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Новаковский А.В.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Посохов В.И.            - заинтересованное физическое лицо, и.о. начальник</w:t>
      </w:r>
    </w:p>
    <w:p w:rsidR="000F7896" w:rsidRDefault="000F7896">
      <w:pPr>
        <w:pStyle w:val="ConsPlusCell"/>
        <w:jc w:val="both"/>
      </w:pPr>
      <w:r>
        <w:t xml:space="preserve">                          отдела подготовки  производства ФГУП "Управление</w:t>
      </w:r>
    </w:p>
    <w:p w:rsidR="000F7896" w:rsidRDefault="000F7896">
      <w:pPr>
        <w:pStyle w:val="ConsPlusCell"/>
        <w:jc w:val="both"/>
      </w:pPr>
      <w:r>
        <w:t xml:space="preserve">                          специального строительства"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Скрымина Е.Н.           - главный   специалист   Управления  </w:t>
      </w:r>
      <w:proofErr w:type="gramStart"/>
      <w:r>
        <w:t>по</w:t>
      </w:r>
      <w:proofErr w:type="gramEnd"/>
      <w:r>
        <w:t xml:space="preserve"> правовой и</w:t>
      </w:r>
    </w:p>
    <w:p w:rsidR="000F7896" w:rsidRDefault="000F7896">
      <w:pPr>
        <w:pStyle w:val="ConsPlusCell"/>
        <w:jc w:val="both"/>
      </w:pPr>
      <w:r>
        <w:t xml:space="preserve">                          кадровой      работе      Администрации     ЗАТО</w:t>
      </w:r>
    </w:p>
    <w:p w:rsidR="000F7896" w:rsidRDefault="000F7896">
      <w:pPr>
        <w:pStyle w:val="ConsPlusCell"/>
        <w:jc w:val="both"/>
      </w:pPr>
      <w:r>
        <w:t xml:space="preserve">                         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lastRenderedPageBreak/>
        <w:t>Сюткин В.А.             - заинтересованное физическое лицо, пенсионер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 xml:space="preserve">Фомаиди В.Ю.         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Черепанов А.Д.          - заместитель        руководителя       Управления</w:t>
      </w:r>
    </w:p>
    <w:p w:rsidR="000F7896" w:rsidRDefault="000F7896">
      <w:pPr>
        <w:pStyle w:val="ConsPlusCell"/>
        <w:jc w:val="both"/>
      </w:pPr>
      <w:r>
        <w:t xml:space="preserve">                          градостроительства       Администрации      ЗАТО</w:t>
      </w:r>
    </w:p>
    <w:p w:rsidR="000F7896" w:rsidRDefault="000F7896">
      <w:pPr>
        <w:pStyle w:val="ConsPlusCell"/>
        <w:jc w:val="both"/>
      </w:pPr>
      <w:r>
        <w:t xml:space="preserve">                          г. Железногорск</w:t>
      </w:r>
    </w:p>
    <w:p w:rsidR="000F7896" w:rsidRDefault="000F7896">
      <w:pPr>
        <w:pStyle w:val="ConsPlusCell"/>
        <w:jc w:val="both"/>
      </w:pPr>
    </w:p>
    <w:p w:rsidR="000F7896" w:rsidRDefault="000F7896">
      <w:pPr>
        <w:pStyle w:val="ConsPlusCell"/>
        <w:jc w:val="both"/>
      </w:pPr>
      <w:r>
        <w:t>Шпонька В.Г.            - начальник отдела генплана ФГУП "КПТИИ" ВНИПИЭТ"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jc w:val="right"/>
        <w:outlineLvl w:val="0"/>
      </w:pPr>
      <w:r>
        <w:t>Приложение N 2</w:t>
      </w:r>
    </w:p>
    <w:p w:rsidR="000F7896" w:rsidRDefault="000F7896">
      <w:pPr>
        <w:pStyle w:val="ConsPlusNormal"/>
        <w:jc w:val="right"/>
      </w:pPr>
      <w:r>
        <w:t>к постановлению Администрации</w:t>
      </w:r>
    </w:p>
    <w:p w:rsidR="000F7896" w:rsidRDefault="000F78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F7896" w:rsidRDefault="000F7896">
      <w:pPr>
        <w:pStyle w:val="ConsPlusNormal"/>
        <w:jc w:val="right"/>
      </w:pPr>
      <w:r>
        <w:t>от 22 мая 2007 г. N 194п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Title"/>
        <w:jc w:val="center"/>
      </w:pPr>
      <w:bookmarkStart w:id="1" w:name="P110"/>
      <w:bookmarkEnd w:id="1"/>
      <w:r>
        <w:t>ПОЛОЖЕНИЕ</w:t>
      </w:r>
    </w:p>
    <w:p w:rsidR="000F7896" w:rsidRDefault="000F7896">
      <w:pPr>
        <w:pStyle w:val="ConsPlusTitle"/>
        <w:jc w:val="center"/>
      </w:pPr>
      <w:r>
        <w:t>О КОМИССИИ ПО ПОДГОТОВКЕ ПРОЕКТА ПРАВИЛ</w:t>
      </w:r>
    </w:p>
    <w:p w:rsidR="000F7896" w:rsidRDefault="000F7896">
      <w:pPr>
        <w:pStyle w:val="ConsPlusTitle"/>
        <w:jc w:val="center"/>
      </w:pPr>
      <w:r>
        <w:t xml:space="preserve">ЗЕМЛЕПОЛЬЗОВАНИЯ И </w:t>
      </w:r>
      <w:proofErr w:type="gramStart"/>
      <w:r>
        <w:t>ЗАСТРОЙКИ</w:t>
      </w:r>
      <w:proofErr w:type="gramEnd"/>
      <w:r>
        <w:t xml:space="preserve"> ЗАТО ЖЕЛЕЗНОГОРСК</w:t>
      </w:r>
    </w:p>
    <w:p w:rsidR="000F7896" w:rsidRDefault="000F7896">
      <w:pPr>
        <w:pStyle w:val="ConsPlusNormal"/>
        <w:jc w:val="center"/>
      </w:pPr>
    </w:p>
    <w:p w:rsidR="000F7896" w:rsidRDefault="000F7896">
      <w:pPr>
        <w:pStyle w:val="ConsPlusNormal"/>
        <w:ind w:firstLine="540"/>
        <w:jc w:val="both"/>
      </w:pPr>
      <w:r>
        <w:t xml:space="preserve">1. Комиссия по подготовке проекта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 (далее - Комиссия) является коллегиальным органом, деятельность которого направлена на осуществление консультативных, экспертных и научно-методических функций по градостроительному зонированию территории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Комиссия в своей деятельности подчинена и подотчетна </w:t>
      </w:r>
      <w:proofErr w:type="gramStart"/>
      <w:r>
        <w:t>Главе</w:t>
      </w:r>
      <w:proofErr w:type="gramEnd"/>
      <w:r>
        <w:t xml:space="preserve"> ЗАТО г.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2. Комиссия осуществляет свою деятельность в соответствии с Градостроительным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иными нормативными актами, настоящим Положением.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3. Состав Комиссии, изменения, вносимые в состав, утверждаются постановлениями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4. Основные функции Комиссии: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4.1. Установление территориальных </w:t>
      </w:r>
      <w:proofErr w:type="gramStart"/>
      <w:r>
        <w:t>зон</w:t>
      </w:r>
      <w:proofErr w:type="gramEnd"/>
      <w:r>
        <w:t xml:space="preserve">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4.2. Разработка проекта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bookmarkStart w:id="2" w:name="P121"/>
      <w:bookmarkEnd w:id="2"/>
      <w:r>
        <w:t xml:space="preserve">4.3. Рассмотрение предложений заинтересованных лиц о необходимости внесения изменений в Правила землепользования и </w:t>
      </w:r>
      <w:proofErr w:type="gramStart"/>
      <w:r>
        <w:t>застройки</w:t>
      </w:r>
      <w:proofErr w:type="gramEnd"/>
      <w:r>
        <w:t xml:space="preserve">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4.4. Разработка проекта о внесении изменений в Правила землепользования и </w:t>
      </w:r>
      <w:proofErr w:type="gramStart"/>
      <w:r>
        <w:t>застройки</w:t>
      </w:r>
      <w:proofErr w:type="gramEnd"/>
      <w:r>
        <w:t xml:space="preserve"> ЗАТО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4.5. Проведение публичных слушаний: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- по проекту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- по проекту о внесении изменений в Правила землепользования и </w:t>
      </w:r>
      <w:proofErr w:type="gramStart"/>
      <w:r>
        <w:t>застройки</w:t>
      </w:r>
      <w:proofErr w:type="gramEnd"/>
      <w:r>
        <w:t xml:space="preserve"> ЗАТО Железногорск;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- по вопросу о предоставлении разрешения на условно разрешенный вид использования </w:t>
      </w:r>
      <w:r>
        <w:lastRenderedPageBreak/>
        <w:t>земельного участка или объекта капитального строительства;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4.6. Направление извещений о проведении публичных слушаний в случаях, предусмотренных законодательством.</w:t>
      </w:r>
    </w:p>
    <w:p w:rsidR="000F7896" w:rsidRDefault="000F7896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4.7. Анализ результатов общественных слушаний.</w:t>
      </w:r>
    </w:p>
    <w:p w:rsidR="000F7896" w:rsidRDefault="000F7896">
      <w:pPr>
        <w:pStyle w:val="ConsPlusNormal"/>
        <w:spacing w:before="220"/>
        <w:ind w:firstLine="540"/>
        <w:jc w:val="both"/>
      </w:pPr>
      <w:bookmarkStart w:id="5" w:name="P130"/>
      <w:bookmarkEnd w:id="5"/>
      <w:r>
        <w:t>4.8.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0F7896" w:rsidRDefault="000F7896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4.9.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5. Комиссия имеет право: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запрашивать и получать материалы, необходимые для выполнения возложенных функций;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давать заключения и рекомендации по рассматриваемым вопросам.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 Порядок деятельности Комиссии: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6.1. Комиссия осуществляет свою деятельность по адресу: </w:t>
      </w:r>
      <w:proofErr w:type="gramStart"/>
      <w:r>
        <w:t>г</w:t>
      </w:r>
      <w:proofErr w:type="gramEnd"/>
      <w:r>
        <w:t>. Железногорск, ул. XXII Партсъезда, д. 21.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6.2. Заседания комиссии проводятся по мере необходимости, но реже одного раза в месяц в течение периода ее деятельности, предусмотренного пунктом 7 настоящего положения.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6.3. Заседания Комиссии считаются правомочными, если на них присутствуют не менее 2/3 ее состава.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6.4. Комиссию возглавляет председатель.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6.5. Председатель Комиссии: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руководит деятельностью Комиссии;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ведет заседания Комиссии;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подписывает документы Комиссии;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-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- направляет </w:t>
      </w:r>
      <w:proofErr w:type="gramStart"/>
      <w:r>
        <w:t>Главе</w:t>
      </w:r>
      <w:proofErr w:type="gramEnd"/>
      <w:r>
        <w:t xml:space="preserve"> ЗАТО г. Железногорск информацию, рекомендации, заключения и решения комиссии.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6.6. Заседания Комиссии в случае отсутствия председателя проводятся заместителем председателя Комиссии.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6.7. Заседания Комиссии протоколируются секретарем Комиссии.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6.8. Решения Комиссии принимаются простым большинством голосов, присутствующих на </w:t>
      </w:r>
      <w:r>
        <w:lastRenderedPageBreak/>
        <w:t xml:space="preserve">заседаниях членов Комиссии, путем открытого голосования. В </w:t>
      </w:r>
      <w:proofErr w:type="gramStart"/>
      <w:r>
        <w:t>случае</w:t>
      </w:r>
      <w:proofErr w:type="gramEnd"/>
      <w:r>
        <w:t xml:space="preserve"> равенства голосов голос председателя Комиссии является решающим.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6.9. Решения комиссии оформляются протоколами в недельный срок.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6.10. По вопросам, предусмотренным </w:t>
      </w:r>
      <w:hyperlink w:anchor="P121" w:history="1">
        <w:r>
          <w:rPr>
            <w:color w:val="0000FF"/>
          </w:rPr>
          <w:t>пунктами 4.3</w:t>
        </w:r>
      </w:hyperlink>
      <w:r>
        <w:t xml:space="preserve">, </w:t>
      </w:r>
      <w:hyperlink w:anchor="P129" w:history="1">
        <w:r>
          <w:rPr>
            <w:color w:val="0000FF"/>
          </w:rPr>
          <w:t>4.7</w:t>
        </w:r>
      </w:hyperlink>
      <w:r>
        <w:t xml:space="preserve"> Положения, Комиссия осуществляет подготовку заключений.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6.11. По вопросам, предусмотренным </w:t>
      </w:r>
      <w:hyperlink w:anchor="P130" w:history="1">
        <w:r>
          <w:rPr>
            <w:color w:val="0000FF"/>
          </w:rPr>
          <w:t>пунктами 4.8</w:t>
        </w:r>
      </w:hyperlink>
      <w:r>
        <w:t xml:space="preserve">, </w:t>
      </w:r>
      <w:hyperlink w:anchor="P131" w:history="1">
        <w:r>
          <w:rPr>
            <w:color w:val="0000FF"/>
          </w:rPr>
          <w:t>4.9</w:t>
        </w:r>
      </w:hyperlink>
      <w:r>
        <w:t xml:space="preserve"> Положения, Комиссия осуществляет подготовку рекомендаций на основании заключений о результатах общественных слушаний.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6.12. Публичные слушания, предусмотренные </w:t>
      </w:r>
      <w:hyperlink w:anchor="P123" w:history="1">
        <w:r>
          <w:rPr>
            <w:color w:val="0000FF"/>
          </w:rPr>
          <w:t>пунктом 4.5</w:t>
        </w:r>
      </w:hyperlink>
      <w:r>
        <w:t xml:space="preserve"> Положения, протоколируются секретарем комиссии. Протокол публичных слушаний подписывается председателем Комиссии и секретарем. По результатам публичных слушаний Комиссия подготавливает заключение. Заключение, которое подписывается всеми членами Комиссии.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7. Период деятельности Комиссии.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7.1. В целях подготовки проекта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 Комиссия действует с даты принятия решения о подготовке Правил землепользования и застройки до утверждения их Советом депутатов ЗАТО г. Железногорск.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7.2. В целях подготовки проекта о внесении изменений в Правила землепользования и </w:t>
      </w:r>
      <w:proofErr w:type="gramStart"/>
      <w:r>
        <w:t>застройки</w:t>
      </w:r>
      <w:proofErr w:type="gramEnd"/>
      <w:r>
        <w:t xml:space="preserve"> ЗАТО Железногорск Комиссия действует с даты поступления предложения о внесении изменений в Правила землепользования и застройки до утверждения изменений Советом депутатов ЗАТО г. Железногорск либо до даты отклонения Главой ЗАТО г. Железногорск предложения о внесении изменений.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7.3.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</w:t>
      </w:r>
      <w:proofErr w:type="gramStart"/>
      <w:r>
        <w:t>Главой</w:t>
      </w:r>
      <w:proofErr w:type="gramEnd"/>
      <w:r>
        <w:t xml:space="preserve"> ЗАТО г. Железногорск решения о предоставлении разрешения либо об отказе в предоставлении разрешения.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7.4. В целях решения вопроса о предоставлении разрешения на отклонение от предельных размеров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</w:t>
      </w:r>
      <w:proofErr w:type="gramStart"/>
      <w:r>
        <w:t>Главой</w:t>
      </w:r>
      <w:proofErr w:type="gramEnd"/>
      <w:r>
        <w:t xml:space="preserve"> ЗАТО г. Железногорск решения о предоставлении разрешения либо об отказе в предоставлении разрешения.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 xml:space="preserve">8. Организационно-техническое обеспечение деятельности Комиссии осуществляет Управление градостроительства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jc w:val="right"/>
        <w:outlineLvl w:val="0"/>
      </w:pPr>
      <w:r>
        <w:t>Приложение N 3</w:t>
      </w:r>
    </w:p>
    <w:p w:rsidR="000F7896" w:rsidRDefault="000F7896">
      <w:pPr>
        <w:pStyle w:val="ConsPlusNormal"/>
        <w:jc w:val="right"/>
      </w:pPr>
      <w:r>
        <w:t>к постановлению Администрации</w:t>
      </w:r>
    </w:p>
    <w:p w:rsidR="000F7896" w:rsidRDefault="000F78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F7896" w:rsidRDefault="000F7896">
      <w:pPr>
        <w:pStyle w:val="ConsPlusNormal"/>
        <w:jc w:val="right"/>
      </w:pPr>
      <w:r>
        <w:t>от 22 мая 2007 г. N 194п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Title"/>
        <w:jc w:val="center"/>
      </w:pPr>
      <w:bookmarkStart w:id="7" w:name="P170"/>
      <w:bookmarkEnd w:id="7"/>
      <w:r>
        <w:t>ПОРЯДОК</w:t>
      </w:r>
    </w:p>
    <w:p w:rsidR="000F7896" w:rsidRDefault="000F7896">
      <w:pPr>
        <w:pStyle w:val="ConsPlusTitle"/>
        <w:jc w:val="center"/>
      </w:pPr>
      <w:r>
        <w:t>И СРОКИ ПРОВЕДЕНИЯ РАБОТ ПО ПОДГОТОВКЕ ПРАВИЛ</w:t>
      </w:r>
    </w:p>
    <w:p w:rsidR="000F7896" w:rsidRDefault="000F7896">
      <w:pPr>
        <w:pStyle w:val="ConsPlusTitle"/>
        <w:jc w:val="center"/>
      </w:pPr>
      <w:r>
        <w:t xml:space="preserve">ЗЕМЛЕПОЛЬЗОВАНИЯ И </w:t>
      </w:r>
      <w:proofErr w:type="gramStart"/>
      <w:r>
        <w:t>ЗАСТРОЙКИ</w:t>
      </w:r>
      <w:proofErr w:type="gramEnd"/>
      <w:r>
        <w:t xml:space="preserve"> ЗАТО ЖЕЛЕЗНОГОРСК</w:t>
      </w:r>
    </w:p>
    <w:p w:rsidR="000F7896" w:rsidRDefault="000F789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3360"/>
        <w:gridCol w:w="2016"/>
        <w:gridCol w:w="2688"/>
      </w:tblGrid>
      <w:tr w:rsidR="000F7896">
        <w:trPr>
          <w:trHeight w:val="192"/>
        </w:trPr>
        <w:tc>
          <w:tcPr>
            <w:tcW w:w="864" w:type="dxa"/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N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/п  </w:t>
            </w:r>
          </w:p>
        </w:tc>
        <w:tc>
          <w:tcPr>
            <w:tcW w:w="3360" w:type="dxa"/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Содержание мероприятий      </w:t>
            </w:r>
          </w:p>
        </w:tc>
        <w:tc>
          <w:tcPr>
            <w:tcW w:w="2016" w:type="dxa"/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срок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реализации     </w:t>
            </w:r>
          </w:p>
        </w:tc>
        <w:tc>
          <w:tcPr>
            <w:tcW w:w="2688" w:type="dxa"/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Ответственный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исполнитель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1.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Разработка     проекта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и застройки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июнь 2007 г.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Управление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градостроительства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Администрации ЗАТО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г. Железногорск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2.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Проверка      проекта 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и  застройки 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соответствие              проекту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генерального    плана     города,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требованиям           </w:t>
            </w:r>
            <w:proofErr w:type="gramStart"/>
            <w:r>
              <w:rPr>
                <w:sz w:val="16"/>
              </w:rPr>
              <w:t>технических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регламентов,               схемам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территориального     планирования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субъектов     РФ     и     схемам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территориального планирования РФ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июнь - июль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2007 г.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Комиссия 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3.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Корректировка   проекта    Правил</w:t>
            </w:r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землепользования и  застройки  (в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случае</w:t>
            </w:r>
            <w:proofErr w:type="gramEnd"/>
            <w:r>
              <w:rPr>
                <w:sz w:val="16"/>
              </w:rPr>
              <w:t xml:space="preserve"> наличия замечаний)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июль - август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2007 г.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Управление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градостроительства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Администрации ЗАТО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г. Железногорск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4.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Направление    проекта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землепользования   и    застройки</w:t>
            </w:r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Главе</w:t>
            </w:r>
            <w:proofErr w:type="gramEnd"/>
            <w:r>
              <w:rPr>
                <w:sz w:val="16"/>
              </w:rPr>
              <w:t xml:space="preserve"> ЗАТО г. Железногорск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июль - август  2007</w:t>
            </w:r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г.            (срок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определяется      в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зависимости      </w:t>
            </w:r>
            <w:proofErr w:type="gramStart"/>
            <w:r>
              <w:rPr>
                <w:sz w:val="16"/>
              </w:rPr>
              <w:t>от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наличия   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необходимости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корректировки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проекта)     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Комиссия 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5.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Принятие    </w:t>
            </w:r>
            <w:proofErr w:type="gramStart"/>
            <w:r>
              <w:rPr>
                <w:sz w:val="16"/>
              </w:rPr>
              <w:t>Главой</w:t>
            </w:r>
            <w:proofErr w:type="gramEnd"/>
            <w:r>
              <w:rPr>
                <w:sz w:val="16"/>
              </w:rPr>
              <w:t xml:space="preserve">    ЗАТО     г.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Железногорск решения о проведении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публичных  слушаний  по   проекту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Правил     землепользования     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застройки            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в течение 10 дней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момента   получения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проекта      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Глава</w:t>
            </w:r>
            <w:proofErr w:type="gramEnd"/>
            <w:r>
              <w:rPr>
                <w:sz w:val="16"/>
              </w:rPr>
              <w:t xml:space="preserve"> ЗАТО г. Железногорск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6.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Проведение публичных слушаний 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проекту  Правил  землепользования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и застройки, в том числе: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1)  размещение   проекта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и  застройки 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официальном  </w:t>
            </w:r>
            <w:proofErr w:type="gramStart"/>
            <w:r>
              <w:rPr>
                <w:sz w:val="16"/>
              </w:rPr>
              <w:t>сайте</w:t>
            </w:r>
            <w:proofErr w:type="gramEnd"/>
            <w:r>
              <w:rPr>
                <w:sz w:val="16"/>
              </w:rPr>
              <w:t xml:space="preserve">  Администрации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ЗАТО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Железногорск в компьютер-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ной сети "Интернет";    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2)     организация      выставок,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экспозиций       демонстрационных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материалов        в        здании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администрации города;   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3)    организация     выступлений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представителей  органа   местного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самоуправления,     разработчиков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проекта  Правил  землепользования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и     застройки     в      здании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администрации города;   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4)   проведение   обсуждений   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средствах</w:t>
            </w:r>
            <w:proofErr w:type="gramEnd"/>
            <w:r>
              <w:rPr>
                <w:sz w:val="16"/>
              </w:rPr>
              <w:t xml:space="preserve"> массовой информации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июль - август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(сентябрь) 2007 г.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Комиссия 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7.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Подготовка     заключения     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результатам  публичных   слушаний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по         проекту    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и застройки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в течение 10 дней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момента   окончания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публичных слушаний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Комиссия 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8.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Опубликование    заключения   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результатам  публичных   слушаний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по         проекту    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и застройки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в течение 10 дней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момента   окончания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подготовки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заключения   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Комиссия 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9. 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Корректировка   проекта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 и  застройки 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учетом заключения по  результатам</w:t>
            </w:r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публичных  слушаний   (в   случае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принятия  Комиссией   решения   о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необходимости       корректировки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проекта)             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в течение 14 дней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момента   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опубликования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заключения   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Управление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градостроительства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Администрации ЗАТО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г. Железногорск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10.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Направление    проекта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землепользования   и    застройки</w:t>
            </w:r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lastRenderedPageBreak/>
              <w:t>Главе</w:t>
            </w:r>
            <w:proofErr w:type="gramEnd"/>
            <w:r>
              <w:rPr>
                <w:sz w:val="16"/>
              </w:rPr>
              <w:t xml:space="preserve"> ЗАТО г. Железногорск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в течение 10 дней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момента   окончания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подготовки 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заключения      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результатам 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публичных  слушаний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либо в  течение  10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дней   с    момента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окончания корректи-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ровки проекта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    Комиссия  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11.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Рассмотрение   </w:t>
            </w:r>
            <w:proofErr w:type="gramStart"/>
            <w:r>
              <w:rPr>
                <w:sz w:val="16"/>
              </w:rPr>
              <w:t>Главой</w:t>
            </w:r>
            <w:proofErr w:type="gramEnd"/>
            <w:r>
              <w:rPr>
                <w:sz w:val="16"/>
              </w:rPr>
              <w:t xml:space="preserve">   ЗАТО   г.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Железного</w:t>
            </w:r>
            <w:proofErr w:type="gramStart"/>
            <w:r>
              <w:rPr>
                <w:sz w:val="16"/>
              </w:rPr>
              <w:t>рск    пр</w:t>
            </w:r>
            <w:proofErr w:type="gramEnd"/>
            <w:r>
              <w:rPr>
                <w:sz w:val="16"/>
              </w:rPr>
              <w:t>оекта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землепользования  и  застройки  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принятие  решения  о  направлении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проекта в  городской  Совет  ЗАТО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Железногорск         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в течение  10  дней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с           момента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получения проекта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</w:t>
            </w:r>
            <w:proofErr w:type="gramStart"/>
            <w:r>
              <w:rPr>
                <w:sz w:val="16"/>
              </w:rPr>
              <w:t>Глава</w:t>
            </w:r>
            <w:proofErr w:type="gramEnd"/>
            <w:r>
              <w:rPr>
                <w:sz w:val="16"/>
              </w:rPr>
              <w:t xml:space="preserve"> ЗАТО г.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Железногорск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12.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Рассмотрение  Советом   депутатов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ЗАТО 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  Железногорск   проекта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Правил     землепользования     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застройки  и   принятие   решения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об утверждении Правил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в   течение    1-го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месяца    дней   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момента   получения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проекта      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Совет </w:t>
            </w:r>
            <w:proofErr w:type="gramStart"/>
            <w:r>
              <w:rPr>
                <w:sz w:val="16"/>
              </w:rPr>
              <w:t>депутатов</w:t>
            </w:r>
            <w:proofErr w:type="gramEnd"/>
            <w:r>
              <w:rPr>
                <w:sz w:val="16"/>
              </w:rPr>
              <w:t xml:space="preserve"> ЗАТО г.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Железногорск       </w:t>
            </w:r>
          </w:p>
        </w:tc>
      </w:tr>
      <w:tr w:rsidR="000F7896">
        <w:trPr>
          <w:trHeight w:val="192"/>
        </w:trPr>
        <w:tc>
          <w:tcPr>
            <w:tcW w:w="864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13.    </w:t>
            </w:r>
          </w:p>
        </w:tc>
        <w:tc>
          <w:tcPr>
            <w:tcW w:w="3360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Опубликование            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землепользования  и  застройки 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газете "Город и  горожане"  и  их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размещение     на     </w:t>
            </w:r>
            <w:proofErr w:type="gramStart"/>
            <w:r>
              <w:rPr>
                <w:sz w:val="16"/>
              </w:rPr>
              <w:t>официальном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сайте   </w:t>
            </w:r>
            <w:proofErr w:type="gramStart"/>
            <w:r>
              <w:rPr>
                <w:sz w:val="16"/>
              </w:rPr>
              <w:t>Администрации</w:t>
            </w:r>
            <w:proofErr w:type="gramEnd"/>
            <w:r>
              <w:rPr>
                <w:sz w:val="16"/>
              </w:rPr>
              <w:t xml:space="preserve">   ЗАТО   г.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Железногорск    в    </w:t>
            </w:r>
            <w:proofErr w:type="gramStart"/>
            <w:r>
              <w:rPr>
                <w:sz w:val="16"/>
              </w:rPr>
              <w:t>компьютерной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сети "Интернет"      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в   течение   10-ти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дней   с    момента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принятия    Советом</w:t>
            </w:r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депутатов</w:t>
            </w:r>
            <w:proofErr w:type="gramEnd"/>
            <w:r>
              <w:rPr>
                <w:sz w:val="16"/>
              </w:rPr>
              <w:t xml:space="preserve">  ЗАТО  г.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Железногорск       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решения          </w:t>
            </w:r>
            <w:proofErr w:type="gramStart"/>
            <w:r>
              <w:rPr>
                <w:sz w:val="16"/>
              </w:rPr>
              <w:t>об</w:t>
            </w:r>
            <w:proofErr w:type="gramEnd"/>
          </w:p>
          <w:p w:rsidR="000F7896" w:rsidRDefault="000F789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утверждении</w:t>
            </w:r>
            <w:proofErr w:type="gramEnd"/>
            <w:r>
              <w:rPr>
                <w:sz w:val="16"/>
              </w:rPr>
              <w:t xml:space="preserve">  Правил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>землепользования  и</w:t>
            </w:r>
          </w:p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застройки          </w:t>
            </w:r>
          </w:p>
        </w:tc>
        <w:tc>
          <w:tcPr>
            <w:tcW w:w="2688" w:type="dxa"/>
            <w:tcBorders>
              <w:top w:val="nil"/>
            </w:tcBorders>
          </w:tcPr>
          <w:p w:rsidR="000F7896" w:rsidRDefault="000F7896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Комиссия         </w:t>
            </w:r>
          </w:p>
        </w:tc>
      </w:tr>
    </w:tbl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jc w:val="right"/>
        <w:outlineLvl w:val="0"/>
      </w:pPr>
      <w:r>
        <w:t>Приложение N 4</w:t>
      </w:r>
    </w:p>
    <w:p w:rsidR="000F7896" w:rsidRDefault="000F7896">
      <w:pPr>
        <w:pStyle w:val="ConsPlusNormal"/>
        <w:jc w:val="right"/>
      </w:pPr>
      <w:r>
        <w:t>к постановлению Администрации</w:t>
      </w:r>
    </w:p>
    <w:p w:rsidR="000F7896" w:rsidRDefault="000F78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F7896" w:rsidRDefault="000F7896">
      <w:pPr>
        <w:pStyle w:val="ConsPlusNormal"/>
        <w:jc w:val="right"/>
      </w:pPr>
      <w:r>
        <w:t>от 22 мая 2007 г. N 194п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Title"/>
        <w:jc w:val="center"/>
      </w:pPr>
      <w:bookmarkStart w:id="8" w:name="P296"/>
      <w:bookmarkEnd w:id="8"/>
      <w:r>
        <w:t>ЭТАПЫ ГРАДОСТРОИТЕЛЬНОГО ЗОНИРОВАНИЯ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  <w:r>
        <w:t>1. Жилые зоны.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2. Общественно-деловые зоны.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3. Производственные зоны.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4. Зоны инженерной и транспортной инфраструктур.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5. Зоны сельскохозяйственного использования.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6. Зоны размещения воинских частей.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7. Зоны рекреационного назначения.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8. Зоны специального назначения.</w:t>
      </w:r>
    </w:p>
    <w:p w:rsidR="000F7896" w:rsidRDefault="000F7896">
      <w:pPr>
        <w:pStyle w:val="ConsPlusNormal"/>
        <w:spacing w:before="220"/>
        <w:ind w:firstLine="540"/>
        <w:jc w:val="both"/>
      </w:pPr>
      <w:r>
        <w:t>9. Зоны особо охраняемых территорий.</w:t>
      </w: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ind w:firstLine="540"/>
        <w:jc w:val="both"/>
      </w:pPr>
    </w:p>
    <w:p w:rsidR="000F7896" w:rsidRDefault="000F78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2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7896"/>
    <w:rsid w:val="000C11A9"/>
    <w:rsid w:val="000F7896"/>
    <w:rsid w:val="0032276D"/>
    <w:rsid w:val="006E78EF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7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AC739C613C6F634948343B54B869632B8B386CE2414D49DA2D13F7BE586E561D8BE31184F63402A7A9DEC50jC4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8AC739C613C6F634949D4EA327D99930B4ED8ACB2D188BC5F5D76824B580B03398E0684B0C284C286381ED52DC04C311j74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AC739C613C6F634948343B54B869632B9B586CE2E14D49DA2D13F7BE586E561D8BE31184F63402A7A9DEC50jC4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8AC739C613C6F634948343B54B869632B8B386CE2414D49DA2D13F7BE586E573D8E63D1A487841236FCBBD16970BC1146C9554CD59D212jB42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8AC739C613C6F634949D4EA327D99930B4ED8ACB2D188BC5F5D76824B580B03398E0684B0C284C286381ED52DC04C311j74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2021-10-27T09:56:00Z</dcterms:created>
  <dcterms:modified xsi:type="dcterms:W3CDTF">2021-10-27T10:05:00Z</dcterms:modified>
</cp:coreProperties>
</file>