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7" w:rsidRDefault="005C17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17E7" w:rsidRDefault="005C17E7">
      <w:pPr>
        <w:pStyle w:val="ConsPlusNormal"/>
        <w:jc w:val="both"/>
        <w:outlineLvl w:val="0"/>
      </w:pPr>
    </w:p>
    <w:p w:rsidR="005C17E7" w:rsidRDefault="005C17E7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5C17E7" w:rsidRDefault="005C17E7">
      <w:pPr>
        <w:pStyle w:val="ConsPlusTitle"/>
        <w:jc w:val="center"/>
      </w:pPr>
      <w:r>
        <w:t>ОБРАЗОВАНИЯ Г. ЖЕЛЕЗНОГОРСК КРАСНОЯРСКОГО КРАЯ</w:t>
      </w:r>
    </w:p>
    <w:p w:rsidR="005C17E7" w:rsidRDefault="005C17E7">
      <w:pPr>
        <w:pStyle w:val="ConsPlusTitle"/>
        <w:jc w:val="center"/>
      </w:pPr>
    </w:p>
    <w:p w:rsidR="005C17E7" w:rsidRDefault="005C17E7">
      <w:pPr>
        <w:pStyle w:val="ConsPlusTitle"/>
        <w:jc w:val="center"/>
      </w:pPr>
      <w:r>
        <w:t>ПОСТАНОВЛЕНИЕ</w:t>
      </w:r>
    </w:p>
    <w:p w:rsidR="005C17E7" w:rsidRDefault="005C17E7">
      <w:pPr>
        <w:pStyle w:val="ConsPlusTitle"/>
        <w:jc w:val="center"/>
      </w:pPr>
      <w:r>
        <w:t>от 14 августа 2009 г. N 1337п</w:t>
      </w:r>
    </w:p>
    <w:p w:rsidR="005C17E7" w:rsidRDefault="005C17E7">
      <w:pPr>
        <w:pStyle w:val="ConsPlusTitle"/>
        <w:jc w:val="center"/>
      </w:pPr>
    </w:p>
    <w:p w:rsidR="005C17E7" w:rsidRDefault="005C17E7">
      <w:pPr>
        <w:pStyle w:val="ConsPlusTitle"/>
        <w:jc w:val="center"/>
      </w:pPr>
      <w:r>
        <w:t>О СОЗДАНИИ КОМИССИИ ПО ПРОТИВОДЕЙСТВИЮ КОРРУПЦИИ</w:t>
      </w:r>
    </w:p>
    <w:p w:rsidR="005C17E7" w:rsidRDefault="005C17E7">
      <w:pPr>
        <w:pStyle w:val="ConsPlusNormal"/>
        <w:jc w:val="center"/>
      </w:pPr>
    </w:p>
    <w:p w:rsidR="005C17E7" w:rsidRDefault="005C17E7">
      <w:pPr>
        <w:pStyle w:val="ConsPlusNormal"/>
        <w:ind w:firstLine="540"/>
        <w:jc w:val="both"/>
      </w:pPr>
      <w:r>
        <w:t xml:space="preserve">Во исполнение распоряжения </w:t>
      </w:r>
      <w:proofErr w:type="gramStart"/>
      <w:r>
        <w:t>Главы</w:t>
      </w:r>
      <w:proofErr w:type="gramEnd"/>
      <w:r>
        <w:t xml:space="preserve"> ЗАТО г. Железногорск от 30.07.2009 N 97пр "Об утверждении перечня мероприятий и ответственных должностных лиц за их исполнение по противодействию коррупции", руководствуясь </w:t>
      </w:r>
      <w:hyperlink r:id="rId5" w:history="1">
        <w:r>
          <w:rPr>
            <w:color w:val="0000FF"/>
          </w:rPr>
          <w:t>Национальным планом</w:t>
        </w:r>
      </w:hyperlink>
      <w:r>
        <w:t xml:space="preserve"> противодействия коррупции, утвержденным Президентом Российской Федерации от 31.07.2008 N Пр-1568,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Законом Красноярского края от 07.07.2009 N 8-3610 "О противодействии коррупции в Красноярском крае", в целях создания эффективных условий для недопущения коррупции на территории муниципального </w:t>
      </w:r>
      <w:proofErr w:type="gramStart"/>
      <w:r>
        <w:t>образования</w:t>
      </w:r>
      <w:proofErr w:type="gramEnd"/>
      <w:r>
        <w:t xml:space="preserve"> ЗАТО Железногорск, постановляю: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1. Создать </w:t>
      </w:r>
      <w:hyperlink w:anchor="P27" w:history="1">
        <w:r>
          <w:rPr>
            <w:color w:val="0000FF"/>
          </w:rPr>
          <w:t>комиссию</w:t>
        </w:r>
      </w:hyperlink>
      <w:r>
        <w:t xml:space="preserve"> по противодействию коррупции в составе согласно приложению N 1 к настоящему постановлению.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0" w:history="1">
        <w:r>
          <w:rPr>
            <w:color w:val="0000FF"/>
          </w:rPr>
          <w:t>Положение</w:t>
        </w:r>
      </w:hyperlink>
      <w:r>
        <w:t xml:space="preserve"> о комиссии по противодействию коррупции (Приложение N 2).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3. Общему отделу Управления делами (Л.В.Машенцева) довести настоящее постановление до сведения населения через газету "Город и горожане".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jc w:val="right"/>
      </w:pPr>
      <w:proofErr w:type="gramStart"/>
      <w:r>
        <w:t>Глава</w:t>
      </w:r>
      <w:proofErr w:type="gramEnd"/>
      <w:r>
        <w:t xml:space="preserve"> ЗАТО г. Железногорск</w:t>
      </w:r>
    </w:p>
    <w:p w:rsidR="005C17E7" w:rsidRDefault="005C17E7">
      <w:pPr>
        <w:pStyle w:val="ConsPlusNormal"/>
        <w:jc w:val="right"/>
      </w:pPr>
      <w:r>
        <w:t>Г.Я.БАХОВЦЕВ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jc w:val="right"/>
        <w:outlineLvl w:val="0"/>
      </w:pPr>
      <w:r>
        <w:t>Приложение N 1</w:t>
      </w:r>
    </w:p>
    <w:p w:rsidR="005C17E7" w:rsidRDefault="005C17E7">
      <w:pPr>
        <w:pStyle w:val="ConsPlusNormal"/>
        <w:jc w:val="right"/>
      </w:pPr>
      <w:r>
        <w:t>к постановлению Администрации</w:t>
      </w:r>
    </w:p>
    <w:p w:rsidR="005C17E7" w:rsidRDefault="005C17E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5C17E7" w:rsidRDefault="005C17E7">
      <w:pPr>
        <w:pStyle w:val="ConsPlusNormal"/>
        <w:jc w:val="right"/>
      </w:pPr>
      <w:r>
        <w:t>от 14 августа 2009 г. N 1337п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Title"/>
        <w:jc w:val="center"/>
      </w:pPr>
      <w:bookmarkStart w:id="0" w:name="P27"/>
      <w:bookmarkEnd w:id="0"/>
      <w:r>
        <w:t>СОСТАВ</w:t>
      </w:r>
    </w:p>
    <w:p w:rsidR="005C17E7" w:rsidRDefault="005C17E7">
      <w:pPr>
        <w:pStyle w:val="ConsPlusTitle"/>
        <w:jc w:val="center"/>
      </w:pPr>
      <w:r>
        <w:t>КОМИССИИ ПО ПРОТИВОДЕЙСТВИЮ КОРРУПЦИИ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Cell"/>
        <w:jc w:val="both"/>
      </w:pPr>
      <w:r>
        <w:t xml:space="preserve">Щедринов Д.А.       - заместитель   </w:t>
      </w:r>
      <w:proofErr w:type="gramStart"/>
      <w:r>
        <w:t>Главы</w:t>
      </w:r>
      <w:proofErr w:type="gramEnd"/>
      <w:r>
        <w:t xml:space="preserve">  ЗАТО  г.  Железногорск  по   общим</w:t>
      </w:r>
    </w:p>
    <w:p w:rsidR="005C17E7" w:rsidRDefault="005C17E7">
      <w:pPr>
        <w:pStyle w:val="ConsPlusCell"/>
        <w:jc w:val="both"/>
      </w:pPr>
      <w:r>
        <w:t xml:space="preserve">                      вопросам, председатель комиссии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 xml:space="preserve">Ковалев А.А.        - заместитель </w:t>
      </w:r>
      <w:proofErr w:type="gramStart"/>
      <w:r>
        <w:t>Главы</w:t>
      </w:r>
      <w:proofErr w:type="gramEnd"/>
      <w:r>
        <w:t xml:space="preserve"> ЗАТО г. Железногорск по  безопасности</w:t>
      </w:r>
    </w:p>
    <w:p w:rsidR="005C17E7" w:rsidRDefault="005C17E7">
      <w:pPr>
        <w:pStyle w:val="ConsPlusCell"/>
        <w:jc w:val="both"/>
      </w:pPr>
      <w:r>
        <w:t xml:space="preserve">                      и  взаимодействию   с   правоохранительными   органами,</w:t>
      </w:r>
    </w:p>
    <w:p w:rsidR="005C17E7" w:rsidRDefault="005C17E7">
      <w:pPr>
        <w:pStyle w:val="ConsPlusCell"/>
        <w:jc w:val="both"/>
      </w:pPr>
      <w:r>
        <w:t xml:space="preserve">                      заместитель председателя комиссии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>Первушкина И.Е.     - начальник отдела  судебной  защиты  и  кадровой  работы</w:t>
      </w:r>
    </w:p>
    <w:p w:rsidR="005C17E7" w:rsidRDefault="005C17E7">
      <w:pPr>
        <w:pStyle w:val="ConsPlusCell"/>
        <w:jc w:val="both"/>
      </w:pPr>
      <w:r>
        <w:t xml:space="preserve">                      Управления по правовой  и  кадровой  работе,  секретарь</w:t>
      </w:r>
    </w:p>
    <w:p w:rsidR="005C17E7" w:rsidRDefault="005C17E7">
      <w:pPr>
        <w:pStyle w:val="ConsPlusCell"/>
        <w:jc w:val="both"/>
      </w:pPr>
      <w:r>
        <w:t xml:space="preserve">                      комиссии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>Члены комиссии: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>Ильяшенко С.Е.      - начальник ревизионного отдела Финансового управления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>Прусова Т.И.        - руководитель Финансового управления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>Ридель Л.В.         - руководитель Управления по правовой и кадровой работе</w:t>
      </w:r>
    </w:p>
    <w:p w:rsidR="005C17E7" w:rsidRDefault="005C17E7">
      <w:pPr>
        <w:pStyle w:val="ConsPlusCell"/>
        <w:jc w:val="both"/>
      </w:pPr>
    </w:p>
    <w:p w:rsidR="005C17E7" w:rsidRDefault="005C17E7">
      <w:pPr>
        <w:pStyle w:val="ConsPlusCell"/>
        <w:jc w:val="both"/>
      </w:pPr>
      <w:r>
        <w:t>Соловьева Н.И.      - руководитель Управления экономики и планирования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jc w:val="right"/>
        <w:outlineLvl w:val="0"/>
      </w:pPr>
      <w:r>
        <w:t>Приложение N 2</w:t>
      </w:r>
    </w:p>
    <w:p w:rsidR="005C17E7" w:rsidRDefault="005C17E7">
      <w:pPr>
        <w:pStyle w:val="ConsPlusNormal"/>
        <w:jc w:val="right"/>
      </w:pPr>
      <w:r>
        <w:t>к постановлению Администрации</w:t>
      </w:r>
    </w:p>
    <w:p w:rsidR="005C17E7" w:rsidRDefault="005C17E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5C17E7" w:rsidRDefault="005C17E7">
      <w:pPr>
        <w:pStyle w:val="ConsPlusNormal"/>
        <w:jc w:val="right"/>
      </w:pPr>
      <w:r>
        <w:t>от 14 августа 2009 г. N 1337п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Title"/>
        <w:jc w:val="center"/>
      </w:pPr>
      <w:bookmarkStart w:id="1" w:name="P60"/>
      <w:bookmarkEnd w:id="1"/>
      <w:r>
        <w:t>ПОЛОЖЕНИЕ</w:t>
      </w:r>
    </w:p>
    <w:p w:rsidR="005C17E7" w:rsidRDefault="005C17E7">
      <w:pPr>
        <w:pStyle w:val="ConsPlusTitle"/>
        <w:jc w:val="center"/>
      </w:pPr>
      <w:r>
        <w:t>О КОМИССИИ ПО ПРОТИВОДЕЙСТВИЮ КОРРУПЦИИ</w:t>
      </w:r>
    </w:p>
    <w:p w:rsidR="005C17E7" w:rsidRDefault="005C17E7">
      <w:pPr>
        <w:pStyle w:val="ConsPlusNormal"/>
        <w:jc w:val="center"/>
      </w:pPr>
    </w:p>
    <w:p w:rsidR="005C17E7" w:rsidRDefault="005C17E7">
      <w:pPr>
        <w:pStyle w:val="ConsPlusNormal"/>
        <w:jc w:val="center"/>
        <w:outlineLvl w:val="1"/>
      </w:pPr>
      <w:r>
        <w:t>I. ОБЩИЕ ПОЛОЖЕНИЯ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  <w:r>
        <w:t>1.1. Настоящее Положение определяет цели создания, основные задачи и функции, а также порядок работы комиссии по противодействию коррупции (далее - Комиссия).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1.2. Комиссия является координационным органом, созданным в целях повышения эффективности работы по противодействию коррупции, выработки оптимальных механизмов предупреждения и пресечения фактов коррупции в деятельности </w:t>
      </w:r>
      <w:proofErr w:type="gramStart"/>
      <w:r>
        <w:t>Администрации</w:t>
      </w:r>
      <w:proofErr w:type="gramEnd"/>
      <w:r>
        <w:t xml:space="preserve"> ЗАТО г. Железногорск, а также муниципальных предприятий и учреждений ЗАТО Железногорск (далее - муниципальные предприятия и учреждения).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1.3.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правовыми актами Российской Федерации, 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настоящим Положением.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jc w:val="center"/>
        <w:outlineLvl w:val="1"/>
      </w:pPr>
      <w:r>
        <w:t>II. ОСНОВНЫЕ ЗАДАЧИ И ФУНКЦИИ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создание единой системы противодействия коррупции в </w:t>
      </w:r>
      <w:proofErr w:type="gramStart"/>
      <w:r>
        <w:t>Администрации</w:t>
      </w:r>
      <w:proofErr w:type="gramEnd"/>
      <w:r>
        <w:t xml:space="preserve"> ЗАТО г. Железногорск, а также на муниципальных предприятиях и учреждениях;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- 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обеспечение делового взаимодействия с компетентными органами по вопросам противодействия коррупции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2.2. Комиссия для выполнения возложенных на нее задач: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координирует деятельность отраслевых (функциональных) органов </w:t>
      </w:r>
      <w:proofErr w:type="gramStart"/>
      <w:r>
        <w:t>Администрации</w:t>
      </w:r>
      <w:proofErr w:type="gramEnd"/>
      <w:r>
        <w:t xml:space="preserve"> ЗАТО г. Железногорск с правом юридического лица и иных структурных подразделений, не входящих в состав отраслевых (функциональных) органов Администрации ЗАТО г. Железногорск и не являющихся юридическими лицами, муниципальных предприятий и учреждений по вопросам </w:t>
      </w:r>
      <w:r>
        <w:lastRenderedPageBreak/>
        <w:t>противодействия коррупции, в том числе реализацию мероприятий, предусмотренных планами работы по противодействию коррупции;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анализирует и оценивает результаты работы отраслевых (функциональных) органов </w:t>
      </w:r>
      <w:proofErr w:type="gramStart"/>
      <w:r>
        <w:t>Администрации</w:t>
      </w:r>
      <w:proofErr w:type="gramEnd"/>
      <w:r>
        <w:t xml:space="preserve"> ЗАТО г. Железногорск с правом юридического лица и иных структурных подразделений, не входящих в состав отраслевых (функциональных) органов Администрации ЗАТО г. Железногорск и не являющихся юридическими лицами, муниципальных предприятий и учреждений по вопросам противодействия коррупции;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рассматривает и анализирует информацию о фактах коррупции в </w:t>
      </w:r>
      <w:proofErr w:type="gramStart"/>
      <w:r>
        <w:t>Администрации</w:t>
      </w:r>
      <w:proofErr w:type="gramEnd"/>
      <w:r>
        <w:t xml:space="preserve"> ЗАТО г. Железногорск, муниципальных предприятиях и учреждениях;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в пределах своей компетенции вносит предложения о дисциплинарной ответственности должностных лиц </w:t>
      </w:r>
      <w:proofErr w:type="gramStart"/>
      <w:r>
        <w:t>Администрации</w:t>
      </w:r>
      <w:proofErr w:type="gramEnd"/>
      <w:r>
        <w:t xml:space="preserve"> ЗАТО г. Железногорск, муниципальных предприятий и учреждений;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по поручениям </w:t>
      </w:r>
      <w:proofErr w:type="gramStart"/>
      <w:r>
        <w:t>Главы</w:t>
      </w:r>
      <w:proofErr w:type="gramEnd"/>
      <w:r>
        <w:t xml:space="preserve"> ЗАТО г. Железногорск либо в инициативном порядке рассматривает результаты антикоррупционной экспертизы правовых актов Главы ЗАТО г. Железногорск, Администрации ЗАТО г. Железногорск и их проектов;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формирует предложения об устранении причин и условий, способствующих появлению фактов коррупции в </w:t>
      </w:r>
      <w:proofErr w:type="gramStart"/>
      <w:r>
        <w:t>Администрации</w:t>
      </w:r>
      <w:proofErr w:type="gramEnd"/>
      <w:r>
        <w:t xml:space="preserve"> ЗАТО г. Железногорск, муниципальных предприятиях и учреждениях;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формирует предложения по совершенствованию системы взаимодействия </w:t>
      </w:r>
      <w:proofErr w:type="gramStart"/>
      <w:r>
        <w:t>Администрации</w:t>
      </w:r>
      <w:proofErr w:type="gramEnd"/>
      <w:r>
        <w:t xml:space="preserve"> ЗАТО г. Железногорск с органами государственной власти Красноярского края, правоохранительными органами, иными контролирующими и надзорным органами, населением (общественностью) в сфере противодействия коррупции, осуществляет обмен информацией.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2.3. Комиссия при осуществлении своей деятельности имеет право: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запрашивать от отраслевых (функциональных) органов </w:t>
      </w:r>
      <w:proofErr w:type="gramStart"/>
      <w:r>
        <w:t>Администрации</w:t>
      </w:r>
      <w:proofErr w:type="gramEnd"/>
      <w:r>
        <w:t xml:space="preserve"> ЗАТО г. Железногорск с правом юридического лица и иных структурных подразделений, не входящих в состав отраслевых (функциональных) органов Администрации ЗАТО г. Железногорск и не являющихся юридическими лицами, муниципальных предприятий и учреждений информацию по вопросам, отнесенным к компетенции Комиссии;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- в порядке контроля запрашивать соответствующую информацию об исполнении решений Комиссии;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- осуществлять связь со средствами массовой информации;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- инициировать проведение антикоррупционной экспертизы нормативных правовых актов </w:t>
      </w:r>
      <w:proofErr w:type="gramStart"/>
      <w:r>
        <w:t>Главы</w:t>
      </w:r>
      <w:proofErr w:type="gramEnd"/>
      <w:r>
        <w:t xml:space="preserve"> ЗАТО г. Железногорск, Администрации ЗАТО г. Железногорск и их проектов;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- вносить предложения о проведении мероприятий по пресечению коррупции, требующих комплексного привлечения сил и средств соответствующих компетентных органов власти;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- осуществлять иные полномочия, необходимые для надлежащего исполнения возложенных на нее задач.</w:t>
      </w:r>
    </w:p>
    <w:p w:rsidR="005C17E7" w:rsidRDefault="005C17E7">
      <w:pPr>
        <w:pStyle w:val="ConsPlusNormal"/>
        <w:ind w:firstLine="540"/>
        <w:jc w:val="both"/>
      </w:pPr>
    </w:p>
    <w:p w:rsidR="005C17E7" w:rsidRDefault="005C17E7">
      <w:pPr>
        <w:pStyle w:val="ConsPlusNormal"/>
        <w:jc w:val="center"/>
        <w:outlineLvl w:val="1"/>
      </w:pPr>
      <w:r>
        <w:t>III. ПОРЯДОК РАБОТЫ</w:t>
      </w:r>
    </w:p>
    <w:p w:rsidR="005C17E7" w:rsidRDefault="005C17E7">
      <w:pPr>
        <w:pStyle w:val="ConsPlusNormal"/>
        <w:jc w:val="center"/>
      </w:pPr>
    </w:p>
    <w:p w:rsidR="005C17E7" w:rsidRDefault="005C17E7">
      <w:pPr>
        <w:pStyle w:val="ConsPlusNormal"/>
        <w:ind w:firstLine="540"/>
        <w:jc w:val="both"/>
      </w:pPr>
      <w:r>
        <w:t xml:space="preserve">3.1.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большинство от общего числа членов Комиссии. На заседания Комиссии при необходимости могут приглашаться </w:t>
      </w:r>
      <w:r>
        <w:lastRenderedPageBreak/>
        <w:t>представители правоохранительных, контролирующих и надзорных органов, а также лица, в действиях которых выявлены нарушения.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3.2. Заседания Комиссии проводит его председатель, при его временном отсутствии - заместитель председателя Комиссии.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3.3. Извещение членов Комиссии о времени, дате, месте проведения и повестке заседания осуществляется не </w:t>
      </w:r>
      <w:proofErr w:type="gramStart"/>
      <w:r>
        <w:t>позднее</w:t>
      </w:r>
      <w:proofErr w:type="gramEnd"/>
      <w:r>
        <w:t xml:space="preserve"> чем за три дня до даты заседания.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3.4. Решение Комиссии принимается простым большинством голосов присутствующих на заседании членов Комиссии. При равенстве голосов мнение председателя Комиссии является решающим.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3.5. Члены Комиссии, несогласные с принятым решением, имеют право в письменной форме изложить свое мнение, которое прилагается к решению.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3.6. Решения Комиссии носят рекомендательный характер.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>3.7. Решения Комиссии оформляются протоколом и подписываются членами Комиссии, принимавшими участие в ее заседании.</w:t>
      </w:r>
    </w:p>
    <w:p w:rsidR="005C17E7" w:rsidRDefault="005C17E7">
      <w:pPr>
        <w:pStyle w:val="ConsPlusNormal"/>
        <w:spacing w:before="220"/>
        <w:ind w:firstLine="540"/>
        <w:jc w:val="both"/>
      </w:pPr>
      <w:r>
        <w:t xml:space="preserve">3.8. Материалы заседаний Комиссии хранятся в Управлении по правовой и кадровой работе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5C17E7" w:rsidRDefault="005C17E7">
      <w:pPr>
        <w:pStyle w:val="ConsPlusNormal"/>
        <w:jc w:val="right"/>
      </w:pPr>
    </w:p>
    <w:p w:rsidR="005C17E7" w:rsidRDefault="005C17E7">
      <w:pPr>
        <w:pStyle w:val="ConsPlusNormal"/>
        <w:jc w:val="right"/>
      </w:pPr>
    </w:p>
    <w:p w:rsidR="005C17E7" w:rsidRDefault="005C17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50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17E7"/>
    <w:rsid w:val="000C11A9"/>
    <w:rsid w:val="0032276D"/>
    <w:rsid w:val="005839F2"/>
    <w:rsid w:val="005C17E7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1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17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B1F2899918C0EA08A6535AC83565BCBB7A4D2036707C2917D02EBF72C844C6C44793F770C0D60199C3C6a0c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1F2899918C0EA08A6535AC83565BCB8774C2C3F2F2B2B468520BA7A981ED6D20E9CF16EC1D61A9EC8905334BC54BF340A30C99D1A747Aa9cAE" TargetMode="External"/><Relationship Id="rId5" Type="http://schemas.openxmlformats.org/officeDocument/2006/relationships/hyperlink" Target="consultantplus://offline/ref=32B1F2899918C0EA08A6535AC83565BCB07B4E25392D76214EDC2CB87D9741C1D54790F06EC0D2199097954625E45BBA2D1531D7811876a7c9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2021-10-27T04:28:00Z</dcterms:created>
  <dcterms:modified xsi:type="dcterms:W3CDTF">2021-10-27T04:29:00Z</dcterms:modified>
</cp:coreProperties>
</file>