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93" w:rsidRDefault="00443393" w:rsidP="00443393">
      <w:pPr>
        <w:pStyle w:val="a3"/>
        <w:spacing w:before="0" w:beforeAutospacing="0" w:after="0" w:afterAutospacing="0"/>
        <w:jc w:val="center"/>
        <w:rPr>
          <w:b/>
          <w:bCs/>
        </w:rPr>
      </w:pPr>
      <w:r w:rsidRPr="00616B8B">
        <w:rPr>
          <w:b/>
          <w:bCs/>
        </w:rPr>
        <w:t xml:space="preserve">Порядок внесудебного обжалования ненормативных правовых актов Администрации </w:t>
      </w:r>
    </w:p>
    <w:p w:rsidR="00443393" w:rsidRPr="00616B8B" w:rsidRDefault="00443393" w:rsidP="00443393">
      <w:pPr>
        <w:pStyle w:val="a3"/>
        <w:spacing w:before="0" w:beforeAutospacing="0" w:after="0" w:afterAutospacing="0"/>
        <w:jc w:val="center"/>
      </w:pPr>
      <w:r w:rsidRPr="00616B8B">
        <w:rPr>
          <w:b/>
          <w:bCs/>
        </w:rPr>
        <w:t>ЗАТО г. Железногорск</w:t>
      </w:r>
    </w:p>
    <w:p w:rsidR="00443393" w:rsidRPr="00616B8B" w:rsidRDefault="00443393" w:rsidP="00443393">
      <w:pPr>
        <w:pStyle w:val="a3"/>
        <w:ind w:firstLine="493"/>
        <w:jc w:val="both"/>
      </w:pPr>
      <w:proofErr w:type="gramStart"/>
      <w:r w:rsidRPr="00616B8B">
        <w:t>В случае если заинтересованное лицо желает подать жалобу на ненормативный правовой акт Администрации ЗАТО г. Железногорск, который принят не в результате рассмотрения Администрацией ЗАТО г. Железногорск запроса заинтересованного лица о предоставлении муниципальной услуги (государственной услуги), то порядок внесудебного обжалования ненормативного правового акта Администрации ЗАТО г. Железногорск аналогичен порядку внесудебного обжалования нормативного правового акта  Администрации ЗАТО г. Железногорск.</w:t>
      </w:r>
      <w:proofErr w:type="gramEnd"/>
    </w:p>
    <w:p w:rsidR="00443393" w:rsidRPr="00616B8B" w:rsidRDefault="00443393" w:rsidP="00443393">
      <w:pPr>
        <w:pStyle w:val="a3"/>
        <w:ind w:firstLine="493"/>
        <w:jc w:val="both"/>
      </w:pPr>
      <w:r w:rsidRPr="00616B8B">
        <w:t xml:space="preserve">Отношения по внесудебному обжалованию ненормативного правового акта Администрации ЗАТО г. Железногорск, который принят в результате рассмотрения запроса заинтересованного лица о предоставлении муниципальной </w:t>
      </w:r>
      <w:r>
        <w:t>(</w:t>
      </w:r>
      <w:proofErr w:type="gramStart"/>
      <w:r w:rsidRPr="00616B8B">
        <w:t>государственной</w:t>
      </w:r>
      <w:r>
        <w:t>)</w:t>
      </w:r>
      <w:r w:rsidRPr="00616B8B">
        <w:t xml:space="preserve"> </w:t>
      </w:r>
      <w:proofErr w:type="gramEnd"/>
      <w:r w:rsidRPr="00616B8B">
        <w:t>услуги, регулируются Федеральным законом от 27.07.2010 № 210-ФЗ «Об организации предоставления государственных и муниципальных услуг».</w:t>
      </w:r>
    </w:p>
    <w:p w:rsidR="00443393" w:rsidRPr="00616B8B" w:rsidRDefault="00443393" w:rsidP="00443393">
      <w:pPr>
        <w:pStyle w:val="a3"/>
        <w:ind w:firstLine="493"/>
        <w:jc w:val="both"/>
      </w:pPr>
      <w:proofErr w:type="gramStart"/>
      <w:r w:rsidRPr="00616B8B">
        <w:t xml:space="preserve">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Администрацию ЗАТО г. Железногорск, с запросом о предоставлении муниципальной </w:t>
      </w:r>
      <w:r>
        <w:t>(</w:t>
      </w:r>
      <w:r w:rsidRPr="00616B8B">
        <w:t>государственной</w:t>
      </w:r>
      <w:r>
        <w:t>)</w:t>
      </w:r>
      <w:r w:rsidRPr="00616B8B">
        <w:t xml:space="preserve"> услуги, выраженным в устной, письменной или электронной форме.</w:t>
      </w:r>
      <w:proofErr w:type="gramEnd"/>
    </w:p>
    <w:p w:rsidR="00443393" w:rsidRPr="00616B8B" w:rsidRDefault="00443393" w:rsidP="00443393">
      <w:pPr>
        <w:pStyle w:val="a3"/>
        <w:spacing w:before="0" w:beforeAutospacing="0" w:after="0" w:afterAutospacing="0"/>
        <w:ind w:firstLine="493"/>
        <w:jc w:val="both"/>
      </w:pPr>
      <w:r w:rsidRPr="00616B8B">
        <w:t>Заявитель может обратиться с жалобой, в том числе в следующих случаях:</w:t>
      </w:r>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r w:rsidRPr="00616B8B">
        <w:rPr>
          <w:rFonts w:ascii="Times New Roman" w:hAnsi="Times New Roman" w:cs="Times New Roman"/>
          <w:sz w:val="24"/>
          <w:szCs w:val="24"/>
        </w:rPr>
        <w:t xml:space="preserve">1) нарушение срока регистрации запроса о предоставлении муниципальной (государственной) услуги; </w:t>
      </w:r>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r w:rsidRPr="00616B8B">
        <w:rPr>
          <w:rFonts w:ascii="Times New Roman" w:hAnsi="Times New Roman" w:cs="Times New Roman"/>
          <w:sz w:val="24"/>
          <w:szCs w:val="24"/>
        </w:rPr>
        <w:t xml:space="preserve">2) нарушение срока предоставления муниципальной (государственной) услуги. </w:t>
      </w:r>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r w:rsidRPr="00616B8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(государственной) услуги;</w:t>
      </w:r>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r w:rsidRPr="00616B8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(государственной) услуги, у заявителя;</w:t>
      </w:r>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proofErr w:type="gramStart"/>
      <w:r w:rsidRPr="00616B8B">
        <w:rPr>
          <w:rFonts w:ascii="Times New Roman" w:hAnsi="Times New Roman" w:cs="Times New Roman"/>
          <w:sz w:val="24"/>
          <w:szCs w:val="24"/>
        </w:rPr>
        <w:t xml:space="preserve">5) отказ в предоставлении муниципальной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r w:rsidRPr="00616B8B">
        <w:rPr>
          <w:rFonts w:ascii="Times New Roman" w:hAnsi="Times New Roman" w:cs="Times New Roman"/>
          <w:sz w:val="24"/>
          <w:szCs w:val="24"/>
        </w:rPr>
        <w:t>6) затребование с заявителя при предоставлении муниципальной (государственной)</w:t>
      </w:r>
      <w:r>
        <w:rPr>
          <w:rFonts w:ascii="Times New Roman" w:hAnsi="Times New Roman" w:cs="Times New Roman"/>
          <w:sz w:val="24"/>
          <w:szCs w:val="24"/>
        </w:rPr>
        <w:t xml:space="preserve"> </w:t>
      </w:r>
      <w:r w:rsidRPr="00616B8B">
        <w:rPr>
          <w:rFonts w:ascii="Times New Roman" w:hAnsi="Times New Roman" w:cs="Times New Roman"/>
          <w:sz w:val="24"/>
          <w:szCs w:val="24"/>
        </w:rPr>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proofErr w:type="gramStart"/>
      <w:r w:rsidRPr="00616B8B">
        <w:rPr>
          <w:rFonts w:ascii="Times New Roman" w:hAnsi="Times New Roman" w:cs="Times New Roman"/>
          <w:sz w:val="24"/>
          <w:szCs w:val="24"/>
        </w:rPr>
        <w:t xml:space="preserve">7) отказ Администрации ЗАТО г. Железногорск, ее должностного лица в исправлении допущенных опечаток и ошибок в выданных в результате предоставления муниципальной (государственной) услуги документах либо нарушение установленного соответствующим административным регламентом предоставления муниципальной (государственной) услуги срока таких исправлений. </w:t>
      </w:r>
      <w:proofErr w:type="gramEnd"/>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r w:rsidRPr="00616B8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(государственной)</w:t>
      </w:r>
      <w:r>
        <w:rPr>
          <w:rFonts w:ascii="Times New Roman" w:hAnsi="Times New Roman" w:cs="Times New Roman"/>
          <w:sz w:val="24"/>
          <w:szCs w:val="24"/>
        </w:rPr>
        <w:t xml:space="preserve"> </w:t>
      </w:r>
      <w:r w:rsidRPr="00616B8B">
        <w:rPr>
          <w:rFonts w:ascii="Times New Roman" w:hAnsi="Times New Roman" w:cs="Times New Roman"/>
          <w:sz w:val="24"/>
          <w:szCs w:val="24"/>
        </w:rPr>
        <w:t>услуги;</w:t>
      </w:r>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proofErr w:type="gramStart"/>
      <w:r w:rsidRPr="00616B8B">
        <w:rPr>
          <w:rFonts w:ascii="Times New Roman" w:hAnsi="Times New Roman" w:cs="Times New Roman"/>
          <w:sz w:val="24"/>
          <w:szCs w:val="24"/>
        </w:rPr>
        <w:t>9) приостановление предоставления муниципальной (государственной)</w:t>
      </w:r>
      <w:r>
        <w:rPr>
          <w:rFonts w:ascii="Times New Roman" w:hAnsi="Times New Roman" w:cs="Times New Roman"/>
          <w:sz w:val="24"/>
          <w:szCs w:val="24"/>
        </w:rPr>
        <w:t xml:space="preserve"> </w:t>
      </w:r>
      <w:r w:rsidRPr="00616B8B">
        <w:rPr>
          <w:rFonts w:ascii="Times New Roman" w:hAnsi="Times New Roman" w:cs="Times New Roman"/>
          <w:sz w:val="24"/>
          <w:szCs w:val="24"/>
        </w:rPr>
        <w:t xml:space="preserve">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r w:rsidRPr="00616B8B">
        <w:rPr>
          <w:rFonts w:ascii="Times New Roman" w:hAnsi="Times New Roman" w:cs="Times New Roman"/>
          <w:sz w:val="24"/>
          <w:szCs w:val="24"/>
        </w:rPr>
        <w:t>10) требование у заявителя при предоставлении муниципальной (государственной)</w:t>
      </w:r>
      <w:r>
        <w:rPr>
          <w:rFonts w:ascii="Times New Roman" w:hAnsi="Times New Roman" w:cs="Times New Roman"/>
          <w:sz w:val="24"/>
          <w:szCs w:val="24"/>
        </w:rPr>
        <w:t xml:space="preserve"> </w:t>
      </w:r>
      <w:r w:rsidRPr="00616B8B">
        <w:rPr>
          <w:rFonts w:ascii="Times New Roman" w:hAnsi="Times New Roman" w:cs="Times New Roman"/>
          <w:sz w:val="24"/>
          <w:szCs w:val="24"/>
        </w:rPr>
        <w:t>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(государственной) услуги.</w:t>
      </w:r>
    </w:p>
    <w:p w:rsidR="00443393"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p>
    <w:p w:rsidR="00443393" w:rsidRPr="001C1B57"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r w:rsidRPr="001C1B57">
        <w:rPr>
          <w:rFonts w:ascii="Times New Roman" w:hAnsi="Times New Roman" w:cs="Times New Roman"/>
          <w:sz w:val="24"/>
          <w:szCs w:val="24"/>
        </w:rPr>
        <w:t>Жалоба на ненормативный правовой акт Администрации ЗАТО г. Железногорск подается в  Администрацию ЗАТО г. Железногорск.</w:t>
      </w:r>
    </w:p>
    <w:p w:rsidR="00443393"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proofErr w:type="gramStart"/>
      <w:r w:rsidRPr="00616B8B">
        <w:rPr>
          <w:rFonts w:ascii="Times New Roman" w:hAnsi="Times New Roman" w:cs="Times New Roman"/>
          <w:sz w:val="24"/>
          <w:szCs w:val="24"/>
        </w:rPr>
        <w:t xml:space="preserve">Жалоба может быть направлена по почте, </w:t>
      </w:r>
      <w:r>
        <w:rPr>
          <w:rFonts w:ascii="Times New Roman" w:hAnsi="Times New Roman" w:cs="Times New Roman"/>
          <w:sz w:val="24"/>
          <w:szCs w:val="24"/>
        </w:rPr>
        <w:t xml:space="preserve">                             </w:t>
      </w:r>
      <w:r w:rsidRPr="00616B8B">
        <w:rPr>
          <w:rFonts w:ascii="Times New Roman" w:hAnsi="Times New Roman" w:cs="Times New Roman"/>
          <w:sz w:val="24"/>
          <w:szCs w:val="24"/>
        </w:rPr>
        <w:t>с использованием</w:t>
      </w:r>
      <w:r>
        <w:rPr>
          <w:rFonts w:ascii="Times New Roman" w:hAnsi="Times New Roman" w:cs="Times New Roman"/>
          <w:sz w:val="24"/>
          <w:szCs w:val="24"/>
        </w:rPr>
        <w:t xml:space="preserve"> </w:t>
      </w:r>
      <w:r w:rsidRPr="00616B8B">
        <w:rPr>
          <w:rFonts w:ascii="Times New Roman" w:hAnsi="Times New Roman" w:cs="Times New Roman"/>
          <w:sz w:val="24"/>
          <w:szCs w:val="24"/>
        </w:rPr>
        <w:t xml:space="preserve">информационно-телекоммуникационной сети Интернет, </w:t>
      </w:r>
      <w:r>
        <w:rPr>
          <w:rFonts w:ascii="Times New Roman" w:hAnsi="Times New Roman" w:cs="Times New Roman"/>
          <w:sz w:val="24"/>
          <w:szCs w:val="24"/>
        </w:rPr>
        <w:t xml:space="preserve">                        </w:t>
      </w:r>
      <w:r w:rsidRPr="00616B8B">
        <w:rPr>
          <w:rFonts w:ascii="Times New Roman" w:hAnsi="Times New Roman" w:cs="Times New Roman"/>
          <w:sz w:val="24"/>
          <w:szCs w:val="24"/>
        </w:rPr>
        <w:t>официального сайта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 "Единого портала государственных и муниципальных услуг (функций)" https://www.gosuslugi.ru либо "Портала государственных и муниципальных услуг Красноярского края" https://www.gosuslugi.krskstate.ru, а также может быть принята при личном приеме</w:t>
      </w:r>
      <w:proofErr w:type="gramEnd"/>
      <w:r w:rsidRPr="00616B8B">
        <w:rPr>
          <w:rFonts w:ascii="Times New Roman" w:hAnsi="Times New Roman" w:cs="Times New Roman"/>
          <w:sz w:val="24"/>
          <w:szCs w:val="24"/>
        </w:rPr>
        <w:t xml:space="preserve"> Заявителя.</w:t>
      </w:r>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r w:rsidRPr="00616B8B">
        <w:rPr>
          <w:rFonts w:ascii="Times New Roman" w:hAnsi="Times New Roman" w:cs="Times New Roman"/>
          <w:sz w:val="24"/>
          <w:szCs w:val="24"/>
        </w:rPr>
        <w:t>Жалоба должна содержать:</w:t>
      </w:r>
    </w:p>
    <w:p w:rsidR="00443393" w:rsidRPr="00B01759" w:rsidRDefault="00443393" w:rsidP="00443393">
      <w:pPr>
        <w:numPr>
          <w:ilvl w:val="0"/>
          <w:numId w:val="1"/>
        </w:numPr>
        <w:tabs>
          <w:tab w:val="clear" w:pos="720"/>
          <w:tab w:val="num" w:pos="209"/>
        </w:tabs>
        <w:spacing w:before="100" w:beforeAutospacing="1" w:after="100" w:afterAutospacing="1" w:line="240" w:lineRule="auto"/>
        <w:ind w:left="0" w:firstLine="493"/>
        <w:jc w:val="both"/>
        <w:rPr>
          <w:rFonts w:ascii="Times New Roman" w:eastAsia="Times New Roman" w:hAnsi="Times New Roman" w:cs="Times New Roman"/>
          <w:sz w:val="24"/>
          <w:szCs w:val="24"/>
          <w:lang w:eastAsia="ru-RU"/>
        </w:rPr>
      </w:pPr>
      <w:r w:rsidRPr="00616B8B">
        <w:rPr>
          <w:rFonts w:ascii="Times New Roman" w:eastAsia="Times New Roman" w:hAnsi="Times New Roman" w:cs="Times New Roman"/>
          <w:sz w:val="24"/>
          <w:szCs w:val="24"/>
          <w:lang w:eastAsia="ru-RU"/>
        </w:rPr>
        <w:t>наименование Администрации ЗАТО</w:t>
      </w:r>
      <w:r>
        <w:rPr>
          <w:rFonts w:ascii="Times New Roman" w:eastAsia="Times New Roman" w:hAnsi="Times New Roman" w:cs="Times New Roman"/>
          <w:sz w:val="24"/>
          <w:szCs w:val="24"/>
          <w:lang w:eastAsia="ru-RU"/>
        </w:rPr>
        <w:t xml:space="preserve"> </w:t>
      </w:r>
      <w:r w:rsidRPr="00616B8B">
        <w:rPr>
          <w:rFonts w:ascii="Times New Roman" w:eastAsia="Times New Roman" w:hAnsi="Times New Roman" w:cs="Times New Roman"/>
          <w:sz w:val="24"/>
          <w:szCs w:val="24"/>
          <w:lang w:eastAsia="ru-RU"/>
        </w:rPr>
        <w:t>г. Железногорск</w:t>
      </w:r>
      <w:r w:rsidRPr="00B01759">
        <w:rPr>
          <w:rFonts w:ascii="Times New Roman" w:eastAsia="Times New Roman" w:hAnsi="Times New Roman" w:cs="Times New Roman"/>
          <w:sz w:val="24"/>
          <w:szCs w:val="24"/>
          <w:lang w:eastAsia="ru-RU"/>
        </w:rPr>
        <w:t>, его должностного лица, решение которого обжалуется;</w:t>
      </w:r>
    </w:p>
    <w:p w:rsidR="00443393" w:rsidRPr="00B01759" w:rsidRDefault="00443393" w:rsidP="00443393">
      <w:pPr>
        <w:numPr>
          <w:ilvl w:val="0"/>
          <w:numId w:val="1"/>
        </w:numPr>
        <w:tabs>
          <w:tab w:val="clear" w:pos="720"/>
          <w:tab w:val="num" w:pos="209"/>
        </w:tabs>
        <w:spacing w:before="100" w:beforeAutospacing="1" w:after="100" w:afterAutospacing="1" w:line="240" w:lineRule="auto"/>
        <w:ind w:left="0" w:firstLine="493"/>
        <w:jc w:val="both"/>
        <w:rPr>
          <w:rFonts w:ascii="Times New Roman" w:eastAsia="Times New Roman" w:hAnsi="Times New Roman" w:cs="Times New Roman"/>
          <w:sz w:val="24"/>
          <w:szCs w:val="24"/>
          <w:lang w:eastAsia="ru-RU"/>
        </w:rPr>
      </w:pPr>
      <w:proofErr w:type="gramStart"/>
      <w:r w:rsidRPr="00B01759">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3393" w:rsidRPr="00B01759" w:rsidRDefault="00443393" w:rsidP="00443393">
      <w:pPr>
        <w:numPr>
          <w:ilvl w:val="0"/>
          <w:numId w:val="1"/>
        </w:numPr>
        <w:tabs>
          <w:tab w:val="clear" w:pos="720"/>
          <w:tab w:val="num" w:pos="209"/>
        </w:tabs>
        <w:spacing w:before="100" w:beforeAutospacing="1" w:after="100" w:afterAutospacing="1" w:line="240" w:lineRule="auto"/>
        <w:ind w:left="0" w:firstLine="493"/>
        <w:jc w:val="both"/>
        <w:rPr>
          <w:rFonts w:ascii="Times New Roman" w:eastAsia="Times New Roman" w:hAnsi="Times New Roman" w:cs="Times New Roman"/>
          <w:sz w:val="24"/>
          <w:szCs w:val="24"/>
          <w:lang w:eastAsia="ru-RU"/>
        </w:rPr>
      </w:pPr>
      <w:r w:rsidRPr="00B01759">
        <w:rPr>
          <w:rFonts w:ascii="Times New Roman" w:eastAsia="Times New Roman" w:hAnsi="Times New Roman" w:cs="Times New Roman"/>
          <w:sz w:val="24"/>
          <w:szCs w:val="24"/>
          <w:lang w:eastAsia="ru-RU"/>
        </w:rPr>
        <w:t>сведения об обжалуемом решении</w:t>
      </w:r>
      <w:r w:rsidRPr="00616B8B">
        <w:rPr>
          <w:rFonts w:ascii="Times New Roman" w:eastAsia="Times New Roman" w:hAnsi="Times New Roman" w:cs="Times New Roman"/>
          <w:sz w:val="24"/>
          <w:szCs w:val="24"/>
          <w:lang w:eastAsia="ru-RU"/>
        </w:rPr>
        <w:t xml:space="preserve"> Администрации ЗАТО г. Железногорск</w:t>
      </w:r>
      <w:r w:rsidRPr="00B01759">
        <w:rPr>
          <w:rFonts w:ascii="Times New Roman" w:eastAsia="Times New Roman" w:hAnsi="Times New Roman" w:cs="Times New Roman"/>
          <w:sz w:val="24"/>
          <w:szCs w:val="24"/>
          <w:lang w:eastAsia="ru-RU"/>
        </w:rPr>
        <w:t>, его должностного лица;</w:t>
      </w:r>
    </w:p>
    <w:p w:rsidR="00443393" w:rsidRPr="00B01759" w:rsidRDefault="00443393" w:rsidP="00443393">
      <w:pPr>
        <w:numPr>
          <w:ilvl w:val="0"/>
          <w:numId w:val="1"/>
        </w:numPr>
        <w:tabs>
          <w:tab w:val="clear" w:pos="720"/>
          <w:tab w:val="num" w:pos="209"/>
        </w:tabs>
        <w:spacing w:before="100" w:beforeAutospacing="1" w:after="100" w:afterAutospacing="1" w:line="240" w:lineRule="auto"/>
        <w:ind w:left="0" w:firstLine="493"/>
        <w:jc w:val="both"/>
        <w:rPr>
          <w:rFonts w:ascii="Times New Roman" w:eastAsia="Times New Roman" w:hAnsi="Times New Roman" w:cs="Times New Roman"/>
          <w:sz w:val="24"/>
          <w:szCs w:val="24"/>
          <w:lang w:eastAsia="ru-RU"/>
        </w:rPr>
      </w:pPr>
      <w:r w:rsidRPr="00B01759">
        <w:rPr>
          <w:rFonts w:ascii="Times New Roman" w:eastAsia="Times New Roman" w:hAnsi="Times New Roman" w:cs="Times New Roman"/>
          <w:sz w:val="24"/>
          <w:szCs w:val="24"/>
          <w:lang w:eastAsia="ru-RU"/>
        </w:rPr>
        <w:t>доводы, на основании которых заявитель не согласен с решением</w:t>
      </w:r>
      <w:r w:rsidRPr="00616B8B">
        <w:rPr>
          <w:rFonts w:ascii="Times New Roman" w:eastAsia="Times New Roman" w:hAnsi="Times New Roman" w:cs="Times New Roman"/>
          <w:sz w:val="24"/>
          <w:szCs w:val="24"/>
          <w:lang w:eastAsia="ru-RU"/>
        </w:rPr>
        <w:t xml:space="preserve"> Администрации ЗАТО г. Железногорск</w:t>
      </w:r>
      <w:r w:rsidRPr="00B01759">
        <w:rPr>
          <w:rFonts w:ascii="Times New Roman" w:eastAsia="Times New Roman" w:hAnsi="Times New Roman" w:cs="Times New Roman"/>
          <w:sz w:val="24"/>
          <w:szCs w:val="24"/>
          <w:lang w:eastAsia="ru-RU"/>
        </w:rPr>
        <w:t>, его должностного лица. Заявителем могут быть представлены документы (при наличии), подтверждающие доводы заявителя, либо их копии.</w:t>
      </w:r>
    </w:p>
    <w:p w:rsidR="00443393" w:rsidRPr="00616B8B" w:rsidRDefault="00443393" w:rsidP="00443393">
      <w:pPr>
        <w:pStyle w:val="a3"/>
        <w:spacing w:before="0" w:beforeAutospacing="0" w:after="0" w:afterAutospacing="0"/>
        <w:ind w:firstLine="493"/>
        <w:jc w:val="both"/>
      </w:pPr>
      <w:r w:rsidRPr="00616B8B">
        <w:t>По результатам рассмотрения жалобы Администрация ЗАТО г. Железногорск принимает одно из следующих решений:</w:t>
      </w:r>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proofErr w:type="gramStart"/>
      <w:r w:rsidRPr="00616B8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3393" w:rsidRPr="00616B8B" w:rsidRDefault="00443393" w:rsidP="00443393">
      <w:pPr>
        <w:autoSpaceDE w:val="0"/>
        <w:autoSpaceDN w:val="0"/>
        <w:adjustRightInd w:val="0"/>
        <w:spacing w:after="0" w:line="240" w:lineRule="auto"/>
        <w:ind w:firstLine="493"/>
        <w:jc w:val="both"/>
        <w:rPr>
          <w:rFonts w:ascii="Times New Roman" w:hAnsi="Times New Roman" w:cs="Times New Roman"/>
          <w:sz w:val="24"/>
          <w:szCs w:val="24"/>
        </w:rPr>
      </w:pPr>
      <w:r w:rsidRPr="00616B8B">
        <w:rPr>
          <w:rFonts w:ascii="Times New Roman" w:hAnsi="Times New Roman" w:cs="Times New Roman"/>
          <w:sz w:val="24"/>
          <w:szCs w:val="24"/>
        </w:rPr>
        <w:t>2) в удовлетворении жалобы отказывается.</w:t>
      </w:r>
    </w:p>
    <w:p w:rsidR="00443393" w:rsidRPr="00B26F5E" w:rsidRDefault="00443393" w:rsidP="00443393">
      <w:pPr>
        <w:pStyle w:val="a3"/>
        <w:spacing w:before="0" w:beforeAutospacing="0" w:after="0" w:afterAutospacing="0"/>
        <w:rPr>
          <w:rStyle w:val="a4"/>
          <w:lang w:val="en-US"/>
        </w:rPr>
      </w:pPr>
    </w:p>
    <w:p w:rsidR="00A77771" w:rsidRDefault="00A77771"/>
    <w:sectPr w:rsidR="00A77771" w:rsidSect="002967E8">
      <w:pgSz w:w="11906" w:h="16838" w:code="9"/>
      <w:pgMar w:top="851" w:right="386" w:bottom="284" w:left="232" w:header="720" w:footer="720" w:gutter="567"/>
      <w:cols w:space="708"/>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137F7"/>
    <w:multiLevelType w:val="multilevel"/>
    <w:tmpl w:val="6A4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443393"/>
    <w:rsid w:val="002967E8"/>
    <w:rsid w:val="00443393"/>
    <w:rsid w:val="008522FA"/>
    <w:rsid w:val="00A77771"/>
    <w:rsid w:val="00B22A57"/>
    <w:rsid w:val="00C16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3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339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Markovich</dc:creator>
  <cp:lastModifiedBy>Markovich</cp:lastModifiedBy>
  <cp:revision>1</cp:revision>
  <dcterms:created xsi:type="dcterms:W3CDTF">2022-06-15T10:27:00Z</dcterms:created>
  <dcterms:modified xsi:type="dcterms:W3CDTF">2022-06-15T10:27:00Z</dcterms:modified>
</cp:coreProperties>
</file>