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092873" w:rsidRDefault="00483A74" w:rsidP="000928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7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092873" w:rsidRDefault="00860B3C" w:rsidP="000928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73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092873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092873" w:rsidRDefault="006A1E24" w:rsidP="000928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7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092873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092873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BC1AD7" w:rsidRDefault="001E5D17" w:rsidP="000928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7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725B" w:rsidRPr="00092873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2065F4">
        <w:rPr>
          <w:rFonts w:ascii="Times New Roman" w:hAnsi="Times New Roman" w:cs="Times New Roman"/>
          <w:b/>
          <w:sz w:val="28"/>
          <w:szCs w:val="28"/>
        </w:rPr>
        <w:t>20 апреля</w:t>
      </w:r>
      <w:r w:rsidR="00CA725B" w:rsidRPr="000928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65F4">
        <w:rPr>
          <w:rFonts w:ascii="Times New Roman" w:hAnsi="Times New Roman" w:cs="Times New Roman"/>
          <w:b/>
          <w:sz w:val="28"/>
          <w:szCs w:val="28"/>
        </w:rPr>
        <w:t>10</w:t>
      </w:r>
      <w:r w:rsidR="00CA725B" w:rsidRPr="00092873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2065F4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="00CA725B" w:rsidRPr="00092873">
        <w:rPr>
          <w:rFonts w:ascii="Times New Roman" w:hAnsi="Times New Roman" w:cs="Times New Roman"/>
          <w:b/>
          <w:sz w:val="28"/>
          <w:szCs w:val="28"/>
        </w:rPr>
        <w:t xml:space="preserve"> 2015 г.</w:t>
      </w:r>
    </w:p>
    <w:p w:rsidR="00092873" w:rsidRPr="00092873" w:rsidRDefault="00092873" w:rsidP="0009287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1AD7" w:rsidRDefault="00BC1AD7" w:rsidP="000928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73">
        <w:rPr>
          <w:rFonts w:ascii="Times New Roman" w:hAnsi="Times New Roman" w:cs="Times New Roman"/>
          <w:b/>
          <w:sz w:val="28"/>
          <w:szCs w:val="28"/>
        </w:rPr>
        <w:t>1.Организация работы административной комиссии.</w:t>
      </w:r>
    </w:p>
    <w:p w:rsidR="006E1BAB" w:rsidRPr="00092873" w:rsidRDefault="006E1BAB" w:rsidP="000928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F4" w:rsidRDefault="004C3B47" w:rsidP="0020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-3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9C6781"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1B4DE6" w:rsidRPr="00092873">
        <w:rPr>
          <w:rFonts w:ascii="Times New Roman" w:hAnsi="Times New Roman" w:cs="Times New Roman"/>
          <w:sz w:val="28"/>
          <w:szCs w:val="28"/>
        </w:rPr>
        <w:t xml:space="preserve">  </w:t>
      </w:r>
      <w:r w:rsidR="009C6781" w:rsidRPr="00092873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«Об административных комиссиях</w:t>
      </w:r>
      <w:r w:rsidR="005A50BB" w:rsidRPr="00092873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="009C6781" w:rsidRPr="00092873">
        <w:rPr>
          <w:rFonts w:ascii="Times New Roman" w:hAnsi="Times New Roman" w:cs="Times New Roman"/>
          <w:sz w:val="28"/>
          <w:szCs w:val="28"/>
        </w:rPr>
        <w:t xml:space="preserve">» от 23.04.2009 № 8-3168 </w:t>
      </w:r>
      <w:proofErr w:type="gramStart"/>
      <w:r w:rsidR="009C6781" w:rsidRPr="000928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6781" w:rsidRPr="00092873">
        <w:rPr>
          <w:rFonts w:ascii="Times New Roman" w:hAnsi="Times New Roman" w:cs="Times New Roman"/>
          <w:sz w:val="28"/>
          <w:szCs w:val="28"/>
        </w:rPr>
        <w:t xml:space="preserve"> ЗАТО Железногорск решением Совета депутатов ЗАТО г. Железногорск  от 27.08.2009 года  № 62-412Р была создана и постоянно работает административная комиссия   городского  округа  ЗАТО Железногорск</w:t>
      </w:r>
      <w:r w:rsidR="00CA725B" w:rsidRPr="00092873">
        <w:rPr>
          <w:rFonts w:ascii="Times New Roman" w:hAnsi="Times New Roman" w:cs="Times New Roman"/>
          <w:sz w:val="28"/>
          <w:szCs w:val="28"/>
        </w:rPr>
        <w:t xml:space="preserve"> (далее – административная комиссия)</w:t>
      </w:r>
      <w:r w:rsidR="009C6781" w:rsidRPr="00092873">
        <w:rPr>
          <w:rFonts w:ascii="Times New Roman" w:hAnsi="Times New Roman" w:cs="Times New Roman"/>
          <w:sz w:val="28"/>
          <w:szCs w:val="28"/>
        </w:rPr>
        <w:t>.</w:t>
      </w:r>
      <w:r w:rsidR="009C6781" w:rsidRPr="00092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781"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1B4DE6" w:rsidRPr="0009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F4" w:rsidRPr="002065F4" w:rsidRDefault="002065F4" w:rsidP="00250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>В  соответствии с решение</w:t>
      </w:r>
      <w:r w:rsidR="001C034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 xml:space="preserve"> Совета депутатов ЗАТО г. Железногорск от 13.04.2010 № 2-8Р  был</w:t>
      </w:r>
      <w:r>
        <w:rPr>
          <w:rFonts w:ascii="Times New Roman" w:hAnsi="Times New Roman" w:cs="Times New Roman"/>
          <w:spacing w:val="-3"/>
          <w:sz w:val="28"/>
          <w:szCs w:val="28"/>
        </w:rPr>
        <w:t>и  внесены  изменения в состав а</w:t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>дминистративной  комиссии  городского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округа  ЗАТО Железногорск и её</w:t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 xml:space="preserve">  председателем  назначена руководитель Управления</w:t>
      </w:r>
      <w:r w:rsidR="001C0341">
        <w:rPr>
          <w:rFonts w:ascii="Times New Roman" w:hAnsi="Times New Roman" w:cs="Times New Roman"/>
          <w:spacing w:val="-3"/>
          <w:sz w:val="28"/>
          <w:szCs w:val="28"/>
        </w:rPr>
        <w:t xml:space="preserve"> по правовой и кадровой работе а</w:t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>дм</w:t>
      </w:r>
      <w:r w:rsidR="001C0341">
        <w:rPr>
          <w:rFonts w:ascii="Times New Roman" w:hAnsi="Times New Roman" w:cs="Times New Roman"/>
          <w:spacing w:val="-3"/>
          <w:sz w:val="28"/>
          <w:szCs w:val="28"/>
        </w:rPr>
        <w:t>инистрации ЗАТО г</w:t>
      </w:r>
      <w:proofErr w:type="gramStart"/>
      <w:r w:rsidR="001C0341">
        <w:rPr>
          <w:rFonts w:ascii="Times New Roman" w:hAnsi="Times New Roman" w:cs="Times New Roman"/>
          <w:spacing w:val="-3"/>
          <w:sz w:val="28"/>
          <w:szCs w:val="28"/>
        </w:rPr>
        <w:t>.Ж</w:t>
      </w:r>
      <w:proofErr w:type="gramEnd"/>
      <w:r w:rsidR="001C0341">
        <w:rPr>
          <w:rFonts w:ascii="Times New Roman" w:hAnsi="Times New Roman" w:cs="Times New Roman"/>
          <w:spacing w:val="-3"/>
          <w:sz w:val="28"/>
          <w:szCs w:val="28"/>
        </w:rPr>
        <w:t xml:space="preserve">елезногорск </w:t>
      </w:r>
      <w:r w:rsidRPr="002065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065F4">
        <w:rPr>
          <w:rFonts w:ascii="Times New Roman" w:hAnsi="Times New Roman" w:cs="Times New Roman"/>
          <w:spacing w:val="-3"/>
          <w:sz w:val="28"/>
          <w:szCs w:val="28"/>
        </w:rPr>
        <w:t>Ридель</w:t>
      </w:r>
      <w:proofErr w:type="spellEnd"/>
      <w:r w:rsidR="001C0341">
        <w:rPr>
          <w:rFonts w:ascii="Times New Roman" w:hAnsi="Times New Roman" w:cs="Times New Roman"/>
          <w:spacing w:val="-3"/>
          <w:sz w:val="28"/>
          <w:szCs w:val="28"/>
        </w:rPr>
        <w:t xml:space="preserve"> Л.В.</w:t>
      </w:r>
      <w:r w:rsidRPr="0020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апреля 2010г. </w:t>
      </w:r>
      <w:r w:rsidRPr="002065F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ЗАТО г.Железногорск </w:t>
      </w:r>
      <w:r w:rsidR="0025070F">
        <w:rPr>
          <w:rFonts w:ascii="Times New Roman" w:hAnsi="Times New Roman" w:cs="Times New Roman"/>
          <w:sz w:val="28"/>
          <w:szCs w:val="28"/>
        </w:rPr>
        <w:t xml:space="preserve">от </w:t>
      </w:r>
      <w:r w:rsidR="0025070F" w:rsidRPr="002065F4">
        <w:rPr>
          <w:rFonts w:ascii="Times New Roman" w:hAnsi="Times New Roman" w:cs="Times New Roman"/>
          <w:spacing w:val="-3"/>
          <w:sz w:val="28"/>
          <w:szCs w:val="28"/>
        </w:rPr>
        <w:t>13.04.2010 № 2-8Р</w:t>
      </w:r>
      <w:r w:rsidR="0025070F">
        <w:rPr>
          <w:rFonts w:ascii="Times New Roman" w:hAnsi="Times New Roman" w:cs="Times New Roman"/>
          <w:spacing w:val="-3"/>
          <w:sz w:val="28"/>
          <w:szCs w:val="28"/>
        </w:rPr>
        <w:t xml:space="preserve"> вступило в силу.</w:t>
      </w:r>
    </w:p>
    <w:p w:rsidR="005101EA" w:rsidRPr="00092873" w:rsidRDefault="005101EA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>Административная комиссия – это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Красноярского края «Об административных правонарушениях» от 02.10.2008 № 7-2161(далее - ЗКК).</w:t>
      </w:r>
    </w:p>
    <w:p w:rsidR="005A50BB" w:rsidRPr="00092873" w:rsidRDefault="00B54AC0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5A50BB" w:rsidRPr="00092873">
        <w:rPr>
          <w:rFonts w:ascii="Times New Roman" w:hAnsi="Times New Roman" w:cs="Times New Roman"/>
          <w:sz w:val="28"/>
          <w:szCs w:val="28"/>
        </w:rPr>
        <w:t xml:space="preserve">Административные комиссии создаются </w:t>
      </w:r>
      <w:r w:rsidRPr="00092873">
        <w:rPr>
          <w:rFonts w:ascii="Times New Roman" w:hAnsi="Times New Roman" w:cs="Times New Roman"/>
          <w:sz w:val="28"/>
          <w:szCs w:val="28"/>
        </w:rPr>
        <w:t>на срок полномочий представительного органа муниципального образования по представлению главы муниципального образования.</w:t>
      </w:r>
    </w:p>
    <w:p w:rsidR="009C6781" w:rsidRPr="00092873" w:rsidRDefault="001B4DE6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4C3B47" w:rsidRPr="00092873">
        <w:rPr>
          <w:rFonts w:ascii="Times New Roman" w:hAnsi="Times New Roman" w:cs="Times New Roman"/>
          <w:sz w:val="28"/>
          <w:szCs w:val="28"/>
        </w:rPr>
        <w:t>Административная комиссия создана в составе: председателя, заместителя председателя,  членов комис</w:t>
      </w:r>
      <w:r w:rsidR="00CA725B" w:rsidRPr="00092873">
        <w:rPr>
          <w:rFonts w:ascii="Times New Roman" w:hAnsi="Times New Roman" w:cs="Times New Roman"/>
          <w:sz w:val="28"/>
          <w:szCs w:val="28"/>
        </w:rPr>
        <w:t>сии и ответственного секретаря.  В</w:t>
      </w:r>
      <w:r w:rsidR="007A3D64" w:rsidRPr="00092873">
        <w:rPr>
          <w:rFonts w:ascii="Times New Roman" w:hAnsi="Times New Roman" w:cs="Times New Roman"/>
          <w:sz w:val="28"/>
          <w:szCs w:val="28"/>
        </w:rPr>
        <w:t xml:space="preserve"> нее  вход</w:t>
      </w:r>
      <w:r w:rsidR="00CA725B" w:rsidRPr="00092873">
        <w:rPr>
          <w:rFonts w:ascii="Times New Roman" w:hAnsi="Times New Roman" w:cs="Times New Roman"/>
          <w:sz w:val="28"/>
          <w:szCs w:val="28"/>
        </w:rPr>
        <w:t>или</w:t>
      </w:r>
      <w:r w:rsidR="009C6781" w:rsidRPr="00092873">
        <w:rPr>
          <w:rFonts w:ascii="Times New Roman" w:hAnsi="Times New Roman" w:cs="Times New Roman"/>
          <w:sz w:val="28"/>
          <w:szCs w:val="28"/>
        </w:rPr>
        <w:t>: пять</w:t>
      </w:r>
      <w:r w:rsidR="007A3D64" w:rsidRPr="00092873">
        <w:rPr>
          <w:rFonts w:ascii="Times New Roman" w:hAnsi="Times New Roman" w:cs="Times New Roman"/>
          <w:sz w:val="28"/>
          <w:szCs w:val="28"/>
        </w:rPr>
        <w:t xml:space="preserve"> сотрудников сп</w:t>
      </w:r>
      <w:r w:rsidR="00CA725B" w:rsidRPr="00092873">
        <w:rPr>
          <w:rFonts w:ascii="Times New Roman" w:hAnsi="Times New Roman" w:cs="Times New Roman"/>
          <w:sz w:val="28"/>
          <w:szCs w:val="28"/>
        </w:rPr>
        <w:t>ециальных отделов и управлений а</w:t>
      </w:r>
      <w:r w:rsidR="007A3D64" w:rsidRPr="00092873">
        <w:rPr>
          <w:rFonts w:ascii="Times New Roman" w:hAnsi="Times New Roman" w:cs="Times New Roman"/>
          <w:sz w:val="28"/>
          <w:szCs w:val="28"/>
        </w:rPr>
        <w:t>дминистрации ЗАТО</w:t>
      </w:r>
      <w:r w:rsidR="00CA725B" w:rsidRPr="0009287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A725B" w:rsidRPr="0009287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CA725B" w:rsidRPr="00092873">
        <w:rPr>
          <w:rFonts w:ascii="Times New Roman" w:hAnsi="Times New Roman" w:cs="Times New Roman"/>
          <w:sz w:val="28"/>
          <w:szCs w:val="28"/>
        </w:rPr>
        <w:t>елезногорск</w:t>
      </w:r>
      <w:r w:rsidR="007A3D64" w:rsidRPr="00092873">
        <w:rPr>
          <w:rFonts w:ascii="Times New Roman" w:hAnsi="Times New Roman" w:cs="Times New Roman"/>
          <w:sz w:val="28"/>
          <w:szCs w:val="28"/>
        </w:rPr>
        <w:t>, депутат Совета депутатов, член Совета ветеранов ЗАТО, представитель  общественности.</w:t>
      </w:r>
    </w:p>
    <w:p w:rsidR="001E5D17" w:rsidRPr="00092873" w:rsidRDefault="001B4DE6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 </w:t>
      </w:r>
      <w:r w:rsidR="00410EE3" w:rsidRPr="00092873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</w:t>
      </w:r>
      <w:r w:rsidR="006F62B4" w:rsidRPr="00092873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 на постоянн</w:t>
      </w:r>
      <w:r w:rsidR="00410EE3" w:rsidRPr="00092873">
        <w:rPr>
          <w:rFonts w:ascii="Times New Roman" w:hAnsi="Times New Roman" w:cs="Times New Roman"/>
          <w:sz w:val="28"/>
          <w:szCs w:val="28"/>
        </w:rPr>
        <w:t>ой оплачиваемой основе, о</w:t>
      </w:r>
      <w:r w:rsidR="008C4CAA" w:rsidRPr="00092873">
        <w:rPr>
          <w:rFonts w:ascii="Times New Roman" w:hAnsi="Times New Roman" w:cs="Times New Roman"/>
          <w:sz w:val="28"/>
          <w:szCs w:val="28"/>
        </w:rPr>
        <w:t>стальные члены административной комиссии осуществляют свою деяте</w:t>
      </w:r>
      <w:r w:rsidR="00182E54" w:rsidRPr="00092873">
        <w:rPr>
          <w:rFonts w:ascii="Times New Roman" w:hAnsi="Times New Roman" w:cs="Times New Roman"/>
          <w:sz w:val="28"/>
          <w:szCs w:val="28"/>
        </w:rPr>
        <w:t>льность на общественных началах.</w:t>
      </w:r>
    </w:p>
    <w:p w:rsidR="003417FB" w:rsidRPr="006E1BAB" w:rsidRDefault="00CA725B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lastRenderedPageBreak/>
        <w:t>Административная</w:t>
      </w:r>
      <w:r w:rsidR="007E2247" w:rsidRPr="0009287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092873">
        <w:rPr>
          <w:rFonts w:ascii="Times New Roman" w:hAnsi="Times New Roman" w:cs="Times New Roman"/>
          <w:sz w:val="28"/>
          <w:szCs w:val="28"/>
        </w:rPr>
        <w:t>я в</w:t>
      </w:r>
      <w:r w:rsidR="00557786" w:rsidRPr="00092873">
        <w:rPr>
          <w:rFonts w:ascii="Times New Roman" w:hAnsi="Times New Roman" w:cs="Times New Roman"/>
          <w:sz w:val="28"/>
          <w:szCs w:val="28"/>
        </w:rPr>
        <w:t xml:space="preserve">  соответствии с  Регламентом  работы,   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557786" w:rsidRPr="00092873">
        <w:rPr>
          <w:rFonts w:ascii="Times New Roman" w:hAnsi="Times New Roman" w:cs="Times New Roman"/>
          <w:sz w:val="28"/>
          <w:szCs w:val="28"/>
        </w:rPr>
        <w:t xml:space="preserve"> проводит  заседания 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 </w:t>
      </w:r>
      <w:r w:rsidR="00557786" w:rsidRPr="00092873">
        <w:rPr>
          <w:rFonts w:ascii="Times New Roman" w:hAnsi="Times New Roman" w:cs="Times New Roman"/>
          <w:sz w:val="28"/>
          <w:szCs w:val="28"/>
        </w:rPr>
        <w:t>2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 раз</w:t>
      </w:r>
      <w:r w:rsidR="00557786" w:rsidRPr="00092873">
        <w:rPr>
          <w:rFonts w:ascii="Times New Roman" w:hAnsi="Times New Roman" w:cs="Times New Roman"/>
          <w:sz w:val="28"/>
          <w:szCs w:val="28"/>
        </w:rPr>
        <w:t xml:space="preserve">а 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 в </w:t>
      </w:r>
      <w:r w:rsidR="00557786" w:rsidRPr="00092873">
        <w:rPr>
          <w:rFonts w:ascii="Times New Roman" w:hAnsi="Times New Roman" w:cs="Times New Roman"/>
          <w:sz w:val="28"/>
          <w:szCs w:val="28"/>
        </w:rPr>
        <w:t>месяц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, в </w:t>
      </w:r>
      <w:r w:rsidR="00557786" w:rsidRPr="00092873">
        <w:rPr>
          <w:rFonts w:ascii="Times New Roman" w:hAnsi="Times New Roman" w:cs="Times New Roman"/>
          <w:sz w:val="28"/>
          <w:szCs w:val="28"/>
        </w:rPr>
        <w:t xml:space="preserve">первый и третий </w:t>
      </w:r>
      <w:r w:rsidR="001769D3" w:rsidRPr="00092873">
        <w:rPr>
          <w:rFonts w:ascii="Times New Roman" w:hAnsi="Times New Roman" w:cs="Times New Roman"/>
          <w:sz w:val="28"/>
          <w:szCs w:val="28"/>
        </w:rPr>
        <w:t>четверг</w:t>
      </w:r>
      <w:r w:rsidR="00182E54" w:rsidRPr="00092873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="00557786" w:rsidRPr="00092873">
        <w:rPr>
          <w:rFonts w:ascii="Times New Roman" w:hAnsi="Times New Roman" w:cs="Times New Roman"/>
          <w:sz w:val="28"/>
          <w:szCs w:val="28"/>
        </w:rPr>
        <w:t>,</w:t>
      </w:r>
      <w:r w:rsidR="001769D3" w:rsidRPr="00092873">
        <w:rPr>
          <w:rFonts w:ascii="Times New Roman" w:hAnsi="Times New Roman" w:cs="Times New Roman"/>
          <w:sz w:val="28"/>
          <w:szCs w:val="28"/>
        </w:rPr>
        <w:t xml:space="preserve"> с 16 </w:t>
      </w:r>
      <w:r w:rsidRPr="00092873">
        <w:rPr>
          <w:rFonts w:ascii="Times New Roman" w:hAnsi="Times New Roman" w:cs="Times New Roman"/>
          <w:sz w:val="28"/>
          <w:szCs w:val="28"/>
        </w:rPr>
        <w:t>часов  в  здании городской а</w:t>
      </w:r>
      <w:r w:rsidR="00557786" w:rsidRPr="00092873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E1BAB" w:rsidRPr="006E1BAB" w:rsidRDefault="006E1BAB" w:rsidP="00092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проведено </w:t>
      </w:r>
      <w:r w:rsidR="0025070F" w:rsidRPr="0025070F">
        <w:rPr>
          <w:rFonts w:ascii="Times New Roman" w:hAnsi="Times New Roman" w:cs="Times New Roman"/>
          <w:sz w:val="28"/>
          <w:szCs w:val="28"/>
        </w:rPr>
        <w:t>за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0F" w:rsidRPr="0025070F">
        <w:rPr>
          <w:rFonts w:ascii="Times New Roman" w:hAnsi="Times New Roman" w:cs="Times New Roman"/>
          <w:b/>
          <w:sz w:val="28"/>
          <w:szCs w:val="28"/>
        </w:rPr>
        <w:t>120</w:t>
      </w:r>
      <w:r w:rsidR="00250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административной комиссии.</w:t>
      </w:r>
    </w:p>
    <w:p w:rsidR="002065F4" w:rsidRDefault="00E17FA3" w:rsidP="002065F4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2065F4">
        <w:rPr>
          <w:sz w:val="28"/>
          <w:szCs w:val="28"/>
        </w:rPr>
        <w:t xml:space="preserve">     </w:t>
      </w:r>
      <w:r w:rsidRPr="00092873">
        <w:rPr>
          <w:sz w:val="28"/>
          <w:szCs w:val="28"/>
        </w:rPr>
        <w:t>По результатам проведения каждого заседания комиссии составляется отчет, в том числе и с нарастающим итогом с начала года. По итогам за полугодие и за год составляются отчеты, которые направляются в Агентство по обеспече</w:t>
      </w:r>
      <w:r w:rsidR="00CA725B" w:rsidRPr="00092873">
        <w:rPr>
          <w:sz w:val="28"/>
          <w:szCs w:val="28"/>
        </w:rPr>
        <w:t xml:space="preserve">нию деятельности мировых судей </w:t>
      </w:r>
      <w:r w:rsidRPr="00092873">
        <w:rPr>
          <w:sz w:val="28"/>
          <w:szCs w:val="28"/>
        </w:rPr>
        <w:t>Красноярск</w:t>
      </w:r>
      <w:r w:rsidR="00CA725B" w:rsidRPr="00092873">
        <w:rPr>
          <w:sz w:val="28"/>
          <w:szCs w:val="28"/>
        </w:rPr>
        <w:t>ого края</w:t>
      </w:r>
      <w:r w:rsidRPr="00092873">
        <w:rPr>
          <w:sz w:val="28"/>
          <w:szCs w:val="28"/>
        </w:rPr>
        <w:t>.</w:t>
      </w:r>
      <w:r w:rsidR="002065F4" w:rsidRPr="00092873">
        <w:rPr>
          <w:sz w:val="28"/>
          <w:szCs w:val="28"/>
        </w:rPr>
        <w:t xml:space="preserve"> </w:t>
      </w:r>
    </w:p>
    <w:p w:rsidR="002065F4" w:rsidRPr="00092873" w:rsidRDefault="002065F4" w:rsidP="002065F4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В целях информирования населения ЗАТО г</w:t>
      </w:r>
      <w:proofErr w:type="gramStart"/>
      <w:r w:rsidRPr="00092873">
        <w:rPr>
          <w:sz w:val="28"/>
          <w:szCs w:val="28"/>
        </w:rPr>
        <w:t>.Ж</w:t>
      </w:r>
      <w:proofErr w:type="gramEnd"/>
      <w:r w:rsidRPr="00092873">
        <w:rPr>
          <w:sz w:val="28"/>
          <w:szCs w:val="28"/>
        </w:rPr>
        <w:t>елезногорск на официальном сайте муниципального образования ЗАТО Железногорск Красноярского края в информационно-телекоммуникационной сети Интернет создан раздел, отражающий деятельность административной комиссии городского округа ЗАТО Железногорск. В разделе публикуются отчеты о деятельности, информация, новости. По результатам каждого заседания административной комиссии составляются справки, которые также публикуются на сайте.</w:t>
      </w:r>
    </w:p>
    <w:p w:rsidR="00E17FA3" w:rsidRPr="00092873" w:rsidRDefault="00E17FA3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1B4DE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BC1AD7" w:rsidRDefault="00BC1AD7" w:rsidP="00092873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092873">
        <w:rPr>
          <w:b/>
          <w:sz w:val="28"/>
          <w:szCs w:val="28"/>
        </w:rPr>
        <w:t>2.Сведения о рассмотрении дел об административных правонарушениях.</w:t>
      </w:r>
    </w:p>
    <w:p w:rsidR="006E1BAB" w:rsidRPr="00092873" w:rsidRDefault="006E1BAB" w:rsidP="00092873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9646D6" w:rsidRPr="0025070F" w:rsidRDefault="001B4DE6" w:rsidP="0025070F">
      <w:pPr>
        <w:jc w:val="both"/>
        <w:rPr>
          <w:rFonts w:ascii="Times New Roman" w:hAnsi="Times New Roman" w:cs="Times New Roman"/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B54AC0" w:rsidRPr="00092873">
        <w:rPr>
          <w:sz w:val="28"/>
          <w:szCs w:val="28"/>
        </w:rPr>
        <w:t xml:space="preserve"> </w:t>
      </w:r>
      <w:r w:rsidR="0025070F">
        <w:rPr>
          <w:sz w:val="28"/>
          <w:szCs w:val="28"/>
        </w:rPr>
        <w:t xml:space="preserve">           </w:t>
      </w:r>
      <w:r w:rsidR="007E2247" w:rsidRPr="0025070F">
        <w:rPr>
          <w:rFonts w:ascii="Times New Roman" w:hAnsi="Times New Roman" w:cs="Times New Roman"/>
          <w:sz w:val="28"/>
          <w:szCs w:val="28"/>
        </w:rPr>
        <w:t>Всего</w:t>
      </w:r>
      <w:r w:rsidR="00557786" w:rsidRPr="0025070F">
        <w:rPr>
          <w:rFonts w:ascii="Times New Roman" w:hAnsi="Times New Roman" w:cs="Times New Roman"/>
          <w:sz w:val="28"/>
          <w:szCs w:val="28"/>
        </w:rPr>
        <w:t xml:space="preserve"> за </w:t>
      </w:r>
      <w:r w:rsidR="001E4560" w:rsidRPr="0025070F">
        <w:rPr>
          <w:rFonts w:ascii="Times New Roman" w:hAnsi="Times New Roman" w:cs="Times New Roman"/>
          <w:sz w:val="28"/>
          <w:szCs w:val="28"/>
        </w:rPr>
        <w:t>пер</w:t>
      </w:r>
      <w:r w:rsidR="00CA725B" w:rsidRPr="0025070F">
        <w:rPr>
          <w:rFonts w:ascii="Times New Roman" w:hAnsi="Times New Roman" w:cs="Times New Roman"/>
          <w:sz w:val="28"/>
          <w:szCs w:val="28"/>
        </w:rPr>
        <w:t>иод ра</w:t>
      </w:r>
      <w:r w:rsidR="0025070F">
        <w:rPr>
          <w:rFonts w:ascii="Times New Roman" w:hAnsi="Times New Roman" w:cs="Times New Roman"/>
          <w:sz w:val="28"/>
          <w:szCs w:val="28"/>
        </w:rPr>
        <w:t xml:space="preserve">боты административной комиссии   </w:t>
      </w:r>
      <w:r w:rsidR="0025070F" w:rsidRPr="002065F4">
        <w:rPr>
          <w:rFonts w:ascii="Times New Roman" w:hAnsi="Times New Roman" w:cs="Times New Roman"/>
          <w:sz w:val="28"/>
          <w:szCs w:val="28"/>
        </w:rPr>
        <w:t>с 20</w:t>
      </w:r>
      <w:r w:rsidR="0025070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5070F" w:rsidRPr="002065F4">
        <w:rPr>
          <w:rFonts w:ascii="Times New Roman" w:hAnsi="Times New Roman" w:cs="Times New Roman"/>
          <w:sz w:val="28"/>
          <w:szCs w:val="28"/>
        </w:rPr>
        <w:t>2010</w:t>
      </w:r>
      <w:r w:rsidR="0025070F">
        <w:rPr>
          <w:rFonts w:ascii="Times New Roman" w:hAnsi="Times New Roman" w:cs="Times New Roman"/>
          <w:sz w:val="28"/>
          <w:szCs w:val="28"/>
        </w:rPr>
        <w:t xml:space="preserve">г. по </w:t>
      </w:r>
      <w:r w:rsidR="0025070F" w:rsidRPr="0025070F">
        <w:rPr>
          <w:rFonts w:ascii="Times New Roman" w:hAnsi="Times New Roman" w:cs="Times New Roman"/>
          <w:sz w:val="28"/>
          <w:szCs w:val="28"/>
        </w:rPr>
        <w:t>21 сентября</w:t>
      </w:r>
      <w:r w:rsidR="00CA725B" w:rsidRPr="0025070F">
        <w:rPr>
          <w:rFonts w:ascii="Times New Roman" w:hAnsi="Times New Roman" w:cs="Times New Roman"/>
          <w:sz w:val="28"/>
          <w:szCs w:val="28"/>
        </w:rPr>
        <w:t xml:space="preserve"> 2015г</w:t>
      </w:r>
      <w:r w:rsidR="001A1D64">
        <w:rPr>
          <w:rFonts w:ascii="Times New Roman" w:hAnsi="Times New Roman" w:cs="Times New Roman"/>
          <w:sz w:val="28"/>
          <w:szCs w:val="28"/>
        </w:rPr>
        <w:t>.</w:t>
      </w:r>
      <w:r w:rsidR="00CA725B" w:rsidRPr="0025070F">
        <w:rPr>
          <w:rFonts w:ascii="Times New Roman" w:hAnsi="Times New Roman" w:cs="Times New Roman"/>
          <w:sz w:val="28"/>
          <w:szCs w:val="28"/>
        </w:rPr>
        <w:t xml:space="preserve"> </w:t>
      </w:r>
      <w:r w:rsidR="00436326" w:rsidRPr="0025070F">
        <w:rPr>
          <w:rFonts w:ascii="Times New Roman" w:hAnsi="Times New Roman" w:cs="Times New Roman"/>
          <w:sz w:val="28"/>
          <w:szCs w:val="28"/>
        </w:rPr>
        <w:t>на рассмотрени</w:t>
      </w:r>
      <w:r w:rsidR="007D6765" w:rsidRPr="0025070F">
        <w:rPr>
          <w:rFonts w:ascii="Times New Roman" w:hAnsi="Times New Roman" w:cs="Times New Roman"/>
          <w:sz w:val="28"/>
          <w:szCs w:val="28"/>
        </w:rPr>
        <w:t>е админис</w:t>
      </w:r>
      <w:r w:rsidR="009646D6" w:rsidRPr="0025070F">
        <w:rPr>
          <w:rFonts w:ascii="Times New Roman" w:hAnsi="Times New Roman" w:cs="Times New Roman"/>
          <w:sz w:val="28"/>
          <w:szCs w:val="28"/>
        </w:rPr>
        <w:t xml:space="preserve">тративной комиссии поступило </w:t>
      </w:r>
      <w:r w:rsidR="00CA67E2" w:rsidRPr="0025070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A1D64">
        <w:rPr>
          <w:rFonts w:ascii="Times New Roman" w:hAnsi="Times New Roman" w:cs="Times New Roman"/>
          <w:b/>
          <w:sz w:val="28"/>
          <w:szCs w:val="28"/>
        </w:rPr>
        <w:t>674</w:t>
      </w:r>
      <w:r w:rsidR="00182E54" w:rsidRPr="0025070F">
        <w:rPr>
          <w:rFonts w:ascii="Times New Roman" w:hAnsi="Times New Roman" w:cs="Times New Roman"/>
          <w:sz w:val="28"/>
          <w:szCs w:val="28"/>
        </w:rPr>
        <w:t xml:space="preserve"> </w:t>
      </w:r>
      <w:r w:rsidR="007D6765" w:rsidRPr="0025070F">
        <w:rPr>
          <w:rFonts w:ascii="Times New Roman" w:hAnsi="Times New Roman" w:cs="Times New Roman"/>
          <w:sz w:val="28"/>
          <w:szCs w:val="28"/>
        </w:rPr>
        <w:t>протокол</w:t>
      </w:r>
      <w:r w:rsidR="001A1D64">
        <w:rPr>
          <w:rFonts w:ascii="Times New Roman" w:hAnsi="Times New Roman" w:cs="Times New Roman"/>
          <w:sz w:val="28"/>
          <w:szCs w:val="28"/>
        </w:rPr>
        <w:t>а</w:t>
      </w:r>
      <w:r w:rsidR="007E2247" w:rsidRPr="0025070F">
        <w:rPr>
          <w:rFonts w:ascii="Times New Roman" w:hAnsi="Times New Roman" w:cs="Times New Roman"/>
          <w:sz w:val="28"/>
          <w:szCs w:val="28"/>
        </w:rPr>
        <w:t xml:space="preserve"> об администр</w:t>
      </w:r>
      <w:r w:rsidR="00557786" w:rsidRPr="0025070F">
        <w:rPr>
          <w:rFonts w:ascii="Times New Roman" w:hAnsi="Times New Roman" w:cs="Times New Roman"/>
          <w:sz w:val="28"/>
          <w:szCs w:val="28"/>
        </w:rPr>
        <w:t>а</w:t>
      </w:r>
      <w:r w:rsidR="007E2247" w:rsidRPr="0025070F">
        <w:rPr>
          <w:rFonts w:ascii="Times New Roman" w:hAnsi="Times New Roman" w:cs="Times New Roman"/>
          <w:sz w:val="28"/>
          <w:szCs w:val="28"/>
        </w:rPr>
        <w:t>тивных правонарушениях</w:t>
      </w:r>
      <w:r w:rsidR="00CA67E2" w:rsidRPr="0025070F">
        <w:rPr>
          <w:rFonts w:ascii="Times New Roman" w:hAnsi="Times New Roman" w:cs="Times New Roman"/>
          <w:sz w:val="28"/>
          <w:szCs w:val="28"/>
        </w:rPr>
        <w:t>.</w:t>
      </w:r>
      <w:r w:rsidR="00256D54" w:rsidRPr="0025070F">
        <w:rPr>
          <w:rFonts w:ascii="Times New Roman" w:hAnsi="Times New Roman" w:cs="Times New Roman"/>
          <w:sz w:val="28"/>
          <w:szCs w:val="28"/>
        </w:rPr>
        <w:t xml:space="preserve"> </w:t>
      </w:r>
      <w:r w:rsidR="007E2247" w:rsidRPr="00250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5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B54AC0" w:rsidRPr="00092873">
        <w:rPr>
          <w:sz w:val="28"/>
          <w:szCs w:val="28"/>
        </w:rPr>
        <w:t xml:space="preserve"> </w:t>
      </w:r>
      <w:r w:rsidR="003A4ED6" w:rsidRPr="00092873">
        <w:rPr>
          <w:sz w:val="28"/>
          <w:szCs w:val="28"/>
        </w:rPr>
        <w:t>С</w:t>
      </w:r>
      <w:r w:rsidR="00436326" w:rsidRPr="00092873">
        <w:rPr>
          <w:sz w:val="28"/>
          <w:szCs w:val="28"/>
        </w:rPr>
        <w:t>оставлялись</w:t>
      </w:r>
      <w:r w:rsidR="003A4ED6" w:rsidRPr="00092873">
        <w:rPr>
          <w:sz w:val="28"/>
          <w:szCs w:val="28"/>
        </w:rPr>
        <w:t xml:space="preserve"> протоколы</w:t>
      </w:r>
      <w:r w:rsidR="00436326" w:rsidRPr="00092873">
        <w:rPr>
          <w:sz w:val="28"/>
          <w:szCs w:val="28"/>
        </w:rPr>
        <w:t xml:space="preserve"> об </w:t>
      </w:r>
      <w:r w:rsidR="00822356" w:rsidRPr="00092873">
        <w:rPr>
          <w:sz w:val="28"/>
          <w:szCs w:val="28"/>
        </w:rPr>
        <w:t xml:space="preserve"> </w:t>
      </w:r>
      <w:r w:rsidR="00436326" w:rsidRPr="00092873">
        <w:rPr>
          <w:sz w:val="28"/>
          <w:szCs w:val="28"/>
        </w:rPr>
        <w:t>административных правонарушениях</w:t>
      </w:r>
      <w:r w:rsidR="001769D3" w:rsidRPr="00092873">
        <w:rPr>
          <w:sz w:val="28"/>
          <w:szCs w:val="28"/>
        </w:rPr>
        <w:t xml:space="preserve"> </w:t>
      </w:r>
      <w:proofErr w:type="gramStart"/>
      <w:r w:rsidR="00092873">
        <w:rPr>
          <w:sz w:val="28"/>
          <w:szCs w:val="28"/>
        </w:rPr>
        <w:t>по</w:t>
      </w:r>
      <w:proofErr w:type="gramEnd"/>
      <w:r w:rsidR="00822356" w:rsidRPr="00092873">
        <w:rPr>
          <w:sz w:val="28"/>
          <w:szCs w:val="28"/>
        </w:rPr>
        <w:t xml:space="preserve">  следующими статьями З</w:t>
      </w:r>
      <w:r w:rsidR="00EF4C98" w:rsidRPr="00092873">
        <w:rPr>
          <w:sz w:val="28"/>
          <w:szCs w:val="28"/>
        </w:rPr>
        <w:t>КК</w:t>
      </w:r>
      <w:r w:rsidR="00822356" w:rsidRPr="00092873">
        <w:rPr>
          <w:sz w:val="28"/>
          <w:szCs w:val="28"/>
        </w:rPr>
        <w:t>:</w:t>
      </w:r>
    </w:p>
    <w:p w:rsidR="0082235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822356" w:rsidRPr="00092873">
        <w:rPr>
          <w:sz w:val="28"/>
          <w:szCs w:val="28"/>
        </w:rPr>
        <w:t>- ст.</w:t>
      </w:r>
      <w:r w:rsidR="007E2247" w:rsidRPr="00092873">
        <w:rPr>
          <w:sz w:val="28"/>
          <w:szCs w:val="28"/>
        </w:rPr>
        <w:t xml:space="preserve">1.1. </w:t>
      </w:r>
      <w:r w:rsidR="00822356" w:rsidRPr="00092873">
        <w:rPr>
          <w:sz w:val="28"/>
          <w:szCs w:val="28"/>
        </w:rPr>
        <w:t xml:space="preserve">Совершение  действий, нарушающих  тишину и  покой  </w:t>
      </w:r>
      <w:r w:rsidR="00CA67E2" w:rsidRPr="00092873">
        <w:rPr>
          <w:sz w:val="28"/>
          <w:szCs w:val="28"/>
        </w:rPr>
        <w:t>окружающих</w:t>
      </w:r>
      <w:r w:rsidR="0006589F" w:rsidRPr="00092873">
        <w:rPr>
          <w:sz w:val="28"/>
          <w:szCs w:val="28"/>
        </w:rPr>
        <w:t xml:space="preserve"> (</w:t>
      </w:r>
      <w:r w:rsidR="001A1D64">
        <w:rPr>
          <w:sz w:val="28"/>
          <w:szCs w:val="28"/>
        </w:rPr>
        <w:t>1</w:t>
      </w:r>
      <w:r w:rsidR="001C0341">
        <w:rPr>
          <w:sz w:val="28"/>
          <w:szCs w:val="28"/>
        </w:rPr>
        <w:t xml:space="preserve"> </w:t>
      </w:r>
      <w:r w:rsidR="001A1D64">
        <w:rPr>
          <w:sz w:val="28"/>
          <w:szCs w:val="28"/>
        </w:rPr>
        <w:t>729</w:t>
      </w:r>
      <w:r w:rsidR="0006589F" w:rsidRPr="00092873">
        <w:rPr>
          <w:sz w:val="28"/>
          <w:szCs w:val="28"/>
        </w:rPr>
        <w:t>)</w:t>
      </w:r>
      <w:r w:rsidR="00540A5E" w:rsidRPr="00092873">
        <w:rPr>
          <w:sz w:val="28"/>
          <w:szCs w:val="28"/>
        </w:rPr>
        <w:t>;</w:t>
      </w:r>
    </w:p>
    <w:p w:rsidR="001B4DE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- ст.1.6. Нарушение правил охраны жизни людей на водных объектах (4);</w:t>
      </w:r>
    </w:p>
    <w:p w:rsidR="00822356" w:rsidRPr="00092873" w:rsidRDefault="0082235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- ст. </w:t>
      </w:r>
      <w:r w:rsidR="007E2247" w:rsidRPr="00092873">
        <w:rPr>
          <w:sz w:val="28"/>
          <w:szCs w:val="28"/>
        </w:rPr>
        <w:t xml:space="preserve">1.3. </w:t>
      </w:r>
      <w:r w:rsidRPr="00092873">
        <w:rPr>
          <w:sz w:val="28"/>
          <w:szCs w:val="28"/>
        </w:rPr>
        <w:t>Н</w:t>
      </w:r>
      <w:r w:rsidR="007E2247" w:rsidRPr="00092873">
        <w:rPr>
          <w:sz w:val="28"/>
          <w:szCs w:val="28"/>
        </w:rPr>
        <w:t>енадлежащее соде</w:t>
      </w:r>
      <w:r w:rsidRPr="00092873">
        <w:rPr>
          <w:sz w:val="28"/>
          <w:szCs w:val="28"/>
        </w:rPr>
        <w:t>р</w:t>
      </w:r>
      <w:r w:rsidR="00182E54" w:rsidRPr="00092873">
        <w:rPr>
          <w:sz w:val="28"/>
          <w:szCs w:val="28"/>
        </w:rPr>
        <w:t>жание животных</w:t>
      </w:r>
      <w:r w:rsidR="007E2247" w:rsidRPr="00092873">
        <w:rPr>
          <w:sz w:val="28"/>
          <w:szCs w:val="28"/>
        </w:rPr>
        <w:t>, скота и птицы</w:t>
      </w:r>
      <w:r w:rsidR="0006589F" w:rsidRPr="00092873">
        <w:rPr>
          <w:sz w:val="28"/>
          <w:szCs w:val="28"/>
        </w:rPr>
        <w:t xml:space="preserve"> (2</w:t>
      </w:r>
      <w:r w:rsidR="001A1D64">
        <w:rPr>
          <w:sz w:val="28"/>
          <w:szCs w:val="28"/>
        </w:rPr>
        <w:t>31</w:t>
      </w:r>
      <w:r w:rsidR="0006589F" w:rsidRPr="00092873">
        <w:rPr>
          <w:sz w:val="28"/>
          <w:szCs w:val="28"/>
        </w:rPr>
        <w:t>)</w:t>
      </w:r>
      <w:r w:rsidR="00540A5E" w:rsidRPr="00092873">
        <w:rPr>
          <w:sz w:val="28"/>
          <w:szCs w:val="28"/>
        </w:rPr>
        <w:t>;</w:t>
      </w:r>
    </w:p>
    <w:p w:rsidR="00162167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162167" w:rsidRPr="00092873">
        <w:rPr>
          <w:sz w:val="28"/>
          <w:szCs w:val="28"/>
        </w:rPr>
        <w:t>-</w:t>
      </w:r>
      <w:r w:rsidRPr="00092873">
        <w:rPr>
          <w:sz w:val="28"/>
          <w:szCs w:val="28"/>
        </w:rPr>
        <w:t xml:space="preserve"> </w:t>
      </w:r>
      <w:r w:rsidR="00162167" w:rsidRPr="00092873">
        <w:rPr>
          <w:sz w:val="28"/>
          <w:szCs w:val="28"/>
        </w:rPr>
        <w:t>ст.1.4. Несоблюдение установленных требований  к обеспечению мер по содействию физическому, интеллектуальному, психическому, духовному и нравственному развитию детей и предупреждению п</w:t>
      </w:r>
      <w:r w:rsidR="00CA67E2" w:rsidRPr="00092873">
        <w:rPr>
          <w:sz w:val="28"/>
          <w:szCs w:val="28"/>
        </w:rPr>
        <w:t>ричинения им вреда</w:t>
      </w:r>
      <w:r w:rsidR="0006589F" w:rsidRPr="00092873">
        <w:rPr>
          <w:sz w:val="28"/>
          <w:szCs w:val="28"/>
        </w:rPr>
        <w:t xml:space="preserve"> (2)</w:t>
      </w:r>
      <w:r w:rsidR="00162167" w:rsidRPr="00092873">
        <w:rPr>
          <w:sz w:val="28"/>
          <w:szCs w:val="28"/>
        </w:rPr>
        <w:t>;</w:t>
      </w:r>
    </w:p>
    <w:p w:rsidR="0006589F" w:rsidRPr="00092873" w:rsidRDefault="0006589F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>- ст.2.1. Нарушение правил в области погребения и похоронного дела (2);</w:t>
      </w:r>
    </w:p>
    <w:p w:rsidR="00162167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162167" w:rsidRPr="00092873">
        <w:rPr>
          <w:sz w:val="28"/>
          <w:szCs w:val="28"/>
        </w:rPr>
        <w:t>-</w:t>
      </w:r>
      <w:r w:rsidRPr="00092873">
        <w:rPr>
          <w:sz w:val="28"/>
          <w:szCs w:val="28"/>
        </w:rPr>
        <w:t xml:space="preserve"> </w:t>
      </w:r>
      <w:r w:rsidR="00162167" w:rsidRPr="00092873">
        <w:rPr>
          <w:sz w:val="28"/>
          <w:szCs w:val="28"/>
        </w:rPr>
        <w:t>ст.4.3. Нарушение порядка сбора, вывоза, утилизации и переработки бытовых и промышлен</w:t>
      </w:r>
      <w:r w:rsidR="00182E54" w:rsidRPr="00092873">
        <w:rPr>
          <w:sz w:val="28"/>
          <w:szCs w:val="28"/>
        </w:rPr>
        <w:t>ных отходов</w:t>
      </w:r>
      <w:r w:rsidR="0006589F" w:rsidRPr="00092873">
        <w:rPr>
          <w:sz w:val="28"/>
          <w:szCs w:val="28"/>
        </w:rPr>
        <w:t xml:space="preserve"> (6)</w:t>
      </w:r>
      <w:r w:rsidR="00162167" w:rsidRPr="00092873">
        <w:rPr>
          <w:sz w:val="28"/>
          <w:szCs w:val="28"/>
        </w:rPr>
        <w:t>;</w:t>
      </w:r>
    </w:p>
    <w:p w:rsidR="004E046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4E0466" w:rsidRPr="00092873">
        <w:rPr>
          <w:sz w:val="28"/>
          <w:szCs w:val="28"/>
        </w:rPr>
        <w:t xml:space="preserve">- </w:t>
      </w:r>
      <w:r w:rsidR="007E2247" w:rsidRPr="00092873">
        <w:rPr>
          <w:sz w:val="28"/>
          <w:szCs w:val="28"/>
        </w:rPr>
        <w:t>ст.5.1</w:t>
      </w:r>
      <w:r w:rsidR="00822356" w:rsidRPr="00092873">
        <w:rPr>
          <w:sz w:val="28"/>
          <w:szCs w:val="28"/>
        </w:rPr>
        <w:t>.</w:t>
      </w:r>
      <w:r w:rsidR="004E0466" w:rsidRPr="00092873">
        <w:rPr>
          <w:sz w:val="28"/>
          <w:szCs w:val="28"/>
        </w:rPr>
        <w:t xml:space="preserve"> </w:t>
      </w:r>
      <w:r w:rsidR="00822356" w:rsidRPr="00092873">
        <w:rPr>
          <w:sz w:val="28"/>
          <w:szCs w:val="28"/>
        </w:rPr>
        <w:t>Н</w:t>
      </w:r>
      <w:r w:rsidR="007E2247" w:rsidRPr="00092873">
        <w:rPr>
          <w:sz w:val="28"/>
          <w:szCs w:val="28"/>
        </w:rPr>
        <w:t>арушение правил благоустройства</w:t>
      </w:r>
      <w:r w:rsidR="00182E54" w:rsidRPr="00092873">
        <w:rPr>
          <w:sz w:val="28"/>
          <w:szCs w:val="28"/>
        </w:rPr>
        <w:t xml:space="preserve"> городов </w:t>
      </w:r>
      <w:r w:rsidR="001B71AF" w:rsidRPr="00092873">
        <w:rPr>
          <w:sz w:val="28"/>
          <w:szCs w:val="28"/>
        </w:rPr>
        <w:t>и других населенных пунктов</w:t>
      </w:r>
      <w:r w:rsidR="001A1D64">
        <w:rPr>
          <w:sz w:val="28"/>
          <w:szCs w:val="28"/>
        </w:rPr>
        <w:t xml:space="preserve"> (141</w:t>
      </w:r>
      <w:r w:rsidR="0006589F" w:rsidRPr="00092873">
        <w:rPr>
          <w:sz w:val="28"/>
          <w:szCs w:val="28"/>
        </w:rPr>
        <w:t>)</w:t>
      </w:r>
      <w:r w:rsidR="00540A5E" w:rsidRPr="00092873">
        <w:rPr>
          <w:sz w:val="28"/>
          <w:szCs w:val="28"/>
        </w:rPr>
        <w:t>;</w:t>
      </w:r>
    </w:p>
    <w:p w:rsidR="001B4DE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lastRenderedPageBreak/>
        <w:t>- ст.5.2. Загрязнение территорий, связанное с эксплуатацией транспортных средств</w:t>
      </w:r>
      <w:r w:rsidR="0006589F" w:rsidRPr="00092873">
        <w:rPr>
          <w:sz w:val="28"/>
          <w:szCs w:val="28"/>
        </w:rPr>
        <w:t xml:space="preserve"> (1)</w:t>
      </w:r>
      <w:r w:rsidRPr="00092873">
        <w:rPr>
          <w:sz w:val="28"/>
          <w:szCs w:val="28"/>
        </w:rPr>
        <w:t>;</w:t>
      </w:r>
    </w:p>
    <w:p w:rsidR="004E046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4E0466" w:rsidRPr="00092873">
        <w:rPr>
          <w:sz w:val="28"/>
          <w:szCs w:val="28"/>
        </w:rPr>
        <w:t>- ст.5.3. О</w:t>
      </w:r>
      <w:r w:rsidR="007E2247" w:rsidRPr="00092873">
        <w:rPr>
          <w:sz w:val="28"/>
          <w:szCs w:val="28"/>
        </w:rPr>
        <w:t>ставление транспортного средства в неустановленных местах</w:t>
      </w:r>
      <w:r w:rsidR="001B71AF" w:rsidRPr="00092873">
        <w:rPr>
          <w:sz w:val="28"/>
          <w:szCs w:val="28"/>
        </w:rPr>
        <w:t>, не повлекшее нарушения правил дорожного движения</w:t>
      </w:r>
      <w:r w:rsidR="0006589F" w:rsidRPr="00092873">
        <w:rPr>
          <w:sz w:val="28"/>
          <w:szCs w:val="28"/>
        </w:rPr>
        <w:t xml:space="preserve"> (</w:t>
      </w:r>
      <w:r w:rsidR="00C607C6" w:rsidRPr="00092873">
        <w:rPr>
          <w:sz w:val="28"/>
          <w:szCs w:val="28"/>
        </w:rPr>
        <w:t>5</w:t>
      </w:r>
      <w:r w:rsidR="001A1D64">
        <w:rPr>
          <w:sz w:val="28"/>
          <w:szCs w:val="28"/>
        </w:rPr>
        <w:t>00</w:t>
      </w:r>
      <w:r w:rsidRPr="00092873">
        <w:rPr>
          <w:sz w:val="28"/>
          <w:szCs w:val="28"/>
        </w:rPr>
        <w:t>)</w:t>
      </w:r>
      <w:r w:rsidR="00540A5E" w:rsidRPr="00092873">
        <w:rPr>
          <w:sz w:val="28"/>
          <w:szCs w:val="28"/>
        </w:rPr>
        <w:t>;</w:t>
      </w:r>
    </w:p>
    <w:p w:rsidR="009B6A46" w:rsidRPr="00092873" w:rsidRDefault="004E046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>- ст.</w:t>
      </w:r>
      <w:r w:rsidR="007E2247" w:rsidRPr="00092873">
        <w:rPr>
          <w:sz w:val="28"/>
          <w:szCs w:val="28"/>
        </w:rPr>
        <w:t>7.1.</w:t>
      </w:r>
      <w:r w:rsidRPr="00092873">
        <w:rPr>
          <w:sz w:val="28"/>
          <w:szCs w:val="28"/>
        </w:rPr>
        <w:t xml:space="preserve"> На</w:t>
      </w:r>
      <w:r w:rsidR="007E2247" w:rsidRPr="00092873">
        <w:rPr>
          <w:sz w:val="28"/>
          <w:szCs w:val="28"/>
        </w:rPr>
        <w:t>рушение правил торговли</w:t>
      </w:r>
      <w:r w:rsidR="001B4DE6" w:rsidRPr="00092873">
        <w:rPr>
          <w:sz w:val="28"/>
          <w:szCs w:val="28"/>
        </w:rPr>
        <w:t xml:space="preserve"> (5</w:t>
      </w:r>
      <w:r w:rsidR="001A1D64">
        <w:rPr>
          <w:sz w:val="28"/>
          <w:szCs w:val="28"/>
        </w:rPr>
        <w:t>6</w:t>
      </w:r>
      <w:r w:rsidR="001B4DE6" w:rsidRPr="00092873">
        <w:rPr>
          <w:sz w:val="28"/>
          <w:szCs w:val="28"/>
        </w:rPr>
        <w:t>);</w:t>
      </w:r>
    </w:p>
    <w:p w:rsidR="001B4DE6" w:rsidRPr="00092873" w:rsidRDefault="001B4DE6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>- ст.12.1. Неисполнение 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</w:r>
      <w:r w:rsidR="0006589F" w:rsidRPr="00092873">
        <w:rPr>
          <w:sz w:val="28"/>
          <w:szCs w:val="28"/>
        </w:rPr>
        <w:t xml:space="preserve"> (</w:t>
      </w:r>
      <w:r w:rsidRPr="00092873">
        <w:rPr>
          <w:sz w:val="28"/>
          <w:szCs w:val="28"/>
        </w:rPr>
        <w:t>2).</w:t>
      </w:r>
    </w:p>
    <w:p w:rsidR="00E17FA3" w:rsidRPr="00092873" w:rsidRDefault="00540A5E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</w:t>
      </w:r>
      <w:r w:rsidR="004C3B47" w:rsidRPr="00092873">
        <w:rPr>
          <w:sz w:val="28"/>
          <w:szCs w:val="28"/>
        </w:rPr>
        <w:t xml:space="preserve"> </w:t>
      </w:r>
      <w:r w:rsidR="001B71AF" w:rsidRPr="00092873">
        <w:rPr>
          <w:sz w:val="28"/>
          <w:szCs w:val="28"/>
        </w:rPr>
        <w:t xml:space="preserve">  </w:t>
      </w:r>
      <w:r w:rsidR="00CD6F71" w:rsidRPr="00092873">
        <w:rPr>
          <w:sz w:val="28"/>
          <w:szCs w:val="28"/>
        </w:rPr>
        <w:t xml:space="preserve">  </w:t>
      </w:r>
      <w:proofErr w:type="gramStart"/>
      <w:r w:rsidR="00CA67E2" w:rsidRPr="00092873">
        <w:rPr>
          <w:sz w:val="28"/>
          <w:szCs w:val="28"/>
        </w:rPr>
        <w:t>Н</w:t>
      </w:r>
      <w:r w:rsidR="003A4ED6" w:rsidRPr="00092873">
        <w:rPr>
          <w:sz w:val="28"/>
          <w:szCs w:val="28"/>
        </w:rPr>
        <w:t>аибольшее число</w:t>
      </w:r>
      <w:r w:rsidRPr="00092873">
        <w:rPr>
          <w:sz w:val="28"/>
          <w:szCs w:val="28"/>
        </w:rPr>
        <w:t xml:space="preserve"> и</w:t>
      </w:r>
      <w:r w:rsidR="00B54AC0" w:rsidRPr="00092873">
        <w:rPr>
          <w:sz w:val="28"/>
          <w:szCs w:val="28"/>
        </w:rPr>
        <w:t>з</w:t>
      </w:r>
      <w:r w:rsidRPr="00092873">
        <w:rPr>
          <w:sz w:val="28"/>
          <w:szCs w:val="28"/>
        </w:rPr>
        <w:t xml:space="preserve"> рассмо</w:t>
      </w:r>
      <w:r w:rsidR="003A4ED6" w:rsidRPr="00092873">
        <w:rPr>
          <w:sz w:val="28"/>
          <w:szCs w:val="28"/>
        </w:rPr>
        <w:t>тренных правонарушений</w:t>
      </w:r>
      <w:r w:rsidR="00B54AC0" w:rsidRPr="00092873">
        <w:rPr>
          <w:sz w:val="28"/>
          <w:szCs w:val="28"/>
        </w:rPr>
        <w:t>,</w:t>
      </w:r>
      <w:r w:rsidR="003A4ED6" w:rsidRPr="00092873">
        <w:rPr>
          <w:sz w:val="28"/>
          <w:szCs w:val="28"/>
        </w:rPr>
        <w:t xml:space="preserve"> составляют</w:t>
      </w:r>
      <w:r w:rsidR="00092873">
        <w:rPr>
          <w:sz w:val="28"/>
          <w:szCs w:val="28"/>
        </w:rPr>
        <w:t xml:space="preserve"> предусмотренные ст.1.1 ЗКК,  за с</w:t>
      </w:r>
      <w:r w:rsidRPr="00092873">
        <w:rPr>
          <w:sz w:val="28"/>
          <w:szCs w:val="28"/>
        </w:rPr>
        <w:t>овершение действий нарушающих тишину и покой окружающих</w:t>
      </w:r>
      <w:r w:rsidR="003A4ED6" w:rsidRPr="00092873">
        <w:rPr>
          <w:sz w:val="28"/>
          <w:szCs w:val="28"/>
        </w:rPr>
        <w:t>.</w:t>
      </w:r>
      <w:proofErr w:type="gramEnd"/>
      <w:r w:rsidR="000B02D4" w:rsidRPr="00092873">
        <w:rPr>
          <w:sz w:val="28"/>
          <w:szCs w:val="28"/>
        </w:rPr>
        <w:t xml:space="preserve">  </w:t>
      </w:r>
      <w:r w:rsidR="003A4ED6" w:rsidRPr="00092873">
        <w:rPr>
          <w:sz w:val="28"/>
          <w:szCs w:val="28"/>
        </w:rPr>
        <w:t>Данные правонарушения  составили</w:t>
      </w:r>
      <w:r w:rsidR="000B02D4" w:rsidRPr="00092873">
        <w:rPr>
          <w:sz w:val="28"/>
          <w:szCs w:val="28"/>
        </w:rPr>
        <w:t xml:space="preserve"> </w:t>
      </w:r>
      <w:r w:rsidR="00B83F50" w:rsidRPr="00092873">
        <w:rPr>
          <w:sz w:val="28"/>
          <w:szCs w:val="28"/>
        </w:rPr>
        <w:t>6</w:t>
      </w:r>
      <w:r w:rsidR="001A1D64">
        <w:rPr>
          <w:sz w:val="28"/>
          <w:szCs w:val="28"/>
        </w:rPr>
        <w:t>4,7</w:t>
      </w:r>
      <w:r w:rsidR="00B83F50" w:rsidRPr="00092873">
        <w:rPr>
          <w:sz w:val="28"/>
          <w:szCs w:val="28"/>
        </w:rPr>
        <w:t xml:space="preserve"> </w:t>
      </w:r>
      <w:r w:rsidR="001E77BD" w:rsidRPr="00092873">
        <w:rPr>
          <w:sz w:val="28"/>
          <w:szCs w:val="28"/>
        </w:rPr>
        <w:t xml:space="preserve">% </w:t>
      </w:r>
      <w:r w:rsidR="000B02D4" w:rsidRPr="00092873">
        <w:rPr>
          <w:sz w:val="28"/>
          <w:szCs w:val="28"/>
        </w:rPr>
        <w:t xml:space="preserve"> от общего числа </w:t>
      </w:r>
      <w:proofErr w:type="gramStart"/>
      <w:r w:rsidR="00F26D4E">
        <w:rPr>
          <w:sz w:val="28"/>
          <w:szCs w:val="28"/>
        </w:rPr>
        <w:t>поступивших</w:t>
      </w:r>
      <w:proofErr w:type="gramEnd"/>
      <w:r w:rsidR="00F26D4E">
        <w:rPr>
          <w:sz w:val="28"/>
          <w:szCs w:val="28"/>
        </w:rPr>
        <w:t xml:space="preserve"> для рассмотрения,</w:t>
      </w:r>
      <w:r w:rsidR="000B02D4" w:rsidRPr="00092873">
        <w:rPr>
          <w:sz w:val="28"/>
          <w:szCs w:val="28"/>
        </w:rPr>
        <w:t xml:space="preserve"> за </w:t>
      </w:r>
      <w:r w:rsidR="00CA67E2" w:rsidRPr="00092873">
        <w:rPr>
          <w:sz w:val="28"/>
          <w:szCs w:val="28"/>
        </w:rPr>
        <w:t xml:space="preserve"> </w:t>
      </w:r>
      <w:r w:rsidR="00F26D4E">
        <w:rPr>
          <w:sz w:val="28"/>
          <w:szCs w:val="28"/>
        </w:rPr>
        <w:t>указанный</w:t>
      </w:r>
      <w:r w:rsidR="00CA67E2" w:rsidRPr="00092873">
        <w:rPr>
          <w:sz w:val="28"/>
          <w:szCs w:val="28"/>
        </w:rPr>
        <w:t xml:space="preserve"> период работы административной комиссии. </w:t>
      </w:r>
      <w:r w:rsidR="00E17FA3" w:rsidRPr="00092873">
        <w:rPr>
          <w:sz w:val="28"/>
          <w:szCs w:val="28"/>
        </w:rPr>
        <w:t xml:space="preserve"> </w:t>
      </w:r>
      <w:r w:rsidR="009A1FB5">
        <w:rPr>
          <w:sz w:val="28"/>
          <w:szCs w:val="28"/>
        </w:rPr>
        <w:t>Как правило, данные правонарушения совершаются в многокварт</w:t>
      </w:r>
      <w:r w:rsidR="009E3863">
        <w:rPr>
          <w:sz w:val="28"/>
          <w:szCs w:val="28"/>
        </w:rPr>
        <w:t>ирных жилых домах, где в ходе употребления спирт</w:t>
      </w:r>
      <w:r w:rsidR="009A1FB5">
        <w:rPr>
          <w:sz w:val="28"/>
          <w:szCs w:val="28"/>
        </w:rPr>
        <w:t>ны</w:t>
      </w:r>
      <w:r w:rsidR="009E3863">
        <w:rPr>
          <w:sz w:val="28"/>
          <w:szCs w:val="28"/>
        </w:rPr>
        <w:t>х напитков, нарушители включают магнитофоны, телевиз</w:t>
      </w:r>
      <w:r w:rsidR="009A1FB5">
        <w:rPr>
          <w:sz w:val="28"/>
          <w:szCs w:val="28"/>
        </w:rPr>
        <w:t>оры, компьютеры</w:t>
      </w:r>
      <w:r w:rsidR="009E3863">
        <w:rPr>
          <w:sz w:val="28"/>
          <w:szCs w:val="28"/>
        </w:rPr>
        <w:t>,</w:t>
      </w:r>
      <w:r w:rsidR="009A1FB5">
        <w:rPr>
          <w:sz w:val="28"/>
          <w:szCs w:val="28"/>
        </w:rPr>
        <w:t xml:space="preserve"> на повышенной громкости в ночное время в период с 22 до 9 часов, чем мешают отдыху соседей.</w:t>
      </w:r>
      <w:r w:rsidR="009E3863">
        <w:rPr>
          <w:sz w:val="28"/>
          <w:szCs w:val="28"/>
        </w:rPr>
        <w:t xml:space="preserve"> А, потерпевшими по данной</w:t>
      </w:r>
      <w:r w:rsidR="009E3863">
        <w:rPr>
          <w:sz w:val="28"/>
          <w:szCs w:val="28"/>
        </w:rPr>
        <w:tab/>
        <w:t xml:space="preserve"> категории дел, как правило, являются лица, имеющие малолетних детей, либо пожилые люди со слабым здоровьем.</w:t>
      </w:r>
    </w:p>
    <w:p w:rsidR="00B83F50" w:rsidRPr="00092873" w:rsidRDefault="00B83F50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9A1FB5">
        <w:rPr>
          <w:sz w:val="28"/>
          <w:szCs w:val="28"/>
        </w:rPr>
        <w:t xml:space="preserve">Административная комиссия работает в условиях постоянно меняющегося законодательства. Так, </w:t>
      </w:r>
      <w:r w:rsidR="001C0341">
        <w:rPr>
          <w:sz w:val="28"/>
          <w:szCs w:val="28"/>
        </w:rPr>
        <w:t xml:space="preserve">в соответствии с Законом Красноярского края № 6-2105 </w:t>
      </w:r>
      <w:r w:rsidR="009A1FB5">
        <w:rPr>
          <w:sz w:val="28"/>
          <w:szCs w:val="28"/>
        </w:rPr>
        <w:t>в</w:t>
      </w:r>
      <w:r w:rsidRPr="00092873">
        <w:rPr>
          <w:sz w:val="28"/>
          <w:szCs w:val="28"/>
        </w:rPr>
        <w:t xml:space="preserve"> ЗКК были внесены изменения 06 марта</w:t>
      </w:r>
      <w:r w:rsidR="009A1FB5"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>2014г. Были признаны противоречащими федеральному законодательству и исключены из подведомственности рассмотрения административных комиссий ряд статей ЗКК, в том числе: за нарушение правил содержания домашних животных; за нарушение порядка сбора, вывоза, утилизации и переработки бытовых и промышленных отходов; за оставление транспортного средства в неустановленных местах. По данным статьям</w:t>
      </w:r>
      <w:r w:rsidR="00B54AC0" w:rsidRPr="00092873">
        <w:rPr>
          <w:sz w:val="28"/>
          <w:szCs w:val="28"/>
        </w:rPr>
        <w:t xml:space="preserve"> ранее составлялось </w:t>
      </w:r>
      <w:r w:rsidRPr="00092873">
        <w:rPr>
          <w:sz w:val="28"/>
          <w:szCs w:val="28"/>
        </w:rPr>
        <w:t>больш</w:t>
      </w:r>
      <w:r w:rsidR="00B54AC0" w:rsidRPr="00092873">
        <w:rPr>
          <w:sz w:val="28"/>
          <w:szCs w:val="28"/>
        </w:rPr>
        <w:t>о</w:t>
      </w:r>
      <w:r w:rsidRPr="00092873">
        <w:rPr>
          <w:sz w:val="28"/>
          <w:szCs w:val="28"/>
        </w:rPr>
        <w:t xml:space="preserve">е число протоколов </w:t>
      </w:r>
      <w:proofErr w:type="gramStart"/>
      <w:r w:rsidRPr="00092873">
        <w:rPr>
          <w:sz w:val="28"/>
          <w:szCs w:val="28"/>
        </w:rPr>
        <w:t>об</w:t>
      </w:r>
      <w:proofErr w:type="gramEnd"/>
      <w:r w:rsidRPr="00092873">
        <w:rPr>
          <w:sz w:val="28"/>
          <w:szCs w:val="28"/>
        </w:rPr>
        <w:t xml:space="preserve"> административных правонарушений.</w:t>
      </w:r>
      <w:r w:rsidR="009E3863">
        <w:rPr>
          <w:sz w:val="28"/>
          <w:szCs w:val="28"/>
        </w:rPr>
        <w:t xml:space="preserve"> В настоящее время административная ответственность за указанные правонарушения отсутствует.</w:t>
      </w:r>
    </w:p>
    <w:p w:rsidR="003B2D5F" w:rsidRPr="00092873" w:rsidRDefault="003B2D5F" w:rsidP="0009287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Возвращено для устранения недостатков в Межмуниципальное управление МВД России </w:t>
      </w:r>
      <w:r w:rsidR="00092873">
        <w:rPr>
          <w:sz w:val="28"/>
          <w:szCs w:val="28"/>
        </w:rPr>
        <w:t>по ЗАТО г</w:t>
      </w:r>
      <w:proofErr w:type="gramStart"/>
      <w:r w:rsidR="00092873">
        <w:rPr>
          <w:sz w:val="28"/>
          <w:szCs w:val="28"/>
        </w:rPr>
        <w:t>.Ж</w:t>
      </w:r>
      <w:proofErr w:type="gramEnd"/>
      <w:r w:rsidR="00092873">
        <w:rPr>
          <w:sz w:val="28"/>
          <w:szCs w:val="28"/>
        </w:rPr>
        <w:t xml:space="preserve">елезногорск </w:t>
      </w:r>
      <w:r w:rsidRPr="00092873">
        <w:rPr>
          <w:sz w:val="28"/>
          <w:szCs w:val="28"/>
        </w:rPr>
        <w:t>15</w:t>
      </w:r>
      <w:r w:rsidR="001A1D64">
        <w:rPr>
          <w:sz w:val="28"/>
          <w:szCs w:val="28"/>
        </w:rPr>
        <w:t>4</w:t>
      </w:r>
      <w:r w:rsidRPr="00092873">
        <w:rPr>
          <w:sz w:val="28"/>
          <w:szCs w:val="28"/>
        </w:rPr>
        <w:t xml:space="preserve"> протокол</w:t>
      </w:r>
      <w:r w:rsidR="001A1D64">
        <w:rPr>
          <w:sz w:val="28"/>
          <w:szCs w:val="28"/>
        </w:rPr>
        <w:t>а</w:t>
      </w:r>
      <w:r w:rsidRPr="00092873">
        <w:rPr>
          <w:sz w:val="28"/>
          <w:szCs w:val="28"/>
        </w:rPr>
        <w:t>.</w:t>
      </w:r>
      <w:r w:rsidR="00937922" w:rsidRPr="00092873">
        <w:rPr>
          <w:sz w:val="28"/>
          <w:szCs w:val="28"/>
        </w:rPr>
        <w:t xml:space="preserve"> Из них, лишь </w:t>
      </w:r>
      <w:r w:rsidR="001C0341" w:rsidRPr="001C0341">
        <w:rPr>
          <w:color w:val="auto"/>
          <w:sz w:val="28"/>
          <w:szCs w:val="28"/>
        </w:rPr>
        <w:t>11</w:t>
      </w:r>
      <w:r w:rsidR="00937922" w:rsidRPr="00092873">
        <w:rPr>
          <w:sz w:val="28"/>
          <w:szCs w:val="28"/>
        </w:rPr>
        <w:t xml:space="preserve"> поступили для повторного рассмотрения</w:t>
      </w:r>
      <w:r w:rsidR="00092873">
        <w:rPr>
          <w:sz w:val="28"/>
          <w:szCs w:val="28"/>
        </w:rPr>
        <w:t xml:space="preserve"> после устранения недостатков</w:t>
      </w:r>
      <w:r w:rsidR="00937922" w:rsidRPr="00092873">
        <w:rPr>
          <w:sz w:val="28"/>
          <w:szCs w:val="28"/>
        </w:rPr>
        <w:t>.</w:t>
      </w:r>
    </w:p>
    <w:p w:rsidR="00A34229" w:rsidRPr="00092873" w:rsidRDefault="00B83F50" w:rsidP="00A34229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 </w:t>
      </w:r>
      <w:r w:rsidR="00A34229" w:rsidRPr="00092873">
        <w:rPr>
          <w:sz w:val="28"/>
          <w:szCs w:val="28"/>
        </w:rPr>
        <w:t xml:space="preserve">Из общего числа протоколов, поступивших </w:t>
      </w:r>
      <w:r w:rsidR="001A1D64">
        <w:rPr>
          <w:sz w:val="28"/>
          <w:szCs w:val="28"/>
        </w:rPr>
        <w:t>в административную комиссию: 265</w:t>
      </w:r>
      <w:r w:rsidR="00A34229" w:rsidRPr="00092873">
        <w:rPr>
          <w:sz w:val="28"/>
          <w:szCs w:val="28"/>
        </w:rPr>
        <w:t xml:space="preserve"> составлено  членами административной комиссии, 2 прокурором и 2</w:t>
      </w:r>
      <w:r w:rsidR="001A1D64">
        <w:rPr>
          <w:sz w:val="28"/>
          <w:szCs w:val="28"/>
        </w:rPr>
        <w:t xml:space="preserve"> 407</w:t>
      </w:r>
      <w:r w:rsidR="00A34229" w:rsidRPr="00092873">
        <w:rPr>
          <w:sz w:val="28"/>
          <w:szCs w:val="28"/>
        </w:rPr>
        <w:t xml:space="preserve"> сотрудниками Межмуниципального управления МВД России по ЗАТО г</w:t>
      </w:r>
      <w:proofErr w:type="gramStart"/>
      <w:r w:rsidR="00A34229" w:rsidRPr="00092873">
        <w:rPr>
          <w:sz w:val="28"/>
          <w:szCs w:val="28"/>
        </w:rPr>
        <w:t>.Ж</w:t>
      </w:r>
      <w:proofErr w:type="gramEnd"/>
      <w:r w:rsidR="00A34229" w:rsidRPr="00092873">
        <w:rPr>
          <w:sz w:val="28"/>
          <w:szCs w:val="28"/>
        </w:rPr>
        <w:t>елезногорск.</w:t>
      </w:r>
    </w:p>
    <w:p w:rsidR="00B83F50" w:rsidRPr="00092873" w:rsidRDefault="00A34229" w:rsidP="0009287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3F50" w:rsidRPr="00092873">
        <w:rPr>
          <w:sz w:val="28"/>
          <w:szCs w:val="28"/>
        </w:rPr>
        <w:t xml:space="preserve">В связи с принятием Федерального Закона от 21 июля 2014г. № 247-ФЗ  «О внесении изменений в  статью 28.3 </w:t>
      </w:r>
      <w:proofErr w:type="spellStart"/>
      <w:r w:rsidR="00B83F50" w:rsidRPr="00092873">
        <w:rPr>
          <w:sz w:val="28"/>
          <w:szCs w:val="28"/>
        </w:rPr>
        <w:t>КоАП</w:t>
      </w:r>
      <w:proofErr w:type="spellEnd"/>
      <w:r w:rsidR="00B83F50" w:rsidRPr="00092873">
        <w:rPr>
          <w:sz w:val="28"/>
          <w:szCs w:val="28"/>
        </w:rPr>
        <w:t xml:space="preserve"> РФ», составление сотрудниками полиции протоколов об административных правонарушениях по ЗКК </w:t>
      </w:r>
      <w:r>
        <w:rPr>
          <w:sz w:val="28"/>
          <w:szCs w:val="28"/>
        </w:rPr>
        <w:t>возможно только при наличии</w:t>
      </w:r>
      <w:r w:rsidR="00B83F50" w:rsidRPr="00092873">
        <w:rPr>
          <w:sz w:val="28"/>
          <w:szCs w:val="28"/>
        </w:rPr>
        <w:t xml:space="preserve"> специального </w:t>
      </w:r>
      <w:r w:rsidR="00B83F50" w:rsidRPr="00092873">
        <w:rPr>
          <w:b/>
          <w:sz w:val="28"/>
          <w:szCs w:val="28"/>
        </w:rPr>
        <w:t xml:space="preserve">соглашения </w:t>
      </w:r>
      <w:r w:rsidR="00B83F50" w:rsidRPr="00092873">
        <w:rPr>
          <w:sz w:val="28"/>
          <w:szCs w:val="28"/>
        </w:rPr>
        <w:t>между МВД России и Правительством Красноярского края</w:t>
      </w:r>
      <w:r>
        <w:rPr>
          <w:sz w:val="28"/>
          <w:szCs w:val="28"/>
        </w:rPr>
        <w:t>.</w:t>
      </w:r>
      <w:r w:rsidR="00B83F50" w:rsidRPr="00092873">
        <w:rPr>
          <w:sz w:val="28"/>
          <w:szCs w:val="28"/>
        </w:rPr>
        <w:t xml:space="preserve"> В настоящее время, такое соглашение </w:t>
      </w:r>
      <w:r w:rsidR="00B54AC0" w:rsidRPr="00092873">
        <w:rPr>
          <w:sz w:val="28"/>
          <w:szCs w:val="28"/>
        </w:rPr>
        <w:t xml:space="preserve">всё ещё </w:t>
      </w:r>
      <w:r w:rsidR="00B83F50" w:rsidRPr="00092873">
        <w:rPr>
          <w:sz w:val="28"/>
          <w:szCs w:val="28"/>
        </w:rPr>
        <w:t>не заключено.</w:t>
      </w:r>
    </w:p>
    <w:p w:rsidR="00B83F50" w:rsidRPr="00092873" w:rsidRDefault="00A34229" w:rsidP="0009287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Поэтому, п</w:t>
      </w:r>
      <w:r w:rsidR="00B83F50" w:rsidRPr="00092873">
        <w:rPr>
          <w:sz w:val="28"/>
          <w:szCs w:val="28"/>
        </w:rPr>
        <w:t xml:space="preserve">ротоколы об административных правонарушениях сотрудниками полиции </w:t>
      </w:r>
      <w:r>
        <w:rPr>
          <w:sz w:val="28"/>
          <w:szCs w:val="28"/>
        </w:rPr>
        <w:t xml:space="preserve">по ЗКК </w:t>
      </w:r>
      <w:r w:rsidR="00B83F50" w:rsidRPr="00092873">
        <w:rPr>
          <w:sz w:val="28"/>
          <w:szCs w:val="28"/>
        </w:rPr>
        <w:t>не составляются, а все собранные материалы, в том числе</w:t>
      </w:r>
      <w:r>
        <w:rPr>
          <w:sz w:val="28"/>
          <w:szCs w:val="28"/>
        </w:rPr>
        <w:t>,</w:t>
      </w:r>
      <w:r w:rsidR="00B83F50" w:rsidRPr="00092873">
        <w:rPr>
          <w:sz w:val="28"/>
          <w:szCs w:val="28"/>
        </w:rPr>
        <w:t xml:space="preserve"> и где неустановленны лица, совершившие административные правонарушения, направляются в административную комиссию  для принятия решений.</w:t>
      </w:r>
    </w:p>
    <w:p w:rsidR="00B83F50" w:rsidRDefault="00B83F50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 По </w:t>
      </w:r>
      <w:proofErr w:type="gramStart"/>
      <w:r w:rsidRPr="00092873">
        <w:rPr>
          <w:sz w:val="28"/>
          <w:szCs w:val="28"/>
        </w:rPr>
        <w:t xml:space="preserve">материалам, поступившим в административную комиссию  </w:t>
      </w:r>
      <w:r w:rsidR="000717B6" w:rsidRPr="00092873">
        <w:rPr>
          <w:sz w:val="28"/>
          <w:szCs w:val="28"/>
        </w:rPr>
        <w:t>было</w:t>
      </w:r>
      <w:proofErr w:type="gramEnd"/>
      <w:r w:rsidRPr="00092873">
        <w:rPr>
          <w:sz w:val="28"/>
          <w:szCs w:val="28"/>
        </w:rPr>
        <w:t xml:space="preserve"> вынесено </w:t>
      </w:r>
      <w:r w:rsidR="000717B6" w:rsidRPr="00092873">
        <w:rPr>
          <w:b/>
          <w:sz w:val="28"/>
          <w:szCs w:val="28"/>
        </w:rPr>
        <w:t>8</w:t>
      </w:r>
      <w:r w:rsidR="00FE2F8E">
        <w:rPr>
          <w:b/>
          <w:sz w:val="28"/>
          <w:szCs w:val="28"/>
        </w:rPr>
        <w:t>92</w:t>
      </w:r>
      <w:r w:rsidR="00FE2F8E">
        <w:rPr>
          <w:sz w:val="28"/>
          <w:szCs w:val="28"/>
        </w:rPr>
        <w:t xml:space="preserve"> определения</w:t>
      </w:r>
      <w:r w:rsidRPr="00092873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состава, события административного правонарушения, в связи с истечением сроков давности и др. </w:t>
      </w:r>
    </w:p>
    <w:p w:rsidR="006E1BAB" w:rsidRPr="00092873" w:rsidRDefault="006E1BAB" w:rsidP="0009287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Все протоколы, рассмотренные в 2015-м году составлены</w:t>
      </w:r>
      <w:proofErr w:type="gramEnd"/>
      <w:r>
        <w:rPr>
          <w:sz w:val="28"/>
          <w:szCs w:val="28"/>
        </w:rPr>
        <w:t xml:space="preserve"> членами административной комиссии.</w:t>
      </w:r>
    </w:p>
    <w:p w:rsidR="004B3ECD" w:rsidRPr="00092873" w:rsidRDefault="004B3ECD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1761C8" w:rsidRPr="00092873">
        <w:rPr>
          <w:sz w:val="28"/>
          <w:szCs w:val="28"/>
        </w:rPr>
        <w:t xml:space="preserve">     </w:t>
      </w:r>
      <w:r w:rsidR="003B2D5F" w:rsidRPr="00092873">
        <w:rPr>
          <w:sz w:val="28"/>
          <w:szCs w:val="28"/>
        </w:rPr>
        <w:t xml:space="preserve">   </w:t>
      </w:r>
      <w:r w:rsidRPr="00092873">
        <w:rPr>
          <w:sz w:val="28"/>
          <w:szCs w:val="28"/>
        </w:rPr>
        <w:t>Передано по подведомств</w:t>
      </w:r>
      <w:r w:rsidR="001761C8" w:rsidRPr="00092873">
        <w:rPr>
          <w:sz w:val="28"/>
          <w:szCs w:val="28"/>
        </w:rPr>
        <w:t xml:space="preserve">енности  - </w:t>
      </w:r>
      <w:r w:rsidR="00CA67E2" w:rsidRPr="00A34229">
        <w:rPr>
          <w:b/>
          <w:sz w:val="28"/>
          <w:szCs w:val="28"/>
        </w:rPr>
        <w:t>14</w:t>
      </w:r>
      <w:r w:rsidR="001761C8" w:rsidRPr="00092873">
        <w:rPr>
          <w:sz w:val="28"/>
          <w:szCs w:val="28"/>
        </w:rPr>
        <w:t xml:space="preserve"> дел</w:t>
      </w:r>
      <w:r w:rsidR="00CA67E2" w:rsidRPr="00092873">
        <w:rPr>
          <w:sz w:val="28"/>
          <w:szCs w:val="28"/>
        </w:rPr>
        <w:t>.</w:t>
      </w:r>
      <w:r w:rsidR="001761C8" w:rsidRPr="00092873">
        <w:rPr>
          <w:sz w:val="28"/>
          <w:szCs w:val="28"/>
        </w:rPr>
        <w:t xml:space="preserve"> Дела передавались в </w:t>
      </w:r>
      <w:r w:rsidR="00EF4C98" w:rsidRPr="00092873">
        <w:rPr>
          <w:sz w:val="28"/>
          <w:szCs w:val="28"/>
        </w:rPr>
        <w:t>воинские части по месту прохождения службы нарушителей</w:t>
      </w:r>
      <w:r w:rsidRPr="00092873">
        <w:rPr>
          <w:sz w:val="28"/>
          <w:szCs w:val="28"/>
        </w:rPr>
        <w:t xml:space="preserve"> в соответствии п.5 ч.1 ст.29.4 </w:t>
      </w:r>
      <w:proofErr w:type="spellStart"/>
      <w:r w:rsidRPr="00092873">
        <w:rPr>
          <w:sz w:val="28"/>
          <w:szCs w:val="28"/>
        </w:rPr>
        <w:t>КоАП</w:t>
      </w:r>
      <w:proofErr w:type="spellEnd"/>
      <w:r w:rsidRPr="00092873">
        <w:rPr>
          <w:sz w:val="28"/>
          <w:szCs w:val="28"/>
        </w:rPr>
        <w:t xml:space="preserve"> РФ. Поскольку</w:t>
      </w:r>
      <w:r w:rsidR="003B2D5F" w:rsidRPr="00092873">
        <w:rPr>
          <w:sz w:val="28"/>
          <w:szCs w:val="28"/>
        </w:rPr>
        <w:t>,</w:t>
      </w:r>
      <w:r w:rsidRPr="00092873">
        <w:rPr>
          <w:sz w:val="28"/>
          <w:szCs w:val="28"/>
        </w:rPr>
        <w:t xml:space="preserve"> </w:t>
      </w:r>
      <w:r w:rsidR="00A34229">
        <w:rPr>
          <w:sz w:val="28"/>
          <w:szCs w:val="28"/>
        </w:rPr>
        <w:t xml:space="preserve">было установлено, что </w:t>
      </w:r>
      <w:r w:rsidRPr="00092873">
        <w:rPr>
          <w:sz w:val="28"/>
          <w:szCs w:val="28"/>
        </w:rPr>
        <w:t>лица</w:t>
      </w:r>
      <w:r w:rsidR="003B2D5F" w:rsidRPr="00092873">
        <w:rPr>
          <w:sz w:val="28"/>
          <w:szCs w:val="28"/>
        </w:rPr>
        <w:t>,</w:t>
      </w:r>
      <w:r w:rsidRPr="00092873">
        <w:rPr>
          <w:sz w:val="28"/>
          <w:szCs w:val="28"/>
        </w:rPr>
        <w:t xml:space="preserve"> совершившие данные правонарушения являлись военнослужащими. А</w:t>
      </w:r>
      <w:r w:rsidR="001761C8" w:rsidRPr="00092873">
        <w:rPr>
          <w:sz w:val="28"/>
          <w:szCs w:val="28"/>
        </w:rPr>
        <w:t>,</w:t>
      </w:r>
      <w:r w:rsidRPr="00092873">
        <w:rPr>
          <w:sz w:val="28"/>
          <w:szCs w:val="28"/>
        </w:rPr>
        <w:t xml:space="preserve"> в соответствии с </w:t>
      </w:r>
      <w:proofErr w:type="gramStart"/>
      <w:r w:rsidRPr="00092873">
        <w:rPr>
          <w:sz w:val="28"/>
          <w:szCs w:val="28"/>
        </w:rPr>
        <w:t>ч</w:t>
      </w:r>
      <w:proofErr w:type="gramEnd"/>
      <w:r w:rsidRPr="00092873">
        <w:rPr>
          <w:sz w:val="28"/>
          <w:szCs w:val="28"/>
        </w:rPr>
        <w:t xml:space="preserve">.1 ст.2.5 </w:t>
      </w:r>
      <w:proofErr w:type="spellStart"/>
      <w:r w:rsidRPr="00092873">
        <w:rPr>
          <w:sz w:val="28"/>
          <w:szCs w:val="28"/>
        </w:rPr>
        <w:t>КоАП</w:t>
      </w:r>
      <w:proofErr w:type="spellEnd"/>
      <w:r w:rsidRPr="00092873">
        <w:rPr>
          <w:sz w:val="28"/>
          <w:szCs w:val="28"/>
        </w:rPr>
        <w:t xml:space="preserve"> РФ, военнослужащие, за совершение административных правонарушений несут  дисциплинарную ответственность  по месту прохождения службы.</w:t>
      </w:r>
    </w:p>
    <w:p w:rsidR="00A34229" w:rsidRDefault="004B3ECD" w:rsidP="00A34229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1761C8" w:rsidRPr="00092873">
        <w:rPr>
          <w:sz w:val="28"/>
          <w:szCs w:val="28"/>
        </w:rPr>
        <w:t xml:space="preserve">  </w:t>
      </w:r>
      <w:r w:rsidR="00CA2ABB" w:rsidRPr="00092873">
        <w:rPr>
          <w:sz w:val="28"/>
          <w:szCs w:val="28"/>
        </w:rPr>
        <w:t xml:space="preserve"> </w:t>
      </w:r>
      <w:r w:rsidR="001905DE" w:rsidRPr="00092873">
        <w:rPr>
          <w:sz w:val="28"/>
          <w:szCs w:val="28"/>
        </w:rPr>
        <w:t xml:space="preserve">    </w:t>
      </w:r>
      <w:r w:rsidR="00A34229" w:rsidRPr="00092873">
        <w:rPr>
          <w:sz w:val="28"/>
          <w:szCs w:val="28"/>
        </w:rPr>
        <w:t xml:space="preserve">   </w:t>
      </w:r>
      <w:r w:rsidR="00A34229">
        <w:rPr>
          <w:sz w:val="28"/>
          <w:szCs w:val="28"/>
        </w:rPr>
        <w:t>П</w:t>
      </w:r>
      <w:r w:rsidR="00A34229" w:rsidRPr="00092873">
        <w:rPr>
          <w:sz w:val="28"/>
          <w:szCs w:val="28"/>
        </w:rPr>
        <w:t xml:space="preserve">рекращено производством за </w:t>
      </w:r>
      <w:r w:rsidR="00833612">
        <w:rPr>
          <w:sz w:val="28"/>
          <w:szCs w:val="28"/>
        </w:rPr>
        <w:t xml:space="preserve">указанный </w:t>
      </w:r>
      <w:r w:rsidR="00A34229" w:rsidRPr="00092873">
        <w:rPr>
          <w:sz w:val="28"/>
          <w:szCs w:val="28"/>
        </w:rPr>
        <w:t xml:space="preserve">период работы административной комиссии </w:t>
      </w:r>
      <w:r w:rsidR="00FE2F8E">
        <w:rPr>
          <w:b/>
          <w:sz w:val="28"/>
          <w:szCs w:val="28"/>
        </w:rPr>
        <w:t>128</w:t>
      </w:r>
      <w:r w:rsidR="00A34229" w:rsidRPr="00A34229">
        <w:rPr>
          <w:b/>
          <w:sz w:val="28"/>
          <w:szCs w:val="28"/>
        </w:rPr>
        <w:t xml:space="preserve"> </w:t>
      </w:r>
      <w:r w:rsidR="00A34229" w:rsidRPr="00092873">
        <w:rPr>
          <w:sz w:val="28"/>
          <w:szCs w:val="28"/>
        </w:rPr>
        <w:t xml:space="preserve">дел, доля прекращенных дел составила  </w:t>
      </w:r>
      <w:r w:rsidR="00FE2F8E">
        <w:rPr>
          <w:sz w:val="28"/>
          <w:szCs w:val="28"/>
        </w:rPr>
        <w:t>4,8</w:t>
      </w:r>
      <w:r w:rsidR="00A34229" w:rsidRPr="00092873">
        <w:rPr>
          <w:sz w:val="28"/>
          <w:szCs w:val="28"/>
        </w:rPr>
        <w:t xml:space="preserve"> % от общего числа дел поступивших для рассмотрения. </w:t>
      </w:r>
    </w:p>
    <w:p w:rsidR="006E1BAB" w:rsidRPr="00092873" w:rsidRDefault="006E1BAB" w:rsidP="00A34229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Прекращались дела по различным основаниям: за отсутствием состава, события административного правонарушения; за истечением сроков давности привлечения к административной ответственности; в связи с отменой закона, установившего административную ответственность; по малозначительности, с объявлением устного замечания и др.</w:t>
      </w:r>
    </w:p>
    <w:p w:rsidR="00B4059B" w:rsidRDefault="00A34229" w:rsidP="00092873">
      <w:pPr>
        <w:pStyle w:val="a3"/>
        <w:spacing w:before="0" w:after="0"/>
        <w:jc w:val="both"/>
        <w:rPr>
          <w:sz w:val="28"/>
          <w:szCs w:val="28"/>
        </w:rPr>
      </w:pPr>
      <w:r w:rsidRPr="00A34229">
        <w:rPr>
          <w:b/>
          <w:sz w:val="28"/>
          <w:szCs w:val="28"/>
        </w:rPr>
        <w:t xml:space="preserve">            </w:t>
      </w:r>
      <w:r w:rsidR="00CA67E2" w:rsidRPr="00A34229">
        <w:rPr>
          <w:b/>
          <w:sz w:val="28"/>
          <w:szCs w:val="28"/>
        </w:rPr>
        <w:t xml:space="preserve">2 </w:t>
      </w:r>
      <w:r w:rsidR="00FE2F8E">
        <w:rPr>
          <w:b/>
          <w:sz w:val="28"/>
          <w:szCs w:val="28"/>
        </w:rPr>
        <w:t>367</w:t>
      </w:r>
      <w:r w:rsidR="00992B62" w:rsidRPr="00092873">
        <w:rPr>
          <w:sz w:val="28"/>
          <w:szCs w:val="28"/>
        </w:rPr>
        <w:t xml:space="preserve"> лиц привлечен</w:t>
      </w:r>
      <w:r w:rsidR="00CA67E2" w:rsidRPr="00092873">
        <w:rPr>
          <w:sz w:val="28"/>
          <w:szCs w:val="28"/>
        </w:rPr>
        <w:t>о</w:t>
      </w:r>
      <w:r w:rsidR="00992B62" w:rsidRPr="00092873">
        <w:rPr>
          <w:sz w:val="28"/>
          <w:szCs w:val="28"/>
        </w:rPr>
        <w:t xml:space="preserve"> к административной ответственности, из них 1 должностное лицо, </w:t>
      </w:r>
      <w:r w:rsidR="001905DE" w:rsidRPr="00092873">
        <w:rPr>
          <w:sz w:val="28"/>
          <w:szCs w:val="28"/>
        </w:rPr>
        <w:t>11 юридических лиц и 2</w:t>
      </w:r>
      <w:r w:rsidR="00B54F6C">
        <w:rPr>
          <w:sz w:val="28"/>
          <w:szCs w:val="28"/>
        </w:rPr>
        <w:t xml:space="preserve"> 355</w:t>
      </w:r>
      <w:r w:rsidR="00992B62" w:rsidRPr="00092873">
        <w:rPr>
          <w:sz w:val="28"/>
          <w:szCs w:val="28"/>
        </w:rPr>
        <w:t xml:space="preserve"> – физическ</w:t>
      </w:r>
      <w:r w:rsidR="001905DE" w:rsidRPr="00092873">
        <w:rPr>
          <w:sz w:val="28"/>
          <w:szCs w:val="28"/>
        </w:rPr>
        <w:t>их</w:t>
      </w:r>
      <w:r w:rsidR="00992B62" w:rsidRPr="00092873">
        <w:rPr>
          <w:sz w:val="28"/>
          <w:szCs w:val="28"/>
        </w:rPr>
        <w:t xml:space="preserve"> лиц. </w:t>
      </w:r>
      <w:r w:rsidR="00B4059B">
        <w:rPr>
          <w:sz w:val="28"/>
          <w:szCs w:val="28"/>
        </w:rPr>
        <w:t xml:space="preserve">     </w:t>
      </w:r>
    </w:p>
    <w:p w:rsidR="00B4059B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B4059B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B4059B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B4059B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B4059B" w:rsidRPr="00500B52" w:rsidRDefault="00B4059B" w:rsidP="00B4059B">
      <w:pPr>
        <w:pStyle w:val="a3"/>
        <w:spacing w:before="0" w:after="0"/>
        <w:jc w:val="center"/>
        <w:rPr>
          <w:b/>
          <w:sz w:val="28"/>
          <w:szCs w:val="28"/>
        </w:rPr>
      </w:pPr>
      <w:r w:rsidRPr="00B4059B">
        <w:rPr>
          <w:b/>
          <w:sz w:val="28"/>
          <w:szCs w:val="28"/>
        </w:rPr>
        <w:t xml:space="preserve">Сведения об основных результатах работы административной </w:t>
      </w:r>
      <w:r w:rsidRPr="00500B52">
        <w:rPr>
          <w:b/>
          <w:sz w:val="28"/>
          <w:szCs w:val="28"/>
        </w:rPr>
        <w:t>комиссии</w:t>
      </w:r>
    </w:p>
    <w:p w:rsidR="00715647" w:rsidRPr="006E1BAB" w:rsidRDefault="00715647" w:rsidP="00B4059B">
      <w:pPr>
        <w:pStyle w:val="a3"/>
        <w:spacing w:before="0" w:after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4"/>
        <w:gridCol w:w="1409"/>
        <w:gridCol w:w="1895"/>
        <w:gridCol w:w="1806"/>
        <w:gridCol w:w="1950"/>
        <w:gridCol w:w="1807"/>
      </w:tblGrid>
      <w:tr w:rsidR="00500B52" w:rsidRPr="006E1BAB" w:rsidTr="002065F4">
        <w:tc>
          <w:tcPr>
            <w:tcW w:w="704" w:type="dxa"/>
          </w:tcPr>
          <w:p w:rsidR="00B4059B" w:rsidRPr="006E1BAB" w:rsidRDefault="0069327E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6E1B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1BAB">
              <w:rPr>
                <w:b/>
                <w:sz w:val="20"/>
                <w:szCs w:val="20"/>
              </w:rPr>
              <w:t>/</w:t>
            </w:r>
            <w:proofErr w:type="spellStart"/>
            <w:r w:rsidRPr="006E1B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Предупреждения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Штрафы</w:t>
            </w:r>
          </w:p>
        </w:tc>
        <w:tc>
          <w:tcPr>
            <w:tcW w:w="1950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Всего привлечено к административной ответственности</w:t>
            </w:r>
          </w:p>
        </w:tc>
        <w:tc>
          <w:tcPr>
            <w:tcW w:w="1807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Общая сумма штрафов за год</w:t>
            </w:r>
            <w:r w:rsidR="00500B52" w:rsidRPr="006E1BAB">
              <w:rPr>
                <w:b/>
                <w:sz w:val="20"/>
                <w:szCs w:val="20"/>
              </w:rPr>
              <w:t xml:space="preserve"> (в рублях)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20.04.</w:t>
            </w:r>
            <w:r w:rsidR="00715647" w:rsidRPr="006E1BAB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895" w:type="dxa"/>
          </w:tcPr>
          <w:p w:rsidR="00B4059B" w:rsidRPr="006E1BAB" w:rsidRDefault="00FE2F8E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</w:t>
            </w:r>
            <w:r w:rsidR="00FE2F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50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</w:t>
            </w:r>
            <w:r w:rsidR="00FE2F8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807" w:type="dxa"/>
          </w:tcPr>
          <w:p w:rsidR="00B4059B" w:rsidRPr="006E1BAB" w:rsidRDefault="00B54F6C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250 450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807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498 200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1807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481100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1807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476 200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807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213 000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2065F4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на 21.09.2015</w:t>
            </w:r>
          </w:p>
        </w:tc>
        <w:tc>
          <w:tcPr>
            <w:tcW w:w="1895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807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166 700</w:t>
            </w:r>
          </w:p>
        </w:tc>
      </w:tr>
      <w:tr w:rsidR="00500B52" w:rsidRPr="006E1BAB" w:rsidTr="002065F4">
        <w:tc>
          <w:tcPr>
            <w:tcW w:w="704" w:type="dxa"/>
          </w:tcPr>
          <w:p w:rsidR="00B4059B" w:rsidRPr="006E1BAB" w:rsidRDefault="00B4059B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B4059B" w:rsidRPr="006E1BAB" w:rsidRDefault="00715647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95" w:type="dxa"/>
          </w:tcPr>
          <w:p w:rsidR="00B4059B" w:rsidRPr="006E1BAB" w:rsidRDefault="00FE2F8E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1806" w:type="dxa"/>
          </w:tcPr>
          <w:p w:rsidR="00B4059B" w:rsidRPr="006E1BAB" w:rsidRDefault="00FE2F8E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1 911</w:t>
            </w:r>
          </w:p>
        </w:tc>
        <w:tc>
          <w:tcPr>
            <w:tcW w:w="1950" w:type="dxa"/>
          </w:tcPr>
          <w:p w:rsidR="00B4059B" w:rsidRPr="006E1BAB" w:rsidRDefault="00500B52" w:rsidP="00B4059B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 xml:space="preserve">2 </w:t>
            </w:r>
            <w:r w:rsidR="00FE2F8E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1807" w:type="dxa"/>
          </w:tcPr>
          <w:p w:rsidR="00B4059B" w:rsidRPr="006E1BAB" w:rsidRDefault="00500B52" w:rsidP="00FE2F8E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E1BAB">
              <w:rPr>
                <w:b/>
                <w:sz w:val="20"/>
                <w:szCs w:val="20"/>
              </w:rPr>
              <w:t>2 </w:t>
            </w:r>
            <w:r w:rsidR="00FE2F8E">
              <w:rPr>
                <w:b/>
                <w:sz w:val="20"/>
                <w:szCs w:val="20"/>
              </w:rPr>
              <w:t>085 6</w:t>
            </w:r>
            <w:r w:rsidRPr="006E1BAB">
              <w:rPr>
                <w:b/>
                <w:sz w:val="20"/>
                <w:szCs w:val="20"/>
              </w:rPr>
              <w:t>50</w:t>
            </w:r>
          </w:p>
        </w:tc>
      </w:tr>
    </w:tbl>
    <w:p w:rsidR="00B4059B" w:rsidRPr="006E1BAB" w:rsidRDefault="00B4059B" w:rsidP="00B4059B">
      <w:pPr>
        <w:pStyle w:val="a3"/>
        <w:spacing w:before="0" w:after="0"/>
        <w:jc w:val="center"/>
        <w:rPr>
          <w:b/>
          <w:sz w:val="20"/>
          <w:szCs w:val="20"/>
        </w:rPr>
      </w:pPr>
    </w:p>
    <w:p w:rsidR="00B4059B" w:rsidRPr="00B4059B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  <w:r w:rsidRPr="00B4059B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Согласно приведенной выше таблице видно, что наблюдается тенденция к снижению числа лиц привлеченных к административной ответственности, </w:t>
      </w:r>
      <w:r w:rsidR="0076747C">
        <w:rPr>
          <w:sz w:val="28"/>
          <w:szCs w:val="28"/>
        </w:rPr>
        <w:t>и, соответственно,</w:t>
      </w:r>
      <w:r w:rsidR="00500B52">
        <w:rPr>
          <w:sz w:val="28"/>
          <w:szCs w:val="28"/>
        </w:rPr>
        <w:t xml:space="preserve"> </w:t>
      </w:r>
      <w:r w:rsidR="0076747C">
        <w:rPr>
          <w:sz w:val="28"/>
          <w:szCs w:val="28"/>
        </w:rPr>
        <w:t>к</w:t>
      </w:r>
      <w:r w:rsidR="00500B52">
        <w:rPr>
          <w:sz w:val="28"/>
          <w:szCs w:val="28"/>
        </w:rPr>
        <w:t xml:space="preserve"> снижению сумм наложенных штрафов, </w:t>
      </w:r>
      <w:r>
        <w:rPr>
          <w:sz w:val="28"/>
          <w:szCs w:val="28"/>
        </w:rPr>
        <w:t xml:space="preserve">связано это изменением законодательства, в частности в связи с исключением из ЗКК ряда статей, а </w:t>
      </w:r>
      <w:r w:rsidR="00500B52">
        <w:rPr>
          <w:sz w:val="28"/>
          <w:szCs w:val="28"/>
        </w:rPr>
        <w:t>также</w:t>
      </w:r>
      <w:r w:rsidR="0076747C">
        <w:rPr>
          <w:sz w:val="28"/>
          <w:szCs w:val="28"/>
        </w:rPr>
        <w:t>,</w:t>
      </w:r>
      <w:r w:rsidR="00500B52">
        <w:rPr>
          <w:sz w:val="28"/>
          <w:szCs w:val="28"/>
        </w:rPr>
        <w:t xml:space="preserve"> с </w:t>
      </w:r>
      <w:r>
        <w:rPr>
          <w:sz w:val="28"/>
          <w:szCs w:val="28"/>
        </w:rPr>
        <w:t>запретом сотрудникам полиции составлять протоколы по ЗКК.</w:t>
      </w:r>
    </w:p>
    <w:p w:rsidR="00992B62" w:rsidRPr="00092873" w:rsidRDefault="00992B62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</w:p>
    <w:p w:rsidR="00BC1AD7" w:rsidRDefault="00BC1AD7" w:rsidP="00092873">
      <w:pPr>
        <w:pStyle w:val="a3"/>
        <w:spacing w:before="0" w:after="0"/>
        <w:jc w:val="center"/>
        <w:rPr>
          <w:b/>
          <w:sz w:val="28"/>
          <w:szCs w:val="28"/>
        </w:rPr>
      </w:pPr>
      <w:r w:rsidRPr="00092873">
        <w:rPr>
          <w:b/>
          <w:sz w:val="28"/>
          <w:szCs w:val="28"/>
        </w:rPr>
        <w:t>3.Исполнение постановлений о наложении штрафов.</w:t>
      </w:r>
    </w:p>
    <w:p w:rsidR="006E1BAB" w:rsidRPr="00092873" w:rsidRDefault="006E1BAB" w:rsidP="00092873">
      <w:pPr>
        <w:pStyle w:val="a3"/>
        <w:spacing w:before="0" w:after="0"/>
        <w:jc w:val="center"/>
        <w:rPr>
          <w:sz w:val="28"/>
          <w:szCs w:val="28"/>
        </w:rPr>
      </w:pPr>
    </w:p>
    <w:p w:rsidR="004B3ECD" w:rsidRPr="00092873" w:rsidRDefault="001905DE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</w:t>
      </w:r>
      <w:r w:rsidR="00937922" w:rsidRPr="00092873">
        <w:rPr>
          <w:sz w:val="28"/>
          <w:szCs w:val="28"/>
        </w:rPr>
        <w:t xml:space="preserve">     </w:t>
      </w:r>
      <w:r w:rsidR="004B3ECD" w:rsidRPr="00092873">
        <w:rPr>
          <w:sz w:val="28"/>
          <w:szCs w:val="28"/>
        </w:rPr>
        <w:t>По результатам  рассмотрени</w:t>
      </w:r>
      <w:r w:rsidR="00EF4C98" w:rsidRPr="00092873">
        <w:rPr>
          <w:sz w:val="28"/>
          <w:szCs w:val="28"/>
        </w:rPr>
        <w:t xml:space="preserve">я  дел, </w:t>
      </w:r>
      <w:r w:rsidRPr="00092873">
        <w:rPr>
          <w:sz w:val="28"/>
          <w:szCs w:val="28"/>
        </w:rPr>
        <w:t>административной</w:t>
      </w:r>
      <w:r w:rsidR="004B3ECD" w:rsidRPr="00092873">
        <w:rPr>
          <w:sz w:val="28"/>
          <w:szCs w:val="28"/>
        </w:rPr>
        <w:t xml:space="preserve"> комиссией наложены  следующие  взыскания:</w:t>
      </w:r>
    </w:p>
    <w:p w:rsidR="00937922" w:rsidRPr="00092873" w:rsidRDefault="00937922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- </w:t>
      </w:r>
      <w:r w:rsidR="003547D4" w:rsidRPr="00092873">
        <w:rPr>
          <w:sz w:val="28"/>
          <w:szCs w:val="28"/>
        </w:rPr>
        <w:t xml:space="preserve">предупреждения - </w:t>
      </w:r>
      <w:r w:rsidR="00B54F6C" w:rsidRPr="00B54F6C">
        <w:rPr>
          <w:b/>
          <w:sz w:val="28"/>
          <w:szCs w:val="28"/>
        </w:rPr>
        <w:t>456</w:t>
      </w:r>
      <w:r w:rsidR="003547D4" w:rsidRPr="00092873">
        <w:rPr>
          <w:sz w:val="28"/>
          <w:szCs w:val="28"/>
        </w:rPr>
        <w:t>,</w:t>
      </w:r>
    </w:p>
    <w:p w:rsidR="004B3ECD" w:rsidRPr="00092873" w:rsidRDefault="00992B62" w:rsidP="00092873">
      <w:pPr>
        <w:pStyle w:val="a3"/>
        <w:spacing w:before="0" w:after="0"/>
        <w:ind w:firstLine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937922" w:rsidRPr="00092873">
        <w:rPr>
          <w:sz w:val="28"/>
          <w:szCs w:val="28"/>
        </w:rPr>
        <w:t xml:space="preserve">   - </w:t>
      </w:r>
      <w:r w:rsidR="003547D4" w:rsidRPr="00092873">
        <w:rPr>
          <w:sz w:val="28"/>
          <w:szCs w:val="28"/>
        </w:rPr>
        <w:t xml:space="preserve">штрафы – </w:t>
      </w:r>
      <w:r w:rsidR="00B54F6C" w:rsidRPr="00B54F6C">
        <w:rPr>
          <w:b/>
          <w:sz w:val="28"/>
          <w:szCs w:val="28"/>
        </w:rPr>
        <w:t>1 911</w:t>
      </w:r>
      <w:r w:rsidR="004B3ECD" w:rsidRPr="00092873">
        <w:rPr>
          <w:sz w:val="28"/>
          <w:szCs w:val="28"/>
        </w:rPr>
        <w:t>.</w:t>
      </w:r>
    </w:p>
    <w:p w:rsidR="001905DE" w:rsidRPr="00092873" w:rsidRDefault="003547D4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</w:t>
      </w:r>
      <w:r w:rsidR="00992B62" w:rsidRPr="00092873">
        <w:rPr>
          <w:sz w:val="28"/>
          <w:szCs w:val="28"/>
        </w:rPr>
        <w:t xml:space="preserve"> </w:t>
      </w:r>
      <w:r w:rsidR="001905DE" w:rsidRPr="00092873">
        <w:rPr>
          <w:sz w:val="28"/>
          <w:szCs w:val="28"/>
        </w:rPr>
        <w:t xml:space="preserve">    </w:t>
      </w:r>
      <w:r w:rsidR="004B3ECD" w:rsidRPr="00092873">
        <w:rPr>
          <w:sz w:val="28"/>
          <w:szCs w:val="28"/>
        </w:rPr>
        <w:t xml:space="preserve">Число </w:t>
      </w:r>
      <w:proofErr w:type="gramStart"/>
      <w:r w:rsidR="004B3ECD" w:rsidRPr="00092873">
        <w:rPr>
          <w:sz w:val="28"/>
          <w:szCs w:val="28"/>
        </w:rPr>
        <w:t>лиц, привлеченных к административному штрафу составило</w:t>
      </w:r>
      <w:proofErr w:type="gramEnd"/>
      <w:r w:rsidR="004B3ECD" w:rsidRPr="00092873">
        <w:rPr>
          <w:sz w:val="28"/>
          <w:szCs w:val="28"/>
        </w:rPr>
        <w:t xml:space="preserve"> </w:t>
      </w:r>
      <w:r w:rsidR="00B54F6C">
        <w:rPr>
          <w:sz w:val="28"/>
          <w:szCs w:val="28"/>
        </w:rPr>
        <w:t>– 80,7</w:t>
      </w:r>
      <w:r w:rsidR="004B3ECD" w:rsidRPr="00092873">
        <w:rPr>
          <w:sz w:val="28"/>
          <w:szCs w:val="28"/>
        </w:rPr>
        <w:t xml:space="preserve"> % от общег</w:t>
      </w:r>
      <w:r w:rsidRPr="00092873">
        <w:rPr>
          <w:sz w:val="28"/>
          <w:szCs w:val="28"/>
        </w:rPr>
        <w:t>о числа наказанных</w:t>
      </w:r>
      <w:r w:rsidR="001905DE" w:rsidRPr="00092873">
        <w:rPr>
          <w:sz w:val="28"/>
          <w:szCs w:val="28"/>
        </w:rPr>
        <w:t>.</w:t>
      </w:r>
    </w:p>
    <w:p w:rsidR="00CC6D62" w:rsidRPr="00092873" w:rsidRDefault="001905DE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</w:t>
      </w:r>
      <w:r w:rsidR="00B54F6C"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>Н</w:t>
      </w:r>
      <w:r w:rsidR="004B3ECD" w:rsidRPr="00092873">
        <w:rPr>
          <w:sz w:val="28"/>
          <w:szCs w:val="28"/>
        </w:rPr>
        <w:t>ал</w:t>
      </w:r>
      <w:r w:rsidR="003547D4" w:rsidRPr="00092873">
        <w:rPr>
          <w:sz w:val="28"/>
          <w:szCs w:val="28"/>
        </w:rPr>
        <w:t xml:space="preserve">ожено штрафов на сумму – </w:t>
      </w:r>
      <w:r w:rsidRPr="00092873">
        <w:rPr>
          <w:b/>
          <w:sz w:val="28"/>
          <w:szCs w:val="28"/>
        </w:rPr>
        <w:t>2</w:t>
      </w:r>
      <w:r w:rsidR="00B54F6C">
        <w:rPr>
          <w:b/>
          <w:sz w:val="28"/>
          <w:szCs w:val="28"/>
        </w:rPr>
        <w:t> 085 650</w:t>
      </w:r>
      <w:r w:rsidR="004B3ECD" w:rsidRPr="00092873">
        <w:rPr>
          <w:sz w:val="28"/>
          <w:szCs w:val="28"/>
        </w:rPr>
        <w:t xml:space="preserve"> рублей</w:t>
      </w:r>
      <w:r w:rsidR="008E2585" w:rsidRPr="00092873">
        <w:rPr>
          <w:sz w:val="28"/>
          <w:szCs w:val="28"/>
        </w:rPr>
        <w:t>.</w:t>
      </w:r>
      <w:r w:rsidR="004B3ECD" w:rsidRPr="00092873">
        <w:rPr>
          <w:sz w:val="28"/>
          <w:szCs w:val="28"/>
        </w:rPr>
        <w:t xml:space="preserve"> </w:t>
      </w:r>
      <w:r w:rsidR="00CC6D62" w:rsidRPr="00092873">
        <w:rPr>
          <w:sz w:val="28"/>
          <w:szCs w:val="28"/>
        </w:rPr>
        <w:t xml:space="preserve">    </w:t>
      </w:r>
      <w:r w:rsidR="00937922" w:rsidRPr="00092873">
        <w:rPr>
          <w:sz w:val="28"/>
          <w:szCs w:val="28"/>
        </w:rPr>
        <w:t xml:space="preserve"> </w:t>
      </w:r>
    </w:p>
    <w:p w:rsidR="004B3ECD" w:rsidRPr="00092873" w:rsidRDefault="00410EE3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</w:t>
      </w:r>
      <w:r w:rsidR="001905DE" w:rsidRPr="00092873">
        <w:rPr>
          <w:sz w:val="28"/>
          <w:szCs w:val="28"/>
        </w:rPr>
        <w:t xml:space="preserve">     </w:t>
      </w:r>
      <w:r w:rsidR="00F63C43" w:rsidRPr="00092873">
        <w:rPr>
          <w:sz w:val="28"/>
          <w:szCs w:val="28"/>
        </w:rPr>
        <w:t xml:space="preserve">Общая сумма </w:t>
      </w:r>
      <w:proofErr w:type="gramStart"/>
      <w:r w:rsidR="00F63C43" w:rsidRPr="00092873">
        <w:rPr>
          <w:sz w:val="28"/>
          <w:szCs w:val="28"/>
        </w:rPr>
        <w:t>штрафов, взысканных с нарушителей составила</w:t>
      </w:r>
      <w:proofErr w:type="gramEnd"/>
      <w:r w:rsidR="00F63C43" w:rsidRPr="00092873">
        <w:rPr>
          <w:sz w:val="28"/>
          <w:szCs w:val="28"/>
        </w:rPr>
        <w:t xml:space="preserve">         </w:t>
      </w:r>
      <w:r w:rsidR="00F63C43" w:rsidRPr="00092873">
        <w:rPr>
          <w:b/>
          <w:sz w:val="28"/>
          <w:szCs w:val="28"/>
        </w:rPr>
        <w:t>1 0</w:t>
      </w:r>
      <w:r w:rsidR="00B54F6C">
        <w:rPr>
          <w:b/>
          <w:sz w:val="28"/>
          <w:szCs w:val="28"/>
        </w:rPr>
        <w:t>17 4</w:t>
      </w:r>
      <w:r w:rsidR="00F63C43" w:rsidRPr="00092873">
        <w:rPr>
          <w:b/>
          <w:sz w:val="28"/>
          <w:szCs w:val="28"/>
        </w:rPr>
        <w:t>50</w:t>
      </w:r>
      <w:r w:rsidR="00F63C43" w:rsidRPr="00092873">
        <w:rPr>
          <w:sz w:val="28"/>
          <w:szCs w:val="28"/>
        </w:rPr>
        <w:t xml:space="preserve"> рублей. </w:t>
      </w:r>
      <w:r w:rsidR="00937922" w:rsidRPr="00092873">
        <w:rPr>
          <w:sz w:val="28"/>
          <w:szCs w:val="28"/>
        </w:rPr>
        <w:t>У</w:t>
      </w:r>
      <w:r w:rsidR="004B3ECD" w:rsidRPr="00092873">
        <w:rPr>
          <w:sz w:val="28"/>
          <w:szCs w:val="28"/>
        </w:rPr>
        <w:t xml:space="preserve">плачено нарушителями </w:t>
      </w:r>
      <w:r w:rsidR="00937922" w:rsidRPr="00092873">
        <w:rPr>
          <w:sz w:val="28"/>
          <w:szCs w:val="28"/>
        </w:rPr>
        <w:t xml:space="preserve">добровольно </w:t>
      </w:r>
      <w:r w:rsidR="00D72DE6" w:rsidRPr="00092873">
        <w:rPr>
          <w:sz w:val="28"/>
          <w:szCs w:val="28"/>
        </w:rPr>
        <w:t xml:space="preserve">на сумму </w:t>
      </w:r>
      <w:r w:rsidR="00937922" w:rsidRPr="00092873">
        <w:rPr>
          <w:sz w:val="28"/>
          <w:szCs w:val="28"/>
        </w:rPr>
        <w:t>3</w:t>
      </w:r>
      <w:r w:rsidR="00B54F6C">
        <w:rPr>
          <w:sz w:val="28"/>
          <w:szCs w:val="28"/>
        </w:rPr>
        <w:t>46 700</w:t>
      </w:r>
      <w:r w:rsidR="00D72DE6" w:rsidRPr="00092873">
        <w:rPr>
          <w:sz w:val="28"/>
          <w:szCs w:val="28"/>
        </w:rPr>
        <w:t xml:space="preserve"> рублей, принудительно взыскано судебными приставами штрафов на сумму </w:t>
      </w:r>
      <w:r w:rsidR="00F63C43" w:rsidRPr="00092873">
        <w:rPr>
          <w:sz w:val="28"/>
          <w:szCs w:val="28"/>
        </w:rPr>
        <w:t>6</w:t>
      </w:r>
      <w:r w:rsidR="00B54F6C">
        <w:rPr>
          <w:sz w:val="28"/>
          <w:szCs w:val="28"/>
        </w:rPr>
        <w:t>70 750</w:t>
      </w:r>
      <w:r w:rsidR="00D72DE6" w:rsidRPr="00092873">
        <w:rPr>
          <w:sz w:val="28"/>
          <w:szCs w:val="28"/>
        </w:rPr>
        <w:t xml:space="preserve"> рублей.  </w:t>
      </w:r>
    </w:p>
    <w:p w:rsidR="008E2585" w:rsidRPr="00092873" w:rsidRDefault="00441434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EF4C98" w:rsidRPr="00092873">
        <w:rPr>
          <w:sz w:val="28"/>
          <w:szCs w:val="28"/>
        </w:rPr>
        <w:t xml:space="preserve">    </w:t>
      </w:r>
      <w:r w:rsidR="00F63C43" w:rsidRPr="00092873">
        <w:rPr>
          <w:sz w:val="28"/>
          <w:szCs w:val="28"/>
        </w:rPr>
        <w:t xml:space="preserve">  </w:t>
      </w:r>
      <w:r w:rsidR="004C3B47" w:rsidRPr="00092873">
        <w:rPr>
          <w:sz w:val="28"/>
          <w:szCs w:val="28"/>
        </w:rPr>
        <w:t xml:space="preserve">   </w:t>
      </w:r>
      <w:r w:rsidR="008E2585" w:rsidRPr="00092873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дней,   </w:t>
      </w:r>
      <w:r w:rsidR="00F63C43" w:rsidRPr="00092873">
        <w:rPr>
          <w:sz w:val="28"/>
          <w:szCs w:val="28"/>
        </w:rPr>
        <w:t xml:space="preserve">со дня вступления постановления в </w:t>
      </w:r>
      <w:r w:rsidR="00A34229">
        <w:rPr>
          <w:sz w:val="28"/>
          <w:szCs w:val="28"/>
        </w:rPr>
        <w:t xml:space="preserve">законную </w:t>
      </w:r>
      <w:r w:rsidR="00F63C43" w:rsidRPr="00092873">
        <w:rPr>
          <w:sz w:val="28"/>
          <w:szCs w:val="28"/>
        </w:rPr>
        <w:t xml:space="preserve">силу, </w:t>
      </w:r>
      <w:r w:rsidR="008E2585" w:rsidRPr="00092873">
        <w:rPr>
          <w:sz w:val="28"/>
          <w:szCs w:val="28"/>
        </w:rPr>
        <w:t xml:space="preserve">административной комиссией направляются </w:t>
      </w:r>
      <w:r w:rsidR="004C3B47" w:rsidRPr="00092873">
        <w:rPr>
          <w:sz w:val="28"/>
          <w:szCs w:val="28"/>
        </w:rPr>
        <w:t xml:space="preserve">в течение десяти суток </w:t>
      </w:r>
      <w:r w:rsidR="008E2585" w:rsidRPr="00092873">
        <w:rPr>
          <w:sz w:val="28"/>
          <w:szCs w:val="28"/>
        </w:rPr>
        <w:t xml:space="preserve">соответствующие материалы судебному приставу-исполнителю для </w:t>
      </w:r>
      <w:r w:rsidR="004C3B47" w:rsidRPr="00092873">
        <w:rPr>
          <w:sz w:val="28"/>
          <w:szCs w:val="28"/>
        </w:rPr>
        <w:t xml:space="preserve">принудительного </w:t>
      </w:r>
      <w:r w:rsidR="008E2585" w:rsidRPr="00092873">
        <w:rPr>
          <w:sz w:val="28"/>
          <w:szCs w:val="28"/>
        </w:rPr>
        <w:t xml:space="preserve">взыскания суммы административного </w:t>
      </w:r>
      <w:r w:rsidR="003264C7" w:rsidRPr="00092873">
        <w:rPr>
          <w:sz w:val="28"/>
          <w:szCs w:val="28"/>
        </w:rPr>
        <w:t>штрафа. Срок принудительного взыскания сумм штрафов составляет два года.</w:t>
      </w:r>
    </w:p>
    <w:p w:rsidR="000B02D4" w:rsidRPr="00092873" w:rsidRDefault="008E2585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</w:t>
      </w:r>
      <w:r w:rsidR="00F63C43" w:rsidRPr="00092873">
        <w:rPr>
          <w:sz w:val="28"/>
          <w:szCs w:val="28"/>
        </w:rPr>
        <w:t xml:space="preserve">    </w:t>
      </w:r>
      <w:r w:rsidR="004C3B47" w:rsidRPr="00092873">
        <w:rPr>
          <w:sz w:val="28"/>
          <w:szCs w:val="28"/>
        </w:rPr>
        <w:t xml:space="preserve">   </w:t>
      </w:r>
      <w:r w:rsidR="004B3ECD" w:rsidRPr="00092873">
        <w:rPr>
          <w:sz w:val="28"/>
          <w:szCs w:val="28"/>
        </w:rPr>
        <w:t>Направлено в службу судебных пр</w:t>
      </w:r>
      <w:r w:rsidR="00B25FD2" w:rsidRPr="00092873">
        <w:rPr>
          <w:sz w:val="28"/>
          <w:szCs w:val="28"/>
        </w:rPr>
        <w:t xml:space="preserve">иставов  </w:t>
      </w:r>
      <w:r w:rsidR="004B3ECD" w:rsidRPr="00092873">
        <w:rPr>
          <w:sz w:val="28"/>
          <w:szCs w:val="28"/>
        </w:rPr>
        <w:t xml:space="preserve"> д</w:t>
      </w:r>
      <w:r w:rsidR="002A2D4C" w:rsidRPr="00092873">
        <w:rPr>
          <w:sz w:val="28"/>
          <w:szCs w:val="28"/>
        </w:rPr>
        <w:t xml:space="preserve">ля принудительного взыскания </w:t>
      </w:r>
      <w:r w:rsidR="00D72DE6" w:rsidRPr="00092873">
        <w:rPr>
          <w:sz w:val="28"/>
          <w:szCs w:val="28"/>
        </w:rPr>
        <w:t xml:space="preserve">материалы на </w:t>
      </w:r>
      <w:r w:rsidR="00F63C43" w:rsidRPr="00092873">
        <w:rPr>
          <w:sz w:val="28"/>
          <w:szCs w:val="28"/>
        </w:rPr>
        <w:t>1</w:t>
      </w:r>
      <w:r w:rsidR="00B54F6C">
        <w:rPr>
          <w:sz w:val="28"/>
          <w:szCs w:val="28"/>
        </w:rPr>
        <w:t xml:space="preserve"> 498</w:t>
      </w:r>
      <w:r w:rsidR="00D72DE6" w:rsidRPr="00092873">
        <w:rPr>
          <w:sz w:val="28"/>
          <w:szCs w:val="28"/>
        </w:rPr>
        <w:t xml:space="preserve"> нарушителей</w:t>
      </w:r>
      <w:r w:rsidR="008C4CAA" w:rsidRPr="00092873">
        <w:rPr>
          <w:sz w:val="28"/>
          <w:szCs w:val="28"/>
        </w:rPr>
        <w:t xml:space="preserve"> для взыскания штрафов </w:t>
      </w:r>
      <w:r w:rsidR="00D72DE6" w:rsidRPr="00092873">
        <w:rPr>
          <w:sz w:val="28"/>
          <w:szCs w:val="28"/>
        </w:rPr>
        <w:t xml:space="preserve"> на общую сумму </w:t>
      </w:r>
      <w:r w:rsidR="00F63C43" w:rsidRPr="00092873">
        <w:rPr>
          <w:sz w:val="28"/>
          <w:szCs w:val="28"/>
        </w:rPr>
        <w:t>1</w:t>
      </w:r>
      <w:r w:rsidR="00B54F6C">
        <w:rPr>
          <w:sz w:val="28"/>
          <w:szCs w:val="28"/>
        </w:rPr>
        <w:t> 689 95</w:t>
      </w:r>
      <w:r w:rsidR="00F63C43" w:rsidRPr="00092873">
        <w:rPr>
          <w:sz w:val="28"/>
          <w:szCs w:val="28"/>
        </w:rPr>
        <w:t>0</w:t>
      </w:r>
      <w:r w:rsidR="00B25FD2" w:rsidRPr="00092873">
        <w:rPr>
          <w:sz w:val="28"/>
          <w:szCs w:val="28"/>
        </w:rPr>
        <w:t xml:space="preserve"> рублей</w:t>
      </w:r>
      <w:r w:rsidR="001905DE" w:rsidRPr="00092873">
        <w:rPr>
          <w:sz w:val="28"/>
          <w:szCs w:val="28"/>
        </w:rPr>
        <w:t>.</w:t>
      </w:r>
      <w:r w:rsidR="004B3ECD" w:rsidRPr="00092873">
        <w:rPr>
          <w:sz w:val="28"/>
          <w:szCs w:val="28"/>
        </w:rPr>
        <w:t xml:space="preserve"> </w:t>
      </w:r>
    </w:p>
    <w:p w:rsidR="009E3863" w:rsidRDefault="00B25FD2" w:rsidP="009E3863">
      <w:pPr>
        <w:pStyle w:val="a3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</w:t>
      </w:r>
      <w:r w:rsidR="00BC1AD7" w:rsidRPr="00092873">
        <w:rPr>
          <w:sz w:val="28"/>
          <w:szCs w:val="28"/>
        </w:rPr>
        <w:t xml:space="preserve">     </w:t>
      </w:r>
      <w:r w:rsidR="00441434" w:rsidRPr="00092873">
        <w:rPr>
          <w:sz w:val="28"/>
          <w:szCs w:val="28"/>
        </w:rPr>
        <w:t xml:space="preserve"> </w:t>
      </w:r>
      <w:r w:rsidR="004C3B47" w:rsidRPr="00092873">
        <w:rPr>
          <w:sz w:val="28"/>
          <w:szCs w:val="28"/>
        </w:rPr>
        <w:t xml:space="preserve">    </w:t>
      </w:r>
      <w:r w:rsidR="009E3863">
        <w:rPr>
          <w:sz w:val="28"/>
          <w:szCs w:val="28"/>
        </w:rPr>
        <w:t xml:space="preserve">В связи с принятием Федерального закона от 03.12.2012 № 244-ФЗ «О внесении изменений в Бюджетный кодекс Российской Федерации и отдельные законодательные акты Российской Федерации» штрафы за несоблюдение муниципальных правовых актов с 1 января 2013г. подлежат зачислению в бюджеты муниципальных образований. Так, из общей суммы штрафов, наложенных за совершение административных правонарушений  –  </w:t>
      </w:r>
      <w:r w:rsidR="0083029D">
        <w:rPr>
          <w:sz w:val="28"/>
          <w:szCs w:val="28"/>
        </w:rPr>
        <w:t xml:space="preserve">137 500 </w:t>
      </w:r>
      <w:r w:rsidR="009E3863">
        <w:rPr>
          <w:sz w:val="28"/>
          <w:szCs w:val="28"/>
        </w:rPr>
        <w:t xml:space="preserve">рублей должны быть зачислены в бюджет муниципальное образования и  </w:t>
      </w:r>
      <w:r w:rsidR="00B54F6C">
        <w:rPr>
          <w:sz w:val="28"/>
          <w:szCs w:val="28"/>
        </w:rPr>
        <w:t>1 948 150</w:t>
      </w:r>
      <w:r w:rsidR="0083029D">
        <w:rPr>
          <w:sz w:val="28"/>
          <w:szCs w:val="28"/>
        </w:rPr>
        <w:t xml:space="preserve"> </w:t>
      </w:r>
      <w:r w:rsidR="009E3863">
        <w:rPr>
          <w:sz w:val="28"/>
          <w:szCs w:val="28"/>
        </w:rPr>
        <w:t>рублей  на счет Управления Федерального казначейства по Красноярскому краю.</w:t>
      </w:r>
    </w:p>
    <w:p w:rsidR="008E2585" w:rsidRDefault="009E3863" w:rsidP="0009287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B47" w:rsidRPr="00092873">
        <w:rPr>
          <w:sz w:val="28"/>
          <w:szCs w:val="28"/>
        </w:rPr>
        <w:t xml:space="preserve"> </w:t>
      </w:r>
      <w:r w:rsidR="00441434" w:rsidRPr="00092873">
        <w:rPr>
          <w:sz w:val="28"/>
          <w:szCs w:val="28"/>
        </w:rPr>
        <w:t xml:space="preserve">Ежемесячно административной комиссией  составляются отчеты о наложенных и зачисленных </w:t>
      </w:r>
      <w:r w:rsidR="005A50BB" w:rsidRPr="00092873">
        <w:rPr>
          <w:sz w:val="28"/>
          <w:szCs w:val="28"/>
        </w:rPr>
        <w:t xml:space="preserve">суммах штрафов </w:t>
      </w:r>
      <w:r w:rsidR="00441434" w:rsidRPr="00092873">
        <w:rPr>
          <w:sz w:val="28"/>
          <w:szCs w:val="28"/>
        </w:rPr>
        <w:t xml:space="preserve">на счет </w:t>
      </w:r>
      <w:r w:rsidR="00D72DE6" w:rsidRPr="00092873">
        <w:rPr>
          <w:sz w:val="28"/>
          <w:szCs w:val="28"/>
        </w:rPr>
        <w:t xml:space="preserve">Управления </w:t>
      </w:r>
      <w:r w:rsidR="00441434" w:rsidRPr="00092873">
        <w:rPr>
          <w:sz w:val="28"/>
          <w:szCs w:val="28"/>
        </w:rPr>
        <w:t>Федерального казначейства</w:t>
      </w:r>
      <w:r w:rsidR="00D72DE6" w:rsidRPr="00092873">
        <w:rPr>
          <w:sz w:val="28"/>
          <w:szCs w:val="28"/>
        </w:rPr>
        <w:t xml:space="preserve"> по Красноярскому краю</w:t>
      </w:r>
      <w:r w:rsidR="00441434" w:rsidRPr="00092873">
        <w:rPr>
          <w:sz w:val="28"/>
          <w:szCs w:val="28"/>
        </w:rPr>
        <w:t xml:space="preserve">. </w:t>
      </w:r>
      <w:r w:rsidR="004C3B47" w:rsidRPr="00092873">
        <w:rPr>
          <w:sz w:val="28"/>
          <w:szCs w:val="28"/>
        </w:rPr>
        <w:t>Отчет о штрафах направляется в А</w:t>
      </w:r>
      <w:r w:rsidR="00441434" w:rsidRPr="00092873">
        <w:rPr>
          <w:sz w:val="28"/>
          <w:szCs w:val="28"/>
        </w:rPr>
        <w:t xml:space="preserve">гентство по обеспечению деятельности мировых судей </w:t>
      </w:r>
      <w:r w:rsidR="00BC1AD7" w:rsidRPr="00092873">
        <w:rPr>
          <w:sz w:val="28"/>
          <w:szCs w:val="28"/>
        </w:rPr>
        <w:t xml:space="preserve"> </w:t>
      </w:r>
      <w:r w:rsidR="00441434" w:rsidRPr="00092873">
        <w:rPr>
          <w:sz w:val="28"/>
          <w:szCs w:val="28"/>
        </w:rPr>
        <w:t>Красноярск</w:t>
      </w:r>
      <w:r w:rsidR="00BC1AD7" w:rsidRPr="00092873">
        <w:rPr>
          <w:sz w:val="28"/>
          <w:szCs w:val="28"/>
        </w:rPr>
        <w:t>ого края</w:t>
      </w:r>
      <w:r w:rsidR="00441434" w:rsidRPr="00092873">
        <w:rPr>
          <w:sz w:val="28"/>
          <w:szCs w:val="28"/>
        </w:rPr>
        <w:t>.</w:t>
      </w:r>
    </w:p>
    <w:p w:rsidR="00B4059B" w:rsidRPr="00092873" w:rsidRDefault="00B4059B" w:rsidP="0009287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 2015г. сведения о лицах, привлеченных административной комиссией и о суммах штрафов заносятся в Государственную информационную систему о государственных и муниципальных платежах (ГИС ГМП).</w:t>
      </w:r>
    </w:p>
    <w:p w:rsidR="00BC1AD7" w:rsidRPr="00092873" w:rsidRDefault="00BC1AD7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BC1AD7" w:rsidRDefault="00BC1AD7" w:rsidP="00092873">
      <w:pPr>
        <w:pStyle w:val="a3"/>
        <w:spacing w:before="0" w:after="0"/>
        <w:jc w:val="center"/>
        <w:rPr>
          <w:b/>
          <w:sz w:val="28"/>
          <w:szCs w:val="28"/>
        </w:rPr>
      </w:pPr>
      <w:r w:rsidRPr="00092873">
        <w:rPr>
          <w:b/>
          <w:sz w:val="28"/>
          <w:szCs w:val="28"/>
        </w:rPr>
        <w:t>5.Профилактика административных правонарушений.</w:t>
      </w:r>
    </w:p>
    <w:p w:rsidR="006E1BAB" w:rsidRPr="00092873" w:rsidRDefault="006E1BAB" w:rsidP="00092873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DE7637" w:rsidRPr="00B4059B" w:rsidRDefault="00BC1AD7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</w:t>
      </w:r>
      <w:r w:rsidR="00B25FD2" w:rsidRPr="00092873">
        <w:rPr>
          <w:sz w:val="28"/>
          <w:szCs w:val="28"/>
        </w:rPr>
        <w:t xml:space="preserve">В целях профилактики правонарушений административной комиссией городского </w:t>
      </w:r>
      <w:proofErr w:type="gramStart"/>
      <w:r w:rsidR="00B25FD2" w:rsidRPr="00092873">
        <w:rPr>
          <w:sz w:val="28"/>
          <w:szCs w:val="28"/>
        </w:rPr>
        <w:t>округа</w:t>
      </w:r>
      <w:proofErr w:type="gramEnd"/>
      <w:r w:rsidR="00B25FD2" w:rsidRPr="00092873">
        <w:rPr>
          <w:sz w:val="28"/>
          <w:szCs w:val="28"/>
        </w:rPr>
        <w:t xml:space="preserve"> ЗАТО Железногорск используются возможности средств массовой информации</w:t>
      </w:r>
      <w:r w:rsidRPr="00092873">
        <w:rPr>
          <w:sz w:val="28"/>
          <w:szCs w:val="28"/>
        </w:rPr>
        <w:t>.</w:t>
      </w:r>
    </w:p>
    <w:p w:rsidR="00DE7637" w:rsidRPr="00092873" w:rsidRDefault="00DE7637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Были подготовлены ряд статей,  опубликованных в </w:t>
      </w:r>
      <w:proofErr w:type="spellStart"/>
      <w:r w:rsidRPr="00092873">
        <w:rPr>
          <w:sz w:val="28"/>
          <w:szCs w:val="28"/>
        </w:rPr>
        <w:t>Железногорских</w:t>
      </w:r>
      <w:proofErr w:type="spellEnd"/>
      <w:r w:rsidRPr="00092873">
        <w:rPr>
          <w:sz w:val="28"/>
          <w:szCs w:val="28"/>
        </w:rPr>
        <w:t xml:space="preserve"> городских газетах: «Город и горожане» и «Сегодняшняя газета», где было разъяснено действующее законодательство, существующая ответственность  за различные виды правонарушений по ЗКК</w:t>
      </w:r>
      <w:r w:rsidR="006E1BAB">
        <w:rPr>
          <w:sz w:val="28"/>
          <w:szCs w:val="28"/>
        </w:rPr>
        <w:t>, основные статистические данные о результатах работы административной комиссии</w:t>
      </w:r>
      <w:r w:rsidRPr="00092873">
        <w:rPr>
          <w:sz w:val="28"/>
          <w:szCs w:val="28"/>
        </w:rPr>
        <w:t>.</w:t>
      </w:r>
    </w:p>
    <w:p w:rsidR="00DE7637" w:rsidRPr="00092873" w:rsidRDefault="00DE7637" w:rsidP="00092873">
      <w:pPr>
        <w:pStyle w:val="a3"/>
        <w:spacing w:before="0" w:after="0"/>
        <w:jc w:val="both"/>
        <w:rPr>
          <w:sz w:val="28"/>
          <w:szCs w:val="28"/>
        </w:rPr>
      </w:pPr>
      <w:r w:rsidRPr="00092873">
        <w:rPr>
          <w:sz w:val="28"/>
          <w:szCs w:val="28"/>
        </w:rPr>
        <w:t xml:space="preserve">       Председателем </w:t>
      </w:r>
      <w:r w:rsidR="00092873" w:rsidRPr="00092873">
        <w:rPr>
          <w:sz w:val="28"/>
          <w:szCs w:val="28"/>
        </w:rPr>
        <w:t>и ответственным секретарем</w:t>
      </w:r>
      <w:r w:rsidRPr="00092873">
        <w:rPr>
          <w:sz w:val="28"/>
          <w:szCs w:val="28"/>
        </w:rPr>
        <w:t xml:space="preserve"> </w:t>
      </w:r>
      <w:r w:rsidR="00092873" w:rsidRPr="00092873">
        <w:rPr>
          <w:sz w:val="28"/>
          <w:szCs w:val="28"/>
        </w:rPr>
        <w:t xml:space="preserve">административной комиссии </w:t>
      </w:r>
      <w:r w:rsidRPr="00092873">
        <w:rPr>
          <w:sz w:val="28"/>
          <w:szCs w:val="28"/>
        </w:rPr>
        <w:t>неоднократно давались интервью на местном телевидении в программе «</w:t>
      </w:r>
      <w:proofErr w:type="spellStart"/>
      <w:r w:rsidRPr="00092873">
        <w:rPr>
          <w:sz w:val="28"/>
          <w:szCs w:val="28"/>
        </w:rPr>
        <w:t>Информ-Эскпресс</w:t>
      </w:r>
      <w:proofErr w:type="spellEnd"/>
      <w:r w:rsidRPr="00092873">
        <w:rPr>
          <w:sz w:val="28"/>
          <w:szCs w:val="28"/>
        </w:rPr>
        <w:t xml:space="preserve">», в которых </w:t>
      </w:r>
      <w:r w:rsidR="00E159C6" w:rsidRPr="00092873"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>также разъяснялось действующее законодательство.</w:t>
      </w:r>
    </w:p>
    <w:p w:rsidR="00DE7637" w:rsidRPr="00092873" w:rsidRDefault="00DE7637" w:rsidP="00092873">
      <w:pPr>
        <w:pStyle w:val="a4"/>
        <w:widowControl w:val="0"/>
        <w:outlineLvl w:val="2"/>
        <w:rPr>
          <w:szCs w:val="28"/>
          <w:lang w:val="ru-RU"/>
        </w:rPr>
      </w:pPr>
      <w:r w:rsidRPr="00092873">
        <w:rPr>
          <w:szCs w:val="28"/>
          <w:lang w:val="ru-RU"/>
        </w:rPr>
        <w:t xml:space="preserve">          С целью пресечения дальнейшей противоправной деятельности,  по месту работы нарушителей неоднократно направлялась информация </w:t>
      </w:r>
      <w:r w:rsidR="00E159C6" w:rsidRPr="00092873">
        <w:rPr>
          <w:szCs w:val="28"/>
          <w:lang w:val="ru-RU"/>
        </w:rPr>
        <w:t xml:space="preserve">для </w:t>
      </w:r>
      <w:r w:rsidRPr="00092873">
        <w:rPr>
          <w:szCs w:val="28"/>
          <w:lang w:val="ru-RU"/>
        </w:rPr>
        <w:t xml:space="preserve"> </w:t>
      </w:r>
      <w:r w:rsidR="00E159C6" w:rsidRPr="00092873">
        <w:rPr>
          <w:szCs w:val="28"/>
          <w:lang w:val="ru-RU"/>
        </w:rPr>
        <w:t xml:space="preserve">проведения  </w:t>
      </w:r>
      <w:r w:rsidR="0076747C">
        <w:rPr>
          <w:szCs w:val="28"/>
          <w:lang w:val="ru-RU"/>
        </w:rPr>
        <w:t xml:space="preserve">с ними </w:t>
      </w:r>
      <w:r w:rsidR="00E159C6" w:rsidRPr="00092873">
        <w:rPr>
          <w:szCs w:val="28"/>
          <w:lang w:val="ru-RU"/>
        </w:rPr>
        <w:t>разъяснительной работы</w:t>
      </w:r>
      <w:r w:rsidRPr="00092873">
        <w:rPr>
          <w:szCs w:val="28"/>
          <w:lang w:val="ru-RU"/>
        </w:rPr>
        <w:t xml:space="preserve">.         </w:t>
      </w:r>
    </w:p>
    <w:p w:rsidR="00092873" w:rsidRDefault="00DE7637" w:rsidP="00092873">
      <w:pPr>
        <w:pStyle w:val="a4"/>
        <w:widowControl w:val="0"/>
        <w:outlineLvl w:val="2"/>
        <w:rPr>
          <w:szCs w:val="28"/>
          <w:lang w:val="ru-RU"/>
        </w:rPr>
      </w:pPr>
      <w:r w:rsidRPr="00092873">
        <w:rPr>
          <w:szCs w:val="28"/>
          <w:lang w:val="ru-RU"/>
        </w:rPr>
        <w:t xml:space="preserve">        </w:t>
      </w:r>
      <w:r w:rsidR="00E159C6" w:rsidRPr="00092873">
        <w:rPr>
          <w:szCs w:val="28"/>
          <w:lang w:val="ru-RU"/>
        </w:rPr>
        <w:t xml:space="preserve">  </w:t>
      </w:r>
      <w:r w:rsidRPr="00092873">
        <w:rPr>
          <w:szCs w:val="28"/>
          <w:lang w:val="ru-RU"/>
        </w:rPr>
        <w:t xml:space="preserve">Также, </w:t>
      </w:r>
      <w:r w:rsidR="00E159C6" w:rsidRPr="00092873">
        <w:rPr>
          <w:szCs w:val="28"/>
          <w:lang w:val="ru-RU"/>
        </w:rPr>
        <w:t xml:space="preserve">неоднократно </w:t>
      </w:r>
      <w:r w:rsidRPr="00092873">
        <w:rPr>
          <w:szCs w:val="28"/>
          <w:lang w:val="ru-RU"/>
        </w:rPr>
        <w:t xml:space="preserve">направлялась информация в </w:t>
      </w:r>
      <w:r w:rsidR="00E159C6" w:rsidRPr="00092873">
        <w:rPr>
          <w:szCs w:val="28"/>
          <w:lang w:val="ru-RU"/>
        </w:rPr>
        <w:t>различные учреждения и организации в целях профилактики правонарушений.</w:t>
      </w:r>
      <w:r w:rsidRPr="00092873">
        <w:rPr>
          <w:szCs w:val="28"/>
          <w:lang w:val="ru-RU"/>
        </w:rPr>
        <w:t xml:space="preserve">  </w:t>
      </w:r>
    </w:p>
    <w:p w:rsidR="00DE7637" w:rsidRPr="00092873" w:rsidRDefault="00DE7637" w:rsidP="00092873">
      <w:pPr>
        <w:pStyle w:val="a4"/>
        <w:widowControl w:val="0"/>
        <w:outlineLvl w:val="2"/>
        <w:rPr>
          <w:szCs w:val="28"/>
          <w:lang w:val="ru-RU"/>
        </w:rPr>
      </w:pPr>
      <w:r w:rsidRPr="00092873">
        <w:rPr>
          <w:szCs w:val="28"/>
          <w:lang w:val="ru-RU"/>
        </w:rPr>
        <w:t xml:space="preserve">      </w:t>
      </w:r>
    </w:p>
    <w:p w:rsidR="00BC1AD7" w:rsidRPr="00092873" w:rsidRDefault="00BC1AD7" w:rsidP="00092873">
      <w:pPr>
        <w:pStyle w:val="a3"/>
        <w:spacing w:before="0" w:after="0"/>
        <w:jc w:val="both"/>
        <w:rPr>
          <w:sz w:val="28"/>
          <w:szCs w:val="28"/>
        </w:rPr>
      </w:pPr>
    </w:p>
    <w:p w:rsidR="00AD78A5" w:rsidRPr="00092873" w:rsidRDefault="00B25FD2" w:rsidP="00092873">
      <w:pPr>
        <w:pStyle w:val="a4"/>
        <w:widowControl w:val="0"/>
        <w:outlineLvl w:val="2"/>
        <w:rPr>
          <w:b/>
          <w:szCs w:val="28"/>
          <w:lang w:val="ru-RU"/>
        </w:rPr>
      </w:pPr>
      <w:r w:rsidRPr="00092873">
        <w:rPr>
          <w:b/>
          <w:szCs w:val="28"/>
          <w:lang w:val="ru-RU"/>
        </w:rPr>
        <w:t xml:space="preserve">    </w:t>
      </w:r>
      <w:r w:rsidR="004C3B47" w:rsidRPr="00092873">
        <w:rPr>
          <w:b/>
          <w:szCs w:val="28"/>
          <w:lang w:val="ru-RU"/>
        </w:rPr>
        <w:t xml:space="preserve">    </w:t>
      </w:r>
      <w:r w:rsidR="003264C7" w:rsidRPr="00092873">
        <w:rPr>
          <w:b/>
          <w:szCs w:val="28"/>
          <w:lang w:val="ru-RU"/>
        </w:rPr>
        <w:t xml:space="preserve"> </w:t>
      </w:r>
      <w:r w:rsidRPr="00092873">
        <w:rPr>
          <w:b/>
          <w:szCs w:val="28"/>
          <w:lang w:val="ru-RU"/>
        </w:rPr>
        <w:t>Ад</w:t>
      </w:r>
      <w:r w:rsidR="00915E35" w:rsidRPr="00092873">
        <w:rPr>
          <w:b/>
          <w:szCs w:val="28"/>
          <w:lang w:val="ru-RU"/>
        </w:rPr>
        <w:t>министративная комиссия выполняет важную функцию предупреждения, пресечения и профилактики правонарушений и преступле</w:t>
      </w:r>
      <w:r w:rsidR="00F72D1E" w:rsidRPr="00092873">
        <w:rPr>
          <w:b/>
          <w:szCs w:val="28"/>
          <w:lang w:val="ru-RU"/>
        </w:rPr>
        <w:t>ний, является важным элементом в</w:t>
      </w:r>
      <w:r w:rsidR="00915E35" w:rsidRPr="00092873">
        <w:rPr>
          <w:b/>
          <w:szCs w:val="28"/>
          <w:lang w:val="ru-RU"/>
        </w:rPr>
        <w:t>оздействия на нарушителей в вопросах санитарного сод</w:t>
      </w:r>
      <w:r w:rsidR="00F72D1E" w:rsidRPr="00092873">
        <w:rPr>
          <w:b/>
          <w:szCs w:val="28"/>
          <w:lang w:val="ru-RU"/>
        </w:rPr>
        <w:t>ержания и благоустройства ЗАТО, борьбы с нарушением тишины и покоя окружающ</w:t>
      </w:r>
      <w:r w:rsidR="003264C7" w:rsidRPr="00092873">
        <w:rPr>
          <w:b/>
          <w:szCs w:val="28"/>
          <w:lang w:val="ru-RU"/>
        </w:rPr>
        <w:t>их</w:t>
      </w:r>
      <w:r w:rsidR="00DE7637" w:rsidRPr="00092873">
        <w:rPr>
          <w:b/>
          <w:szCs w:val="28"/>
          <w:lang w:val="ru-RU"/>
        </w:rPr>
        <w:t>, а также</w:t>
      </w:r>
      <w:r w:rsidR="003264C7" w:rsidRPr="00092873">
        <w:rPr>
          <w:b/>
          <w:szCs w:val="28"/>
          <w:lang w:val="ru-RU"/>
        </w:rPr>
        <w:t xml:space="preserve"> с нарушениями правил торговли.</w:t>
      </w:r>
    </w:p>
    <w:p w:rsidR="00BC1AD7" w:rsidRPr="00092873" w:rsidRDefault="00BC1AD7" w:rsidP="00092873">
      <w:pPr>
        <w:pStyle w:val="a4"/>
        <w:widowControl w:val="0"/>
        <w:outlineLvl w:val="2"/>
        <w:rPr>
          <w:b/>
          <w:szCs w:val="28"/>
          <w:lang w:val="ru-RU"/>
        </w:rPr>
      </w:pPr>
    </w:p>
    <w:p w:rsidR="007D6765" w:rsidRPr="00092873" w:rsidRDefault="00CA725B" w:rsidP="00092873">
      <w:pPr>
        <w:pStyle w:val="a3"/>
        <w:spacing w:before="0" w:after="0"/>
        <w:rPr>
          <w:sz w:val="28"/>
          <w:szCs w:val="28"/>
        </w:rPr>
      </w:pPr>
      <w:r w:rsidRPr="00092873">
        <w:rPr>
          <w:sz w:val="28"/>
          <w:szCs w:val="28"/>
        </w:rPr>
        <w:t>Председатель</w:t>
      </w:r>
      <w:r w:rsidR="007D6765" w:rsidRPr="00092873">
        <w:rPr>
          <w:sz w:val="28"/>
          <w:szCs w:val="28"/>
        </w:rPr>
        <w:t xml:space="preserve"> </w:t>
      </w:r>
      <w:proofErr w:type="gramStart"/>
      <w:r w:rsidR="007D6765" w:rsidRPr="00092873">
        <w:rPr>
          <w:sz w:val="28"/>
          <w:szCs w:val="28"/>
        </w:rPr>
        <w:t>административной</w:t>
      </w:r>
      <w:proofErr w:type="gramEnd"/>
    </w:p>
    <w:p w:rsidR="007D6765" w:rsidRPr="00092873" w:rsidRDefault="007D6765" w:rsidP="00092873">
      <w:pPr>
        <w:pStyle w:val="a3"/>
        <w:spacing w:before="0" w:after="0"/>
        <w:rPr>
          <w:sz w:val="28"/>
          <w:szCs w:val="28"/>
        </w:rPr>
      </w:pPr>
      <w:r w:rsidRPr="00092873">
        <w:rPr>
          <w:sz w:val="28"/>
          <w:szCs w:val="28"/>
        </w:rPr>
        <w:t xml:space="preserve">комиссии городского округа </w:t>
      </w:r>
    </w:p>
    <w:p w:rsidR="007D6765" w:rsidRPr="00092873" w:rsidRDefault="007D6765" w:rsidP="00092873">
      <w:pPr>
        <w:pStyle w:val="a3"/>
        <w:spacing w:before="0" w:after="0"/>
        <w:rPr>
          <w:sz w:val="28"/>
          <w:szCs w:val="28"/>
        </w:rPr>
      </w:pPr>
      <w:r w:rsidRPr="00092873">
        <w:rPr>
          <w:sz w:val="28"/>
          <w:szCs w:val="28"/>
        </w:rPr>
        <w:t xml:space="preserve">ЗАТО Железногорск                                           </w:t>
      </w:r>
      <w:r w:rsidR="00CA725B" w:rsidRPr="00092873">
        <w:rPr>
          <w:sz w:val="28"/>
          <w:szCs w:val="28"/>
        </w:rPr>
        <w:t xml:space="preserve">                 Л</w:t>
      </w:r>
      <w:r w:rsidR="00832224" w:rsidRPr="00092873">
        <w:rPr>
          <w:sz w:val="28"/>
          <w:szCs w:val="28"/>
        </w:rPr>
        <w:t xml:space="preserve">.В. </w:t>
      </w:r>
      <w:proofErr w:type="spellStart"/>
      <w:r w:rsidR="00CA725B" w:rsidRPr="00092873">
        <w:rPr>
          <w:sz w:val="28"/>
          <w:szCs w:val="28"/>
        </w:rPr>
        <w:t>Ридель</w:t>
      </w:r>
      <w:proofErr w:type="spellEnd"/>
    </w:p>
    <w:p w:rsidR="007A26FA" w:rsidRPr="00092873" w:rsidRDefault="001E34DE" w:rsidP="00092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092873" w:rsidRDefault="001769D3" w:rsidP="00092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9D3" w:rsidRPr="00092873" w:rsidRDefault="001769D3" w:rsidP="00092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602" w:rsidRPr="00092873" w:rsidRDefault="00A56931" w:rsidP="00092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8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09287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359C1"/>
    <w:rsid w:val="00063B9F"/>
    <w:rsid w:val="0006589F"/>
    <w:rsid w:val="0007118D"/>
    <w:rsid w:val="000717B6"/>
    <w:rsid w:val="00092873"/>
    <w:rsid w:val="00095538"/>
    <w:rsid w:val="00096476"/>
    <w:rsid w:val="000B02D4"/>
    <w:rsid w:val="000B2D05"/>
    <w:rsid w:val="000C0090"/>
    <w:rsid w:val="000C6BFA"/>
    <w:rsid w:val="00131C98"/>
    <w:rsid w:val="00162167"/>
    <w:rsid w:val="00170AF9"/>
    <w:rsid w:val="001761C8"/>
    <w:rsid w:val="001769D3"/>
    <w:rsid w:val="00182E54"/>
    <w:rsid w:val="001905DE"/>
    <w:rsid w:val="001A1D64"/>
    <w:rsid w:val="001B4DE6"/>
    <w:rsid w:val="001B71AF"/>
    <w:rsid w:val="001C0341"/>
    <w:rsid w:val="001C299F"/>
    <w:rsid w:val="001E34DE"/>
    <w:rsid w:val="001E4560"/>
    <w:rsid w:val="001E5D17"/>
    <w:rsid w:val="001E77BD"/>
    <w:rsid w:val="00202860"/>
    <w:rsid w:val="002065F4"/>
    <w:rsid w:val="00210511"/>
    <w:rsid w:val="00247624"/>
    <w:rsid w:val="0025070F"/>
    <w:rsid w:val="00256D54"/>
    <w:rsid w:val="002A2D4C"/>
    <w:rsid w:val="002B438B"/>
    <w:rsid w:val="002C21DD"/>
    <w:rsid w:val="002C50DA"/>
    <w:rsid w:val="002E1F30"/>
    <w:rsid w:val="002F54F8"/>
    <w:rsid w:val="003264C7"/>
    <w:rsid w:val="003417FB"/>
    <w:rsid w:val="00343739"/>
    <w:rsid w:val="003469FD"/>
    <w:rsid w:val="003547D4"/>
    <w:rsid w:val="003858B4"/>
    <w:rsid w:val="003923BA"/>
    <w:rsid w:val="003A4ED6"/>
    <w:rsid w:val="003B2D5F"/>
    <w:rsid w:val="003D7484"/>
    <w:rsid w:val="003F22E0"/>
    <w:rsid w:val="00401BCE"/>
    <w:rsid w:val="00407830"/>
    <w:rsid w:val="00410EE3"/>
    <w:rsid w:val="00436326"/>
    <w:rsid w:val="00441434"/>
    <w:rsid w:val="00483A74"/>
    <w:rsid w:val="004A0DC2"/>
    <w:rsid w:val="004A1D24"/>
    <w:rsid w:val="004B3CC4"/>
    <w:rsid w:val="004B3ECD"/>
    <w:rsid w:val="004C3B47"/>
    <w:rsid w:val="004C4E26"/>
    <w:rsid w:val="004E0466"/>
    <w:rsid w:val="004E24D9"/>
    <w:rsid w:val="004E77B2"/>
    <w:rsid w:val="00500B52"/>
    <w:rsid w:val="005101EA"/>
    <w:rsid w:val="00540A5E"/>
    <w:rsid w:val="005557CE"/>
    <w:rsid w:val="00557786"/>
    <w:rsid w:val="00563065"/>
    <w:rsid w:val="005A0EBA"/>
    <w:rsid w:val="005A50BB"/>
    <w:rsid w:val="005D39D7"/>
    <w:rsid w:val="005D4E41"/>
    <w:rsid w:val="005D4E50"/>
    <w:rsid w:val="0064713C"/>
    <w:rsid w:val="00686837"/>
    <w:rsid w:val="0069327E"/>
    <w:rsid w:val="006A1E24"/>
    <w:rsid w:val="006A49E7"/>
    <w:rsid w:val="006E1BAB"/>
    <w:rsid w:val="006E6E1E"/>
    <w:rsid w:val="006F62B4"/>
    <w:rsid w:val="00715345"/>
    <w:rsid w:val="00715647"/>
    <w:rsid w:val="00725BBD"/>
    <w:rsid w:val="0074065E"/>
    <w:rsid w:val="007424F0"/>
    <w:rsid w:val="0076747C"/>
    <w:rsid w:val="007A0DFD"/>
    <w:rsid w:val="007A26FA"/>
    <w:rsid w:val="007A3D64"/>
    <w:rsid w:val="007A5800"/>
    <w:rsid w:val="007B4648"/>
    <w:rsid w:val="007B77F1"/>
    <w:rsid w:val="007C351C"/>
    <w:rsid w:val="007D6765"/>
    <w:rsid w:val="007E2247"/>
    <w:rsid w:val="00822356"/>
    <w:rsid w:val="0083029D"/>
    <w:rsid w:val="00832224"/>
    <w:rsid w:val="00833612"/>
    <w:rsid w:val="00836834"/>
    <w:rsid w:val="00860B3C"/>
    <w:rsid w:val="00887B6C"/>
    <w:rsid w:val="008904E4"/>
    <w:rsid w:val="008A6956"/>
    <w:rsid w:val="008B7EC9"/>
    <w:rsid w:val="008C4CAA"/>
    <w:rsid w:val="008E2585"/>
    <w:rsid w:val="008E51AE"/>
    <w:rsid w:val="008F1068"/>
    <w:rsid w:val="00901CCE"/>
    <w:rsid w:val="00915E35"/>
    <w:rsid w:val="00916740"/>
    <w:rsid w:val="00937922"/>
    <w:rsid w:val="009544AB"/>
    <w:rsid w:val="00956648"/>
    <w:rsid w:val="00960E66"/>
    <w:rsid w:val="009646D6"/>
    <w:rsid w:val="00992B62"/>
    <w:rsid w:val="009A18E3"/>
    <w:rsid w:val="009A1FB5"/>
    <w:rsid w:val="009B6A46"/>
    <w:rsid w:val="009C573D"/>
    <w:rsid w:val="009C6781"/>
    <w:rsid w:val="009E3863"/>
    <w:rsid w:val="00A0017B"/>
    <w:rsid w:val="00A34229"/>
    <w:rsid w:val="00A56931"/>
    <w:rsid w:val="00A63493"/>
    <w:rsid w:val="00AA312E"/>
    <w:rsid w:val="00AD78A5"/>
    <w:rsid w:val="00B165ED"/>
    <w:rsid w:val="00B25FD2"/>
    <w:rsid w:val="00B4059B"/>
    <w:rsid w:val="00B42E0F"/>
    <w:rsid w:val="00B54AC0"/>
    <w:rsid w:val="00B54F6C"/>
    <w:rsid w:val="00B5515E"/>
    <w:rsid w:val="00B7253A"/>
    <w:rsid w:val="00B83F50"/>
    <w:rsid w:val="00BC1AD7"/>
    <w:rsid w:val="00BD4E48"/>
    <w:rsid w:val="00C411E3"/>
    <w:rsid w:val="00C607C6"/>
    <w:rsid w:val="00C972B4"/>
    <w:rsid w:val="00CA2ABB"/>
    <w:rsid w:val="00CA67E2"/>
    <w:rsid w:val="00CA725B"/>
    <w:rsid w:val="00CB135D"/>
    <w:rsid w:val="00CC6D62"/>
    <w:rsid w:val="00CD6F71"/>
    <w:rsid w:val="00CD6F93"/>
    <w:rsid w:val="00D1069C"/>
    <w:rsid w:val="00D1551D"/>
    <w:rsid w:val="00D416BE"/>
    <w:rsid w:val="00D66169"/>
    <w:rsid w:val="00D72DE6"/>
    <w:rsid w:val="00D94B4F"/>
    <w:rsid w:val="00DA0759"/>
    <w:rsid w:val="00DB4F31"/>
    <w:rsid w:val="00DC20BD"/>
    <w:rsid w:val="00DD0EEA"/>
    <w:rsid w:val="00DE7637"/>
    <w:rsid w:val="00DF225C"/>
    <w:rsid w:val="00E159C6"/>
    <w:rsid w:val="00E17FA3"/>
    <w:rsid w:val="00E25853"/>
    <w:rsid w:val="00E36BE1"/>
    <w:rsid w:val="00E40ACA"/>
    <w:rsid w:val="00E4539F"/>
    <w:rsid w:val="00E45D48"/>
    <w:rsid w:val="00E51935"/>
    <w:rsid w:val="00E677C0"/>
    <w:rsid w:val="00E97573"/>
    <w:rsid w:val="00E97CA6"/>
    <w:rsid w:val="00EC047C"/>
    <w:rsid w:val="00EC15D2"/>
    <w:rsid w:val="00EE052C"/>
    <w:rsid w:val="00EF4C98"/>
    <w:rsid w:val="00F134F5"/>
    <w:rsid w:val="00F1512B"/>
    <w:rsid w:val="00F26D4E"/>
    <w:rsid w:val="00F5722A"/>
    <w:rsid w:val="00F63C43"/>
    <w:rsid w:val="00F66475"/>
    <w:rsid w:val="00F72D1E"/>
    <w:rsid w:val="00FB1DE4"/>
    <w:rsid w:val="00FB770A"/>
    <w:rsid w:val="00FE2F8E"/>
    <w:rsid w:val="00FE60A4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B4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36FE2-1758-4B05-805D-0D793326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18</cp:revision>
  <cp:lastPrinted>2015-09-21T05:21:00Z</cp:lastPrinted>
  <dcterms:created xsi:type="dcterms:W3CDTF">2015-09-16T09:47:00Z</dcterms:created>
  <dcterms:modified xsi:type="dcterms:W3CDTF">2015-09-21T05:22:00Z</dcterms:modified>
</cp:coreProperties>
</file>