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60F54" w:rsidRPr="00C60F54">
        <w:rPr>
          <w:rFonts w:ascii="Times New Roman" w:hAnsi="Times New Roman" w:cs="Times New Roman"/>
          <w:b/>
          <w:sz w:val="28"/>
          <w:szCs w:val="28"/>
        </w:rPr>
        <w:t>19</w:t>
      </w:r>
      <w:r w:rsidR="00CA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0B">
        <w:rPr>
          <w:rFonts w:ascii="Times New Roman" w:hAnsi="Times New Roman" w:cs="Times New Roman"/>
          <w:b/>
          <w:sz w:val="28"/>
          <w:szCs w:val="28"/>
        </w:rPr>
        <w:t>мая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60F54" w:rsidRPr="00C60F54">
        <w:rPr>
          <w:sz w:val="28"/>
          <w:szCs w:val="28"/>
        </w:rPr>
        <w:t>19</w:t>
      </w:r>
      <w:r w:rsidR="00C5230B">
        <w:rPr>
          <w:sz w:val="28"/>
          <w:szCs w:val="28"/>
        </w:rPr>
        <w:t xml:space="preserve"> мая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60F54">
        <w:rPr>
          <w:sz w:val="28"/>
          <w:szCs w:val="28"/>
        </w:rPr>
        <w:t>вос</w:t>
      </w:r>
      <w:r w:rsidR="00C5230B">
        <w:rPr>
          <w:sz w:val="28"/>
          <w:szCs w:val="28"/>
        </w:rPr>
        <w:t>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65056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365056">
        <w:rPr>
          <w:sz w:val="28"/>
          <w:szCs w:val="28"/>
        </w:rPr>
        <w:t>1</w:t>
      </w:r>
      <w:r w:rsidR="005606C1" w:rsidRPr="005606C1">
        <w:rPr>
          <w:sz w:val="28"/>
          <w:szCs w:val="28"/>
        </w:rPr>
        <w:t>2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65056">
        <w:rPr>
          <w:sz w:val="28"/>
          <w:szCs w:val="28"/>
        </w:rPr>
        <w:t>.</w:t>
      </w:r>
    </w:p>
    <w:p w:rsidR="00336ADC" w:rsidRDefault="00365056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5606C1">
        <w:rPr>
          <w:sz w:val="28"/>
          <w:szCs w:val="28"/>
        </w:rPr>
        <w:t xml:space="preserve"> составлено 1</w:t>
      </w:r>
      <w:r w:rsidR="005606C1" w:rsidRPr="005606C1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протоколов</w:t>
      </w:r>
      <w:r w:rsidR="00E6337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65056" w:rsidRPr="0083107F" w:rsidRDefault="002F1685" w:rsidP="00365056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365056">
        <w:rPr>
          <w:sz w:val="28"/>
          <w:szCs w:val="28"/>
        </w:rPr>
        <w:t xml:space="preserve">  По статье 5.1. ЗКК, </w:t>
      </w:r>
      <w:proofErr w:type="gramStart"/>
      <w:r w:rsidR="00365056">
        <w:rPr>
          <w:sz w:val="28"/>
          <w:szCs w:val="28"/>
        </w:rPr>
        <w:t>предусматривающей</w:t>
      </w:r>
      <w:proofErr w:type="gramEnd"/>
      <w:r w:rsidR="00365056"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населенных пунктов составлен 1 протокол.</w:t>
      </w:r>
    </w:p>
    <w:p w:rsidR="00C60F54" w:rsidRDefault="00365056" w:rsidP="00C60F54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дела об административных правонарушениях направлены</w:t>
      </w:r>
      <w:r w:rsidR="00C60F54">
        <w:rPr>
          <w:sz w:val="28"/>
          <w:szCs w:val="28"/>
        </w:rPr>
        <w:t xml:space="preserve"> для рассмотрения по подведомственности в </w:t>
      </w:r>
      <w:r w:rsidR="007A5318">
        <w:rPr>
          <w:sz w:val="28"/>
          <w:szCs w:val="28"/>
        </w:rPr>
        <w:t>воинские части</w:t>
      </w:r>
      <w:r w:rsidR="00C60F54">
        <w:rPr>
          <w:sz w:val="28"/>
          <w:szCs w:val="28"/>
        </w:rPr>
        <w:t>, так как лиц</w:t>
      </w:r>
      <w:r>
        <w:rPr>
          <w:sz w:val="28"/>
          <w:szCs w:val="28"/>
        </w:rPr>
        <w:t>а, совершившие административные правонарушения</w:t>
      </w:r>
      <w:r w:rsidR="00C60F54">
        <w:rPr>
          <w:sz w:val="28"/>
          <w:szCs w:val="28"/>
        </w:rPr>
        <w:t xml:space="preserve"> является военнослужащим</w:t>
      </w:r>
      <w:r>
        <w:rPr>
          <w:sz w:val="28"/>
          <w:szCs w:val="28"/>
        </w:rPr>
        <w:t>и</w:t>
      </w:r>
      <w:r w:rsidR="00C60F54">
        <w:rPr>
          <w:sz w:val="28"/>
          <w:szCs w:val="28"/>
        </w:rPr>
        <w:t xml:space="preserve">. В соответствии с </w:t>
      </w:r>
      <w:proofErr w:type="gramStart"/>
      <w:r w:rsidR="00C60F54">
        <w:rPr>
          <w:sz w:val="28"/>
          <w:szCs w:val="28"/>
        </w:rPr>
        <w:t>ч</w:t>
      </w:r>
      <w:proofErr w:type="gramEnd"/>
      <w:r w:rsidR="00C60F54">
        <w:rPr>
          <w:sz w:val="28"/>
          <w:szCs w:val="28"/>
        </w:rPr>
        <w:t xml:space="preserve">.1 ст.2.5 </w:t>
      </w:r>
      <w:proofErr w:type="spellStart"/>
      <w:r w:rsidR="00C60F54">
        <w:rPr>
          <w:sz w:val="28"/>
          <w:szCs w:val="28"/>
        </w:rPr>
        <w:t>КоАП</w:t>
      </w:r>
      <w:proofErr w:type="spellEnd"/>
      <w:r w:rsidR="00C60F54">
        <w:rPr>
          <w:sz w:val="28"/>
          <w:szCs w:val="28"/>
        </w:rPr>
        <w:t xml:space="preserve"> РФ, военнослужащие за административные правонарушения несут дисциплинарную ответственность по месту прохождения службы. </w:t>
      </w:r>
    </w:p>
    <w:p w:rsidR="00B60F15" w:rsidRDefault="00365056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181EA5">
        <w:rPr>
          <w:sz w:val="28"/>
          <w:szCs w:val="28"/>
        </w:rPr>
        <w:t xml:space="preserve"> </w:t>
      </w:r>
      <w:r w:rsidR="005606C1" w:rsidRPr="005606C1">
        <w:rPr>
          <w:sz w:val="28"/>
          <w:szCs w:val="28"/>
        </w:rPr>
        <w:t>10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 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F1685">
        <w:rPr>
          <w:sz w:val="28"/>
          <w:szCs w:val="28"/>
        </w:rPr>
        <w:t xml:space="preserve"> </w:t>
      </w:r>
    </w:p>
    <w:p w:rsidR="00CF530A" w:rsidRDefault="00B60F15" w:rsidP="00CF53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  </w:t>
      </w:r>
      <w:r w:rsidR="00C5230B">
        <w:rPr>
          <w:sz w:val="28"/>
          <w:szCs w:val="28"/>
        </w:rPr>
        <w:t>1</w:t>
      </w:r>
      <w:r w:rsidR="00CF530A">
        <w:rPr>
          <w:sz w:val="28"/>
          <w:szCs w:val="28"/>
        </w:rPr>
        <w:t xml:space="preserve"> нарушител</w:t>
      </w:r>
      <w:r w:rsidR="00C5230B">
        <w:rPr>
          <w:sz w:val="28"/>
          <w:szCs w:val="28"/>
        </w:rPr>
        <w:t>ю</w:t>
      </w:r>
      <w:r w:rsidR="00CF530A">
        <w:rPr>
          <w:sz w:val="28"/>
          <w:szCs w:val="28"/>
        </w:rPr>
        <w:t xml:space="preserve"> назначено административное наказание в виде предупреждения.</w:t>
      </w:r>
    </w:p>
    <w:p w:rsidR="00A54B9E" w:rsidRDefault="00CF530A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5606C1" w:rsidRPr="005606C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231A32">
        <w:rPr>
          <w:sz w:val="28"/>
          <w:szCs w:val="28"/>
        </w:rPr>
        <w:t>1</w:t>
      </w:r>
      <w:r w:rsidR="007A5318" w:rsidRPr="007A5318">
        <w:rPr>
          <w:sz w:val="28"/>
          <w:szCs w:val="28"/>
        </w:rPr>
        <w:t>25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63371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B51FE">
        <w:rPr>
          <w:sz w:val="28"/>
          <w:szCs w:val="28"/>
        </w:rPr>
        <w:t>.</w:t>
      </w:r>
    </w:p>
    <w:p w:rsidR="00365056" w:rsidRPr="00271EF4" w:rsidRDefault="00365056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Повторно привлечены к административной ответственности за совершение однородных административных правонарушений 2 лица.</w:t>
      </w:r>
    </w:p>
    <w:p w:rsidR="00E64E0E" w:rsidRDefault="00755055" w:rsidP="00E13B0C">
      <w:pPr>
        <w:pStyle w:val="a3"/>
        <w:jc w:val="both"/>
        <w:rPr>
          <w:sz w:val="28"/>
          <w:szCs w:val="28"/>
        </w:rPr>
      </w:pPr>
      <w:r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28E8"/>
    <w:rsid w:val="005442B3"/>
    <w:rsid w:val="00545820"/>
    <w:rsid w:val="005557CE"/>
    <w:rsid w:val="00557786"/>
    <w:rsid w:val="005606C1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1469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20EED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082D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2CB8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3F985-F9E8-49CA-A85F-5214739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2016-05-13T04:32:00Z</dcterms:created>
  <dcterms:modified xsi:type="dcterms:W3CDTF">2016-05-19T09:42:00Z</dcterms:modified>
</cp:coreProperties>
</file>