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61352B">
        <w:rPr>
          <w:sz w:val="28"/>
          <w:szCs w:val="28"/>
        </w:rPr>
        <w:t>объекта незавершенного строительства (гаража)</w:t>
      </w:r>
      <w:r w:rsidR="0061352B" w:rsidRPr="009E1BF4">
        <w:rPr>
          <w:sz w:val="28"/>
          <w:szCs w:val="28"/>
        </w:rPr>
        <w:t>, расположенного по адресу:</w:t>
      </w:r>
      <w:proofErr w:type="gramEnd"/>
      <w:r w:rsidR="0061352B" w:rsidRPr="009E1BF4">
        <w:rPr>
          <w:sz w:val="28"/>
          <w:szCs w:val="28"/>
        </w:rPr>
        <w:t xml:space="preserve"> </w:t>
      </w:r>
      <w:r w:rsidR="0061352B" w:rsidRPr="001B631C">
        <w:rPr>
          <w:sz w:val="28"/>
          <w:szCs w:val="28"/>
        </w:rPr>
        <w:t xml:space="preserve">Российская Федерация, Красноярский край, </w:t>
      </w:r>
      <w:r w:rsidR="0061352B">
        <w:rPr>
          <w:sz w:val="28"/>
          <w:szCs w:val="28"/>
        </w:rPr>
        <w:t xml:space="preserve">городской округ </w:t>
      </w:r>
      <w:r w:rsidR="0061352B" w:rsidRPr="001B631C">
        <w:rPr>
          <w:sz w:val="28"/>
          <w:szCs w:val="28"/>
        </w:rPr>
        <w:t>ЗАТО</w:t>
      </w:r>
      <w:r w:rsidR="0061352B">
        <w:rPr>
          <w:sz w:val="28"/>
          <w:szCs w:val="28"/>
        </w:rPr>
        <w:t xml:space="preserve"> город</w:t>
      </w:r>
      <w:r w:rsidR="0061352B" w:rsidRPr="001B631C">
        <w:rPr>
          <w:sz w:val="28"/>
          <w:szCs w:val="28"/>
        </w:rPr>
        <w:t xml:space="preserve"> Железногорск, г</w:t>
      </w:r>
      <w:r w:rsidR="0061352B">
        <w:rPr>
          <w:sz w:val="28"/>
          <w:szCs w:val="28"/>
        </w:rPr>
        <w:t>ород</w:t>
      </w:r>
      <w:r w:rsidR="0061352B" w:rsidRPr="001B631C">
        <w:rPr>
          <w:sz w:val="28"/>
          <w:szCs w:val="28"/>
        </w:rPr>
        <w:t xml:space="preserve"> Железногорск</w:t>
      </w:r>
      <w:r w:rsidR="0061352B">
        <w:rPr>
          <w:sz w:val="28"/>
          <w:szCs w:val="28"/>
        </w:rPr>
        <w:t>, ГК № 78, бокс 9А, гараж № 38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61352B">
        <w:rPr>
          <w:sz w:val="28"/>
          <w:szCs w:val="28"/>
        </w:rPr>
        <w:t>300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B34475">
        <w:rPr>
          <w:sz w:val="28"/>
          <w:szCs w:val="28"/>
        </w:rPr>
        <w:t>в период с 19.03.2025 по 24.03.2025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B34475">
        <w:rPr>
          <w:sz w:val="28"/>
          <w:szCs w:val="28"/>
        </w:rPr>
        <w:t>26.03.2025</w:t>
      </w:r>
      <w:r>
        <w:rPr>
          <w:sz w:val="28"/>
          <w:szCs w:val="28"/>
        </w:rPr>
        <w:t xml:space="preserve"> по </w:t>
      </w:r>
      <w:r w:rsidR="00B34475">
        <w:rPr>
          <w:sz w:val="28"/>
          <w:szCs w:val="28"/>
        </w:rPr>
        <w:t>11.06.2025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B34475">
        <w:rPr>
          <w:sz w:val="28"/>
          <w:szCs w:val="28"/>
        </w:rPr>
        <w:t>16.06.2025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B34475">
        <w:rPr>
          <w:sz w:val="28"/>
          <w:szCs w:val="28"/>
        </w:rPr>
        <w:t>18.06.2025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6135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B34475">
        <w:rPr>
          <w:sz w:val="28"/>
          <w:szCs w:val="28"/>
        </w:rPr>
        <w:t>16.06.2025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61352B">
        <w:rPr>
          <w:sz w:val="28"/>
          <w:szCs w:val="28"/>
        </w:rPr>
        <w:t>5</w:t>
      </w:r>
      <w:r w:rsidR="00B34475">
        <w:rPr>
          <w:sz w:val="28"/>
          <w:szCs w:val="28"/>
        </w:rPr>
        <w:t>1</w:t>
      </w:r>
      <w:r w:rsidR="0061352B">
        <w:rPr>
          <w:sz w:val="28"/>
          <w:szCs w:val="28"/>
        </w:rPr>
        <w:t>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E456BE">
        <w:rPr>
          <w:sz w:val="28"/>
          <w:szCs w:val="28"/>
        </w:rPr>
        <w:t xml:space="preserve">  </w:t>
      </w:r>
      <w:r w:rsidR="0061352B">
        <w:rPr>
          <w:sz w:val="28"/>
          <w:szCs w:val="28"/>
        </w:rPr>
        <w:t xml:space="preserve">         </w:t>
      </w:r>
      <w:r w:rsidR="00B34475">
        <w:rPr>
          <w:sz w:val="28"/>
          <w:szCs w:val="28"/>
        </w:rPr>
        <w:t xml:space="preserve">                                                  </w:t>
      </w:r>
      <w:r w:rsidRPr="00E456BE">
        <w:rPr>
          <w:sz w:val="28"/>
          <w:szCs w:val="28"/>
        </w:rPr>
        <w:t>О.В. Захарова</w:t>
      </w:r>
    </w:p>
    <w:p w:rsidR="00B34475" w:rsidRDefault="00B3447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B34475" w:rsidRDefault="00B3447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B34475" w:rsidRPr="00E456BE" w:rsidRDefault="00B3447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</w:t>
      </w:r>
    </w:p>
    <w:p w:rsidR="008E1615" w:rsidRDefault="008E1615" w:rsidP="008E1615">
      <w:pPr>
        <w:tabs>
          <w:tab w:val="left" w:pos="2115"/>
        </w:tabs>
        <w:ind w:left="-709" w:firstLine="709"/>
        <w:jc w:val="both"/>
        <w:rPr>
          <w:sz w:val="28"/>
          <w:szCs w:val="28"/>
          <w:shd w:val="clear" w:color="auto" w:fill="FFFFFF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97" w:rsidRDefault="000D2B97">
      <w:r>
        <w:separator/>
      </w:r>
    </w:p>
  </w:endnote>
  <w:endnote w:type="continuationSeparator" w:id="0">
    <w:p w:rsidR="000D2B97" w:rsidRDefault="000D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B2B46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97" w:rsidRDefault="000D2B97">
      <w:r>
        <w:separator/>
      </w:r>
    </w:p>
  </w:footnote>
  <w:footnote w:type="continuationSeparator" w:id="0">
    <w:p w:rsidR="000D2B97" w:rsidRDefault="000D2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0D2B97"/>
    <w:rsid w:val="00121E56"/>
    <w:rsid w:val="001259B4"/>
    <w:rsid w:val="00130B65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7F00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C77EF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352B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312FA"/>
    <w:rsid w:val="00B34475"/>
    <w:rsid w:val="00B40FDB"/>
    <w:rsid w:val="00B55ECD"/>
    <w:rsid w:val="00B82DA6"/>
    <w:rsid w:val="00BA28DB"/>
    <w:rsid w:val="00BA380E"/>
    <w:rsid w:val="00BD0D2D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228"/>
    <w:rsid w:val="00F6757E"/>
    <w:rsid w:val="00F81439"/>
    <w:rsid w:val="00F8682B"/>
    <w:rsid w:val="00F8799D"/>
    <w:rsid w:val="00FB2B46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2025-06-16T02:53:00Z</dcterms:created>
  <dcterms:modified xsi:type="dcterms:W3CDTF">2025-06-16T02:56:00Z</dcterms:modified>
</cp:coreProperties>
</file>