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C33" w:rsidRDefault="007F5C33" w:rsidP="007F5C3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33" w:rsidRDefault="007F5C33" w:rsidP="007F5C33">
      <w:pPr>
        <w:pStyle w:val="3"/>
        <w:framePr w:w="9897" w:wrap="around" w:x="1435" w:y="266"/>
      </w:pPr>
    </w:p>
    <w:p w:rsidR="00216DD6" w:rsidRDefault="00216DD6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5C33" w:rsidRDefault="007F5C33" w:rsidP="007F5C3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5C33" w:rsidRDefault="007F5C33" w:rsidP="007F5C3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7F5C33" w:rsidRDefault="007F5C33" w:rsidP="007F5C33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7F5C33" w:rsidRDefault="007F5C33" w:rsidP="007F5C3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>
      <w:pPr>
        <w:framePr w:w="9436" w:h="441" w:hSpace="180" w:wrap="around" w:vAnchor="text" w:hAnchor="page" w:x="1636" w:y="4287"/>
        <w:rPr>
          <w:sz w:val="22"/>
        </w:rPr>
      </w:pPr>
    </w:p>
    <w:p w:rsidR="001F563B" w:rsidRPr="009246FA" w:rsidRDefault="007A73AF" w:rsidP="001F563B">
      <w:pPr>
        <w:framePr w:w="9436" w:h="441" w:hSpace="180" w:wrap="around" w:vAnchor="text" w:hAnchor="page" w:x="1636" w:y="428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18</w:t>
      </w:r>
      <w:r w:rsidR="00553EA8" w:rsidRPr="00ED3A69">
        <w:rPr>
          <w:sz w:val="28"/>
          <w:szCs w:val="28"/>
        </w:rPr>
        <w:t>.</w:t>
      </w:r>
      <w:r>
        <w:rPr>
          <w:sz w:val="28"/>
          <w:szCs w:val="28"/>
          <w:u w:val="single"/>
        </w:rPr>
        <w:t>03</w:t>
      </w:r>
      <w:r w:rsidR="00553EA8" w:rsidRPr="00ED3A69">
        <w:rPr>
          <w:sz w:val="28"/>
          <w:szCs w:val="28"/>
        </w:rPr>
        <w:t>.</w:t>
      </w:r>
      <w:r w:rsidR="00ED3A69">
        <w:rPr>
          <w:sz w:val="28"/>
          <w:szCs w:val="28"/>
        </w:rPr>
        <w:t>2025</w:t>
      </w:r>
      <w:r w:rsidR="001F563B">
        <w:rPr>
          <w:sz w:val="22"/>
        </w:rPr>
        <w:t xml:space="preserve">                                                          </w:t>
      </w:r>
      <w:r w:rsidR="001F563B">
        <w:rPr>
          <w:sz w:val="22"/>
        </w:rPr>
        <w:tab/>
        <w:t xml:space="preserve">                                                             </w:t>
      </w:r>
      <w:r>
        <w:rPr>
          <w:sz w:val="22"/>
        </w:rPr>
        <w:t xml:space="preserve">     </w:t>
      </w:r>
      <w:r w:rsidR="001F563B" w:rsidRPr="00E548B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4340597" r:id="rId9">
            <o:FieldCodes>\s</o:FieldCodes>
          </o:OLEObject>
        </w:object>
      </w:r>
      <w:r w:rsidR="001F563B">
        <w:rPr>
          <w:sz w:val="22"/>
        </w:rPr>
        <w:t xml:space="preserve">   </w:t>
      </w:r>
      <w:r>
        <w:rPr>
          <w:sz w:val="28"/>
          <w:szCs w:val="28"/>
          <w:u w:val="single"/>
        </w:rPr>
        <w:t>559</w:t>
      </w:r>
    </w:p>
    <w:p w:rsidR="007F5C33" w:rsidRDefault="007F5C33" w:rsidP="007F5C33">
      <w:pPr>
        <w:framePr w:w="9436" w:h="441" w:hSpace="180" w:wrap="around" w:vAnchor="text" w:hAnchor="page" w:x="1636" w:y="4287"/>
        <w:jc w:val="center"/>
        <w:rPr>
          <w:b/>
          <w:sz w:val="22"/>
          <w:szCs w:val="22"/>
        </w:rPr>
      </w:pPr>
    </w:p>
    <w:p w:rsidR="007F5C33" w:rsidRDefault="007F5C33" w:rsidP="007F5C33">
      <w:pPr>
        <w:framePr w:w="9436" w:h="441" w:hSpace="180" w:wrap="around" w:vAnchor="text" w:hAnchor="page" w:x="1636" w:y="4287"/>
        <w:jc w:val="center"/>
      </w:pPr>
      <w:r>
        <w:rPr>
          <w:b/>
          <w:sz w:val="22"/>
          <w:szCs w:val="22"/>
        </w:rPr>
        <w:t>г. Железногорск</w:t>
      </w:r>
    </w:p>
    <w:p w:rsidR="007F5C33" w:rsidRDefault="007F5C33" w:rsidP="007F5C33">
      <w:pPr>
        <w:framePr w:w="9436" w:h="441" w:hSpace="180" w:wrap="around" w:vAnchor="text" w:hAnchor="page" w:x="1636" w:y="4287"/>
      </w:pPr>
    </w:p>
    <w:p w:rsidR="007F5C33" w:rsidRDefault="007F5C33" w:rsidP="007F5C33"/>
    <w:p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D5C96" w:rsidRPr="00BB418E" w:rsidRDefault="005D5C96" w:rsidP="005D5C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 xml:space="preserve">О </w:t>
      </w:r>
      <w:r w:rsidR="00ED3A69" w:rsidRPr="00BB418E">
        <w:rPr>
          <w:bCs/>
          <w:sz w:val="28"/>
          <w:szCs w:val="28"/>
        </w:rPr>
        <w:t>внесении изменений</w:t>
      </w:r>
      <w:r w:rsidRPr="00BB418E">
        <w:rPr>
          <w:bCs/>
          <w:sz w:val="28"/>
          <w:szCs w:val="28"/>
        </w:rPr>
        <w:t xml:space="preserve"> в постановление Администрации ЗАТО г. Железногорск </w:t>
      </w:r>
      <w:r w:rsidR="00ED3A69">
        <w:rPr>
          <w:bCs/>
          <w:sz w:val="28"/>
          <w:szCs w:val="28"/>
        </w:rPr>
        <w:t>от 24</w:t>
      </w:r>
      <w:r w:rsidR="00CC5714" w:rsidRPr="00CC5714">
        <w:rPr>
          <w:bCs/>
          <w:sz w:val="28"/>
          <w:szCs w:val="28"/>
        </w:rPr>
        <w:t>.12.202</w:t>
      </w:r>
      <w:r w:rsidR="00ED3A69">
        <w:rPr>
          <w:bCs/>
          <w:sz w:val="28"/>
          <w:szCs w:val="28"/>
        </w:rPr>
        <w:t>4</w:t>
      </w:r>
      <w:r w:rsidR="00CC5714" w:rsidRPr="00CC5714">
        <w:rPr>
          <w:bCs/>
          <w:sz w:val="28"/>
          <w:szCs w:val="28"/>
        </w:rPr>
        <w:t xml:space="preserve"> </w:t>
      </w:r>
      <w:r w:rsidR="005A6E0E">
        <w:rPr>
          <w:bCs/>
          <w:sz w:val="28"/>
          <w:szCs w:val="28"/>
        </w:rPr>
        <w:t>№</w:t>
      </w:r>
      <w:r w:rsidR="00CC5714" w:rsidRPr="00CC5714">
        <w:rPr>
          <w:bCs/>
          <w:sz w:val="28"/>
          <w:szCs w:val="28"/>
        </w:rPr>
        <w:t xml:space="preserve"> 2</w:t>
      </w:r>
      <w:r w:rsidR="00ED3A69">
        <w:rPr>
          <w:bCs/>
          <w:sz w:val="28"/>
          <w:szCs w:val="28"/>
        </w:rPr>
        <w:t>580</w:t>
      </w:r>
      <w:r w:rsidR="00CC5714" w:rsidRPr="00CC5714">
        <w:rPr>
          <w:bCs/>
          <w:sz w:val="28"/>
          <w:szCs w:val="28"/>
        </w:rPr>
        <w:t xml:space="preserve"> </w:t>
      </w:r>
      <w:r w:rsidR="00CC5714">
        <w:rPr>
          <w:bCs/>
          <w:sz w:val="28"/>
          <w:szCs w:val="28"/>
        </w:rPr>
        <w:t>«</w:t>
      </w:r>
      <w:r w:rsidR="00ED3A69" w:rsidRPr="00ED3A69">
        <w:rPr>
          <w:bCs/>
          <w:sz w:val="28"/>
          <w:szCs w:val="28"/>
        </w:rPr>
        <w:t>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2025 году и плановом периоде 2026 и 2027 годов</w:t>
      </w:r>
      <w:r w:rsidR="00CC5714">
        <w:rPr>
          <w:bCs/>
          <w:sz w:val="28"/>
          <w:szCs w:val="28"/>
        </w:rPr>
        <w:t>»</w:t>
      </w:r>
    </w:p>
    <w:p w:rsidR="007F5C33" w:rsidRDefault="007F5C33" w:rsidP="007F5C33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5C33" w:rsidRPr="00EF3BC7" w:rsidRDefault="007F5C33" w:rsidP="00553EA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3BC7">
        <w:rPr>
          <w:sz w:val="28"/>
          <w:szCs w:val="28"/>
        </w:rPr>
        <w:t xml:space="preserve">В соответствии с Бюджетным </w:t>
      </w:r>
      <w:hyperlink r:id="rId10" w:history="1">
        <w:r w:rsidRPr="00EF3BC7">
          <w:rPr>
            <w:sz w:val="28"/>
            <w:szCs w:val="28"/>
          </w:rPr>
          <w:t>кодексом</w:t>
        </w:r>
      </w:hyperlink>
      <w:r w:rsidRPr="00EF3BC7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EF3BC7">
          <w:rPr>
            <w:sz w:val="28"/>
            <w:szCs w:val="28"/>
          </w:rPr>
          <w:t>законом</w:t>
        </w:r>
      </w:hyperlink>
      <w:r w:rsidRPr="00EF3BC7">
        <w:rPr>
          <w:sz w:val="28"/>
          <w:szCs w:val="28"/>
        </w:rPr>
        <w:t xml:space="preserve"> от 12.01.1996 </w:t>
      </w:r>
      <w:r>
        <w:rPr>
          <w:sz w:val="28"/>
          <w:szCs w:val="28"/>
        </w:rPr>
        <w:t>№</w:t>
      </w:r>
      <w:r w:rsidRPr="00EF3BC7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EF3BC7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EF3BC7">
        <w:rPr>
          <w:sz w:val="28"/>
          <w:szCs w:val="28"/>
        </w:rPr>
        <w:t xml:space="preserve">, Федеральным </w:t>
      </w:r>
      <w:hyperlink r:id="rId12" w:history="1">
        <w:r w:rsidRPr="00EF3BC7">
          <w:rPr>
            <w:sz w:val="28"/>
            <w:szCs w:val="28"/>
          </w:rPr>
          <w:t>законом</w:t>
        </w:r>
      </w:hyperlink>
      <w:r w:rsidRPr="00EF3BC7">
        <w:rPr>
          <w:sz w:val="28"/>
          <w:szCs w:val="28"/>
        </w:rPr>
        <w:t xml:space="preserve"> от 03.11.2006 </w:t>
      </w:r>
      <w:r>
        <w:rPr>
          <w:sz w:val="28"/>
          <w:szCs w:val="28"/>
        </w:rPr>
        <w:t>№</w:t>
      </w:r>
      <w:r w:rsidRPr="00EF3BC7">
        <w:rPr>
          <w:sz w:val="28"/>
          <w:szCs w:val="28"/>
        </w:rPr>
        <w:t xml:space="preserve"> 174-ФЗ </w:t>
      </w:r>
      <w:r>
        <w:rPr>
          <w:sz w:val="28"/>
          <w:szCs w:val="28"/>
        </w:rPr>
        <w:t>«</w:t>
      </w:r>
      <w:r w:rsidRPr="00EF3BC7">
        <w:rPr>
          <w:sz w:val="28"/>
          <w:szCs w:val="28"/>
        </w:rPr>
        <w:t>Об автономных учреждениях</w:t>
      </w:r>
      <w:r>
        <w:rPr>
          <w:sz w:val="28"/>
          <w:szCs w:val="28"/>
        </w:rPr>
        <w:t>»</w:t>
      </w:r>
      <w:r w:rsidRPr="00EF3BC7">
        <w:rPr>
          <w:sz w:val="28"/>
          <w:szCs w:val="28"/>
        </w:rPr>
        <w:t xml:space="preserve">, </w:t>
      </w:r>
      <w:hyperlink r:id="rId13" w:history="1">
        <w:r>
          <w:rPr>
            <w:sz w:val="28"/>
            <w:szCs w:val="28"/>
          </w:rPr>
          <w:t>п</w:t>
        </w:r>
        <w:r w:rsidRPr="00EF3BC7">
          <w:rPr>
            <w:sz w:val="28"/>
            <w:szCs w:val="28"/>
          </w:rPr>
          <w:t>остановлением</w:t>
        </w:r>
      </w:hyperlink>
      <w:r w:rsidRPr="00EF3BC7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F3BC7">
        <w:rPr>
          <w:sz w:val="28"/>
          <w:szCs w:val="28"/>
        </w:rPr>
        <w:t>дминистрации ЗА</w:t>
      </w:r>
      <w:r>
        <w:rPr>
          <w:sz w:val="28"/>
          <w:szCs w:val="28"/>
        </w:rPr>
        <w:t>ТО г.</w:t>
      </w:r>
      <w:r w:rsidR="00D561F3">
        <w:rPr>
          <w:sz w:val="28"/>
          <w:szCs w:val="28"/>
        </w:rPr>
        <w:t> </w:t>
      </w:r>
      <w:r>
        <w:rPr>
          <w:sz w:val="28"/>
          <w:szCs w:val="28"/>
        </w:rPr>
        <w:t>Железногорск от 04.12.2015 № 1995 «</w:t>
      </w:r>
      <w:r w:rsidRPr="00EF3BC7">
        <w:rPr>
          <w:sz w:val="28"/>
          <w:szCs w:val="28"/>
        </w:rPr>
        <w:t xml:space="preserve">Об утверждении Порядка формирования муниципального задания в отношении муниципальных учреждений </w:t>
      </w:r>
      <w:r>
        <w:rPr>
          <w:sz w:val="28"/>
          <w:szCs w:val="28"/>
        </w:rPr>
        <w:t xml:space="preserve">ЗАТО Железногорск </w:t>
      </w:r>
      <w:r w:rsidRPr="00EF3BC7">
        <w:rPr>
          <w:sz w:val="28"/>
          <w:szCs w:val="28"/>
        </w:rPr>
        <w:t xml:space="preserve">и </w:t>
      </w:r>
      <w:r>
        <w:rPr>
          <w:sz w:val="28"/>
          <w:szCs w:val="28"/>
        </w:rPr>
        <w:t>финансового обеспечения выполнения муниципального задания»</w:t>
      </w:r>
      <w:r w:rsidRPr="00EF3BC7">
        <w:rPr>
          <w:sz w:val="28"/>
          <w:szCs w:val="28"/>
        </w:rPr>
        <w:t xml:space="preserve">, </w:t>
      </w:r>
      <w:r w:rsidR="00EE386E" w:rsidRPr="00EF3BC7">
        <w:rPr>
          <w:sz w:val="28"/>
          <w:szCs w:val="28"/>
        </w:rPr>
        <w:t xml:space="preserve">руководствуясь </w:t>
      </w:r>
      <w:hyperlink r:id="rId14" w:history="1">
        <w:r w:rsidR="00EE386E" w:rsidRPr="00EF3BC7">
          <w:rPr>
            <w:sz w:val="28"/>
            <w:szCs w:val="28"/>
          </w:rPr>
          <w:t>Уставом</w:t>
        </w:r>
      </w:hyperlink>
      <w:r w:rsidR="00EE386E" w:rsidRPr="00EF3BC7">
        <w:rPr>
          <w:sz w:val="28"/>
          <w:szCs w:val="28"/>
        </w:rPr>
        <w:t xml:space="preserve"> ЗАТО Железногорск,</w:t>
      </w:r>
    </w:p>
    <w:p w:rsidR="007F5C33" w:rsidRDefault="007F5C33" w:rsidP="007F5C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5C33" w:rsidRDefault="007F5C33" w:rsidP="007F5C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5C33" w:rsidRDefault="007F5C33" w:rsidP="007F5C33">
      <w:pPr>
        <w:jc w:val="both"/>
        <w:rPr>
          <w:sz w:val="28"/>
          <w:szCs w:val="28"/>
        </w:rPr>
      </w:pPr>
    </w:p>
    <w:p w:rsidR="005D5C96" w:rsidRDefault="005D5C96" w:rsidP="005D5C9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B418E">
        <w:rPr>
          <w:bCs/>
          <w:sz w:val="28"/>
          <w:szCs w:val="28"/>
        </w:rPr>
        <w:t xml:space="preserve">1. Внести в постановление Администрации ЗАТО г. Железногорск </w:t>
      </w:r>
      <w:r w:rsidR="00CC5714" w:rsidRPr="00CC5714">
        <w:rPr>
          <w:bCs/>
          <w:sz w:val="28"/>
          <w:szCs w:val="28"/>
        </w:rPr>
        <w:t xml:space="preserve">от </w:t>
      </w:r>
      <w:r w:rsidR="00ED3A69" w:rsidRPr="00ED3A69">
        <w:rPr>
          <w:bCs/>
          <w:sz w:val="28"/>
          <w:szCs w:val="28"/>
        </w:rPr>
        <w:t>24.12.2024 № 2580 «Об утверждении муниципального задания муниципальным образовательным учреждениям дополнительного образования ЗАТО Железногорск на оказание муниципальных услуг в 2025 году и плановом периоде 2026 и 2027 годов»</w:t>
      </w:r>
      <w:r w:rsidR="00ED3A69">
        <w:rPr>
          <w:bCs/>
          <w:sz w:val="28"/>
          <w:szCs w:val="28"/>
        </w:rPr>
        <w:t xml:space="preserve"> </w:t>
      </w:r>
      <w:r w:rsidRPr="00BB418E">
        <w:rPr>
          <w:bCs/>
          <w:sz w:val="28"/>
          <w:szCs w:val="28"/>
        </w:rPr>
        <w:t>следующие изменения: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1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1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2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2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3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3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53B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 xml:space="preserve">4 </w:t>
      </w:r>
      <w:r w:rsidRPr="00453B44">
        <w:rPr>
          <w:sz w:val="28"/>
          <w:szCs w:val="28"/>
        </w:rPr>
        <w:t xml:space="preserve">к постановлению изложить в новой редакции  согласно  приложению </w:t>
      </w:r>
      <w:r>
        <w:rPr>
          <w:sz w:val="28"/>
          <w:szCs w:val="28"/>
        </w:rPr>
        <w:t>№ 4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 к постановлению изложить в новой редакции согласно приложению № 5 к настоящему постановлению.</w:t>
      </w:r>
    </w:p>
    <w:p w:rsidR="001F563B" w:rsidRDefault="001F563B" w:rsidP="001F563B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6 к постановлению изложить в новой редакции согласно приложению № 6 к настоящему постановлению.</w:t>
      </w:r>
    </w:p>
    <w:p w:rsidR="00AD2751" w:rsidRPr="00AD2751" w:rsidRDefault="00AD2751" w:rsidP="00AD2751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7 к постановлению изложить в новой редакции согласно приложению № 7 к настоящему постановлению.</w:t>
      </w:r>
    </w:p>
    <w:p w:rsidR="00375F05" w:rsidRPr="00375F05" w:rsidRDefault="00DA4002" w:rsidP="00375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5F05" w:rsidRPr="00375F05">
        <w:rPr>
          <w:rFonts w:ascii="Times New Roman" w:hAnsi="Times New Roman" w:cs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г. Железногорск (В.Г.</w:t>
      </w:r>
      <w:r w:rsidR="00375F05">
        <w:rPr>
          <w:rFonts w:ascii="Times New Roman" w:hAnsi="Times New Roman" w:cs="Times New Roman"/>
          <w:sz w:val="28"/>
          <w:szCs w:val="28"/>
        </w:rPr>
        <w:t> </w:t>
      </w:r>
      <w:r w:rsidR="00375F05" w:rsidRPr="00375F05">
        <w:rPr>
          <w:rFonts w:ascii="Times New Roman" w:hAnsi="Times New Roman" w:cs="Times New Roman"/>
          <w:sz w:val="28"/>
          <w:szCs w:val="28"/>
        </w:rPr>
        <w:t>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375F05" w:rsidRPr="00375F05" w:rsidRDefault="00375F05" w:rsidP="00375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F05">
        <w:rPr>
          <w:rFonts w:ascii="Times New Roman" w:hAnsi="Times New Roman" w:cs="Times New Roman"/>
          <w:sz w:val="28"/>
          <w:szCs w:val="28"/>
        </w:rPr>
        <w:t>3. Отделу общественных связей Администрации ЗАТО г. Железногорск (И.С.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75F05">
        <w:rPr>
          <w:rFonts w:ascii="Times New Roman" w:hAnsi="Times New Roman" w:cs="Times New Roman"/>
          <w:sz w:val="28"/>
          <w:szCs w:val="28"/>
        </w:rPr>
        <w:t xml:space="preserve">Архипова) </w:t>
      </w:r>
      <w:proofErr w:type="gramStart"/>
      <w:r w:rsidRPr="00375F0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75F0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75F05" w:rsidRPr="00375F05" w:rsidRDefault="00375F05" w:rsidP="00375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F05"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Pr="00375F05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Pr="00375F05">
        <w:rPr>
          <w:rFonts w:ascii="Times New Roman" w:hAnsi="Times New Roman" w:cs="Times New Roman"/>
          <w:sz w:val="28"/>
          <w:szCs w:val="28"/>
        </w:rPr>
        <w:t>.</w:t>
      </w:r>
    </w:p>
    <w:p w:rsidR="007F5C33" w:rsidRDefault="00375F05" w:rsidP="00375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F0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375F05" w:rsidRDefault="00375F05" w:rsidP="00375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5F05" w:rsidRDefault="00375F05" w:rsidP="00375F0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5C33" w:rsidRDefault="00375F05" w:rsidP="001F56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49F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CB49F0">
        <w:rPr>
          <w:sz w:val="28"/>
          <w:szCs w:val="28"/>
        </w:rPr>
        <w:t xml:space="preserve"> ЗАТО г. Железногорск                              </w:t>
      </w:r>
      <w:r>
        <w:rPr>
          <w:sz w:val="28"/>
          <w:szCs w:val="28"/>
        </w:rPr>
        <w:t xml:space="preserve">     </w:t>
      </w:r>
      <w:r w:rsidR="0036426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Д.М. Чернятин</w:t>
      </w:r>
    </w:p>
    <w:p w:rsidR="00563E5B" w:rsidRDefault="00563E5B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563E5B" w:rsidSect="00380097">
          <w:headerReference w:type="default" r:id="rId15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24875" w:type="dxa"/>
        <w:tblInd w:w="1843" w:type="dxa"/>
        <w:tblLook w:val="04A0"/>
      </w:tblPr>
      <w:tblGrid>
        <w:gridCol w:w="851"/>
        <w:gridCol w:w="1029"/>
        <w:gridCol w:w="1029"/>
        <w:gridCol w:w="719"/>
        <w:gridCol w:w="719"/>
        <w:gridCol w:w="1005"/>
        <w:gridCol w:w="746"/>
        <w:gridCol w:w="912"/>
        <w:gridCol w:w="1224"/>
        <w:gridCol w:w="737"/>
        <w:gridCol w:w="1014"/>
        <w:gridCol w:w="580"/>
        <w:gridCol w:w="520"/>
        <w:gridCol w:w="1488"/>
        <w:gridCol w:w="1488"/>
        <w:gridCol w:w="580"/>
        <w:gridCol w:w="580"/>
        <w:gridCol w:w="753"/>
        <w:gridCol w:w="675"/>
        <w:gridCol w:w="580"/>
        <w:gridCol w:w="641"/>
        <w:gridCol w:w="641"/>
        <w:gridCol w:w="567"/>
        <w:gridCol w:w="714"/>
        <w:gridCol w:w="580"/>
        <w:gridCol w:w="640"/>
        <w:gridCol w:w="580"/>
        <w:gridCol w:w="640"/>
        <w:gridCol w:w="1103"/>
        <w:gridCol w:w="1274"/>
        <w:gridCol w:w="266"/>
      </w:tblGrid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bookmarkStart w:id="0" w:name="RANGE!A1:AE226"/>
            <w:r>
              <w:rPr>
                <w:sz w:val="18"/>
                <w:szCs w:val="18"/>
              </w:rPr>
              <w:lastRenderedPageBreak/>
              <w:t> </w:t>
            </w:r>
            <w:bookmarkEnd w:id="0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Приложение № 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563E5B" w:rsidTr="00563E5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563E5B" w:rsidTr="00563E5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3E5B" w:rsidTr="00563E5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4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>18.03.</w:t>
            </w:r>
            <w:r>
              <w:rPr>
                <w:sz w:val="22"/>
                <w:szCs w:val="22"/>
              </w:rPr>
              <w:t xml:space="preserve">2025  № </w:t>
            </w:r>
            <w:r>
              <w:rPr>
                <w:sz w:val="22"/>
                <w:szCs w:val="22"/>
                <w:u w:val="single"/>
              </w:rPr>
              <w:t>559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Default="006D5843"/>
          <w:p w:rsidR="00563E5B" w:rsidRDefault="00563E5B">
            <w:bookmarkStart w:id="1" w:name="_GoBack"/>
            <w:bookmarkEnd w:id="1"/>
            <w:r>
              <w:rPr>
                <w:sz w:val="22"/>
                <w:szCs w:val="22"/>
              </w:rPr>
              <w:t xml:space="preserve">Приложение № 1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4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563E5B" w:rsidTr="00563E5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4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3E5B" w:rsidTr="00563E5B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4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на 2025 год и  на плановый период 2026 и 2027 годов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82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Наименование муниципального учреждения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0506001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2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30"/>
        </w:trPr>
        <w:tc>
          <w:tcPr>
            <w:tcW w:w="1979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Муниципальное бюджетное учреждение дополнительного образования «Дворец творчества детей и молодежи»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99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реестру</w:t>
            </w:r>
          </w:p>
        </w:tc>
        <w:tc>
          <w:tcPr>
            <w:tcW w:w="23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420"/>
        </w:trPr>
        <w:tc>
          <w:tcPr>
            <w:tcW w:w="2037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ОКВЭД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85.41.1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6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РАЗДЕЛ 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180"/>
        </w:trPr>
        <w:tc>
          <w:tcPr>
            <w:tcW w:w="8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E5B" w:rsidRDefault="00563E5B"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27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6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90"/>
        </w:trPr>
        <w:tc>
          <w:tcPr>
            <w:tcW w:w="8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1027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186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63E5B" w:rsidRDefault="00563E5B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7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1215"/>
        </w:trPr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900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705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45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30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1800"/>
        </w:trPr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870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870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3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1185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161 532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166 068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166 068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24229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46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46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46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45"/>
        </w:trPr>
        <w:tc>
          <w:tcPr>
            <w:tcW w:w="246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915"/>
        </w:trPr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8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930"/>
        </w:trPr>
        <w:tc>
          <w:tcPr>
            <w:tcW w:w="701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860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trHeight w:val="300"/>
        </w:trPr>
        <w:tc>
          <w:tcPr>
            <w:tcW w:w="701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86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  <w:tc>
          <w:tcPr>
            <w:tcW w:w="266" w:type="dxa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gridAfter w:val="1"/>
          <w:wAfter w:w="266" w:type="dxa"/>
          <w:trHeight w:val="345"/>
        </w:trPr>
        <w:tc>
          <w:tcPr>
            <w:tcW w:w="70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  <w:tc>
          <w:tcPr>
            <w:tcW w:w="1086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РАЗДЕЛ 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E5B" w:rsidRDefault="00563E5B"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27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6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30"/>
        </w:trPr>
        <w:tc>
          <w:tcPr>
            <w:tcW w:w="8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1027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186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63E5B" w:rsidRDefault="00563E5B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420"/>
        </w:trPr>
        <w:tc>
          <w:tcPr>
            <w:tcW w:w="7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24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1140"/>
        </w:trPr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63E5B" w:rsidTr="00563E5B">
        <w:trPr>
          <w:gridAfter w:val="1"/>
          <w:wAfter w:w="266" w:type="dxa"/>
          <w:trHeight w:val="780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563E5B" w:rsidTr="00563E5B">
        <w:trPr>
          <w:gridAfter w:val="1"/>
          <w:wAfter w:w="266" w:type="dxa"/>
          <w:trHeight w:val="900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28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1830"/>
        </w:trPr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563E5B" w:rsidTr="00563E5B">
        <w:trPr>
          <w:gridAfter w:val="1"/>
          <w:wAfter w:w="266" w:type="dxa"/>
          <w:trHeight w:val="810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563E5B" w:rsidTr="00563E5B">
        <w:trPr>
          <w:gridAfter w:val="1"/>
          <w:wAfter w:w="266" w:type="dxa"/>
          <w:trHeight w:val="1275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13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63E5B" w:rsidTr="00563E5B">
        <w:trPr>
          <w:gridAfter w:val="1"/>
          <w:wAfter w:w="266" w:type="dxa"/>
          <w:trHeight w:val="990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lastRenderedPageBreak/>
              <w:t>804200О.99.0.ББ52АЕ28000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7848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7632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7632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63E5B" w:rsidTr="00563E5B">
        <w:trPr>
          <w:gridAfter w:val="1"/>
          <w:wAfter w:w="266" w:type="dxa"/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15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3E5B" w:rsidTr="00563E5B">
        <w:trPr>
          <w:gridAfter w:val="1"/>
          <w:wAfter w:w="266" w:type="dxa"/>
          <w:trHeight w:val="15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1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563E5B" w:rsidTr="00563E5B">
        <w:trPr>
          <w:gridAfter w:val="1"/>
          <w:wAfter w:w="266" w:type="dxa"/>
          <w:trHeight w:val="15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563E5B" w:rsidTr="00563E5B">
        <w:trPr>
          <w:gridAfter w:val="1"/>
          <w:wAfter w:w="266" w:type="dxa"/>
          <w:trHeight w:val="900"/>
        </w:trPr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8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563E5B" w:rsidTr="00563E5B">
        <w:trPr>
          <w:gridAfter w:val="1"/>
          <w:wAfter w:w="266" w:type="dxa"/>
          <w:trHeight w:val="930"/>
        </w:trPr>
        <w:tc>
          <w:tcPr>
            <w:tcW w:w="701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860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701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86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70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  <w:tc>
          <w:tcPr>
            <w:tcW w:w="1086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РАЗДЕЛ 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E5B" w:rsidRDefault="00563E5B"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27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6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1027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186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63E5B" w:rsidRDefault="00563E5B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90"/>
        </w:trPr>
        <w:tc>
          <w:tcPr>
            <w:tcW w:w="7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lastRenderedPageBreak/>
              <w:t>2. Категории потребителей муниципальной услуги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25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1170"/>
        </w:trPr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63E5B" w:rsidTr="00563E5B">
        <w:trPr>
          <w:gridAfter w:val="1"/>
          <w:wAfter w:w="266" w:type="dxa"/>
          <w:trHeight w:val="765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563E5B" w:rsidTr="00563E5B">
        <w:trPr>
          <w:gridAfter w:val="1"/>
          <w:wAfter w:w="266" w:type="dxa"/>
          <w:trHeight w:val="765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63E5B" w:rsidTr="00563E5B">
        <w:trPr>
          <w:gridAfter w:val="1"/>
          <w:wAfter w:w="266" w:type="dxa"/>
          <w:trHeight w:val="255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1920"/>
        </w:trPr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563E5B" w:rsidTr="00563E5B">
        <w:trPr>
          <w:gridAfter w:val="1"/>
          <w:wAfter w:w="266" w:type="dxa"/>
          <w:trHeight w:val="825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563E5B" w:rsidTr="00563E5B">
        <w:trPr>
          <w:gridAfter w:val="1"/>
          <w:wAfter w:w="266" w:type="dxa"/>
          <w:trHeight w:val="1170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13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gridAfter w:val="1"/>
          <w:wAfter w:w="266" w:type="dxa"/>
          <w:trHeight w:val="330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63E5B" w:rsidTr="00563E5B">
        <w:trPr>
          <w:gridAfter w:val="1"/>
          <w:wAfter w:w="266" w:type="dxa"/>
          <w:trHeight w:val="990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804200О.99.0.ББ52АЕ76000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Художественная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47376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45144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45144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27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25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60"/>
        </w:trPr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563E5B" w:rsidTr="00563E5B">
        <w:trPr>
          <w:gridAfter w:val="1"/>
          <w:wAfter w:w="266" w:type="dxa"/>
          <w:trHeight w:val="915"/>
        </w:trPr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8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563E5B" w:rsidTr="00563E5B">
        <w:trPr>
          <w:gridAfter w:val="1"/>
          <w:wAfter w:w="266" w:type="dxa"/>
          <w:trHeight w:val="930"/>
        </w:trPr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860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701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86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</w:tr>
      <w:tr w:rsidR="00563E5B" w:rsidTr="00563E5B">
        <w:trPr>
          <w:gridAfter w:val="1"/>
          <w:wAfter w:w="266" w:type="dxa"/>
          <w:trHeight w:val="390"/>
        </w:trPr>
        <w:tc>
          <w:tcPr>
            <w:tcW w:w="70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  <w:tc>
          <w:tcPr>
            <w:tcW w:w="1086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lastRenderedPageBreak/>
              <w:t>РАЗДЕЛ 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23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E5B" w:rsidRDefault="00563E5B"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27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6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23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1027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186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63E5B" w:rsidRDefault="00563E5B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70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7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1065"/>
        </w:trPr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63E5B" w:rsidTr="00563E5B">
        <w:trPr>
          <w:gridAfter w:val="1"/>
          <w:wAfter w:w="266" w:type="dxa"/>
          <w:trHeight w:val="855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563E5B" w:rsidTr="00563E5B">
        <w:trPr>
          <w:gridAfter w:val="1"/>
          <w:wAfter w:w="266" w:type="dxa"/>
          <w:trHeight w:val="1092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4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1785"/>
        </w:trPr>
        <w:tc>
          <w:tcPr>
            <w:tcW w:w="29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7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563E5B" w:rsidTr="00563E5B">
        <w:trPr>
          <w:gridAfter w:val="1"/>
          <w:wAfter w:w="266" w:type="dxa"/>
          <w:trHeight w:val="870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563E5B" w:rsidTr="00563E5B">
        <w:trPr>
          <w:gridAfter w:val="1"/>
          <w:wAfter w:w="266" w:type="dxa"/>
          <w:trHeight w:val="960"/>
        </w:trPr>
        <w:tc>
          <w:tcPr>
            <w:tcW w:w="29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13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Default="00563E5B">
            <w:pPr>
              <w:rPr>
                <w:sz w:val="20"/>
                <w:szCs w:val="20"/>
              </w:rPr>
            </w:pP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63E5B" w:rsidTr="00563E5B">
        <w:trPr>
          <w:gridAfter w:val="1"/>
          <w:wAfter w:w="266" w:type="dxa"/>
          <w:trHeight w:val="1020"/>
        </w:trPr>
        <w:tc>
          <w:tcPr>
            <w:tcW w:w="2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854100О.99.0.ББ52БЭ28000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46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3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3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46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46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46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8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jc w:val="center"/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563E5B" w:rsidTr="00563E5B">
        <w:trPr>
          <w:gridAfter w:val="1"/>
          <w:wAfter w:w="266" w:type="dxa"/>
          <w:trHeight w:val="818"/>
        </w:trPr>
        <w:tc>
          <w:tcPr>
            <w:tcW w:w="701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8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563E5B" w:rsidTr="00563E5B">
        <w:trPr>
          <w:gridAfter w:val="1"/>
          <w:wAfter w:w="266" w:type="dxa"/>
          <w:trHeight w:val="983"/>
        </w:trPr>
        <w:tc>
          <w:tcPr>
            <w:tcW w:w="701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Default="00563E5B">
            <w:r>
              <w:rPr>
                <w:sz w:val="22"/>
                <w:szCs w:val="22"/>
              </w:rPr>
              <w:lastRenderedPageBreak/>
              <w:t>2. Официальный сайт для размещения информации об учреждениях: http://www.busgov.ru</w:t>
            </w:r>
          </w:p>
        </w:tc>
        <w:tc>
          <w:tcPr>
            <w:tcW w:w="10860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7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701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86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701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  <w:tc>
          <w:tcPr>
            <w:tcW w:w="10860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E5B" w:rsidRDefault="00563E5B"/>
        </w:tc>
      </w:tr>
      <w:tr w:rsidR="00563E5B" w:rsidTr="00563E5B">
        <w:trPr>
          <w:gridAfter w:val="1"/>
          <w:wAfter w:w="266" w:type="dxa"/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ЧАСТЬ 2. Прочие сведения о муниципальном задании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11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1. Основания для досрочного прекращения выполнения муниципального задания:</w:t>
            </w:r>
          </w:p>
        </w:tc>
        <w:tc>
          <w:tcPr>
            <w:tcW w:w="111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563E5B" w:rsidTr="00563E5B">
        <w:trPr>
          <w:gridAfter w:val="1"/>
          <w:wAfter w:w="266" w:type="dxa"/>
          <w:trHeight w:val="195"/>
        </w:trPr>
        <w:tc>
          <w:tcPr>
            <w:tcW w:w="2223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223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Default="00563E5B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246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Отсутствует.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1108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3. Порядок контроля за выполнением муниципального задания: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</w:tr>
      <w:tr w:rsidR="00563E5B" w:rsidTr="00563E5B">
        <w:trPr>
          <w:gridAfter w:val="1"/>
          <w:wAfter w:w="266" w:type="dxa"/>
          <w:trHeight w:val="705"/>
        </w:trPr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</w:pPr>
            <w:r>
              <w:t>Форма контроля</w:t>
            </w:r>
          </w:p>
        </w:tc>
        <w:tc>
          <w:tcPr>
            <w:tcW w:w="125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</w:pPr>
            <w:r>
              <w:t>Периодичность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t>Орган, осуществляющий контроль за выполнением муниципального задания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1</w:t>
            </w:r>
          </w:p>
        </w:tc>
        <w:tc>
          <w:tcPr>
            <w:tcW w:w="125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2</w:t>
            </w:r>
          </w:p>
        </w:tc>
        <w:tc>
          <w:tcPr>
            <w:tcW w:w="67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jc w:val="center"/>
            </w:pPr>
            <w:r>
              <w:t>3</w:t>
            </w:r>
          </w:p>
        </w:tc>
      </w:tr>
      <w:tr w:rsidR="00563E5B" w:rsidTr="00563E5B">
        <w:trPr>
          <w:gridAfter w:val="1"/>
          <w:wAfter w:w="266" w:type="dxa"/>
          <w:trHeight w:val="435"/>
        </w:trPr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1. Предварительный контроль</w:t>
            </w:r>
          </w:p>
        </w:tc>
        <w:tc>
          <w:tcPr>
            <w:tcW w:w="1251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Default="00563E5B">
            <w:pPr>
              <w:jc w:val="center"/>
            </w:pPr>
            <w:r>
              <w:t xml:space="preserve">В соответствии с постановлением Администрации ЗАТО г. Железногорск от 04.12.2015 </w:t>
            </w:r>
            <w: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7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</w:pPr>
            <w:r>
              <w:t>Администрация ЗАТО г. Железногорск</w:t>
            </w:r>
          </w:p>
        </w:tc>
      </w:tr>
      <w:tr w:rsidR="00563E5B" w:rsidTr="00563E5B">
        <w:trPr>
          <w:gridAfter w:val="1"/>
          <w:wAfter w:w="266" w:type="dxa"/>
          <w:trHeight w:val="480"/>
        </w:trPr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2. Текущий контроль</w:t>
            </w:r>
          </w:p>
        </w:tc>
        <w:tc>
          <w:tcPr>
            <w:tcW w:w="1251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</w:tr>
      <w:tr w:rsidR="00563E5B" w:rsidTr="00563E5B">
        <w:trPr>
          <w:gridAfter w:val="1"/>
          <w:wAfter w:w="266" w:type="dxa"/>
          <w:trHeight w:val="570"/>
        </w:trPr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3. Последующий контроль</w:t>
            </w:r>
          </w:p>
        </w:tc>
        <w:tc>
          <w:tcPr>
            <w:tcW w:w="1251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  <w:tc>
          <w:tcPr>
            <w:tcW w:w="67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Default="00563E5B"/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Default="00563E5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105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125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20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pPr>
              <w:rPr>
                <w:color w:val="000000"/>
              </w:rPr>
            </w:pPr>
            <w:r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105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E5B" w:rsidRDefault="00563E5B">
            <w:r>
              <w:t>4.2. Сроки представления отчетов о выполнении муниципального задания</w:t>
            </w:r>
          </w:p>
        </w:tc>
        <w:tc>
          <w:tcPr>
            <w:tcW w:w="1404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Default="00563E5B">
            <w:r>
              <w:t> </w:t>
            </w:r>
          </w:p>
        </w:tc>
      </w:tr>
      <w:tr w:rsidR="00563E5B" w:rsidTr="00563E5B">
        <w:trPr>
          <w:gridAfter w:val="1"/>
          <w:wAfter w:w="266" w:type="dxa"/>
          <w:trHeight w:val="960"/>
        </w:trPr>
        <w:tc>
          <w:tcPr>
            <w:tcW w:w="246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Default="00563E5B">
            <w:r>
              <w:lastRenderedPageBreak/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563E5B" w:rsidTr="00563E5B">
        <w:trPr>
          <w:gridAfter w:val="1"/>
          <w:wAfter w:w="266" w:type="dxa"/>
          <w:trHeight w:val="1005"/>
        </w:trPr>
        <w:tc>
          <w:tcPr>
            <w:tcW w:w="246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Default="00563E5B">
            <w:r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105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4.3. Иные требования к отчетности о выполнении муниципального задания:</w:t>
            </w:r>
          </w:p>
        </w:tc>
        <w:tc>
          <w:tcPr>
            <w:tcW w:w="140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не установлены.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rPr>
                <w:sz w:val="22"/>
                <w:szCs w:val="22"/>
              </w:rPr>
              <w:t> </w:t>
            </w:r>
          </w:p>
        </w:tc>
      </w:tr>
      <w:tr w:rsidR="00563E5B" w:rsidTr="00563E5B">
        <w:trPr>
          <w:gridAfter w:val="1"/>
          <w:wAfter w:w="266" w:type="dxa"/>
          <w:trHeight w:val="300"/>
        </w:trPr>
        <w:tc>
          <w:tcPr>
            <w:tcW w:w="152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93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Default="00563E5B">
            <w:r>
              <w:t>отсутствует.</w:t>
            </w:r>
          </w:p>
        </w:tc>
      </w:tr>
    </w:tbl>
    <w:p w:rsidR="00563E5B" w:rsidRDefault="00563E5B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563E5B" w:rsidSect="00563E5B">
          <w:pgSz w:w="31185" w:h="11907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22729" w:type="dxa"/>
        <w:tblLook w:val="04A0"/>
      </w:tblPr>
      <w:tblGrid>
        <w:gridCol w:w="851"/>
        <w:gridCol w:w="1029"/>
        <w:gridCol w:w="1029"/>
        <w:gridCol w:w="719"/>
        <w:gridCol w:w="719"/>
        <w:gridCol w:w="1005"/>
        <w:gridCol w:w="746"/>
        <w:gridCol w:w="912"/>
        <w:gridCol w:w="1224"/>
        <w:gridCol w:w="737"/>
        <w:gridCol w:w="1014"/>
        <w:gridCol w:w="580"/>
        <w:gridCol w:w="520"/>
        <w:gridCol w:w="1488"/>
        <w:gridCol w:w="1488"/>
        <w:gridCol w:w="580"/>
        <w:gridCol w:w="580"/>
        <w:gridCol w:w="753"/>
        <w:gridCol w:w="675"/>
        <w:gridCol w:w="580"/>
        <w:gridCol w:w="641"/>
        <w:gridCol w:w="641"/>
        <w:gridCol w:w="567"/>
        <w:gridCol w:w="714"/>
        <w:gridCol w:w="580"/>
        <w:gridCol w:w="640"/>
        <w:gridCol w:w="580"/>
        <w:gridCol w:w="640"/>
        <w:gridCol w:w="1103"/>
        <w:gridCol w:w="1274"/>
        <w:gridCol w:w="266"/>
      </w:tblGrid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Приложение №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 xml:space="preserve">от </w:t>
            </w:r>
            <w:r w:rsidRPr="00563E5B">
              <w:rPr>
                <w:sz w:val="22"/>
                <w:szCs w:val="22"/>
                <w:u w:val="single"/>
              </w:rPr>
              <w:t>18.03.</w:t>
            </w:r>
            <w:r w:rsidRPr="00563E5B">
              <w:rPr>
                <w:sz w:val="22"/>
                <w:szCs w:val="22"/>
              </w:rPr>
              <w:t>2025  №</w:t>
            </w:r>
            <w:r w:rsidRPr="00563E5B">
              <w:rPr>
                <w:sz w:val="22"/>
                <w:szCs w:val="22"/>
                <w:u w:val="single"/>
              </w:rPr>
              <w:t xml:space="preserve"> 559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Default="006D5843" w:rsidP="00563E5B"/>
          <w:p w:rsidR="00563E5B" w:rsidRPr="00563E5B" w:rsidRDefault="00563E5B" w:rsidP="00563E5B">
            <w:r w:rsidRPr="00563E5B">
              <w:rPr>
                <w:sz w:val="22"/>
                <w:szCs w:val="22"/>
              </w:rPr>
              <w:t>Приложение №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b/>
                <w:bCs/>
                <w:sz w:val="26"/>
                <w:szCs w:val="26"/>
              </w:rPr>
            </w:pPr>
            <w:r w:rsidRPr="00563E5B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на 2025 год и  на плановый период 2026 и 2027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Наименование муниципального учреждения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right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right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0506001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right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30"/>
        </w:trPr>
        <w:tc>
          <w:tcPr>
            <w:tcW w:w="1812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Муниципальное бюджетное  учреждение дополнительного образования «Детский эколого-биологический центр»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right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905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right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420"/>
        </w:trPr>
        <w:tc>
          <w:tcPr>
            <w:tcW w:w="187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right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85.41.1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right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6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180"/>
        </w:trPr>
        <w:tc>
          <w:tcPr>
            <w:tcW w:w="7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right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90"/>
        </w:trPr>
        <w:tc>
          <w:tcPr>
            <w:tcW w:w="7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112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72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18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84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12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29 448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29 867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29 867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4417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вид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3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45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 xml:space="preserve">Приказ </w:t>
            </w:r>
            <w:proofErr w:type="spellStart"/>
            <w:r w:rsidRPr="00563E5B">
              <w:rPr>
                <w:sz w:val="22"/>
                <w:szCs w:val="22"/>
              </w:rPr>
              <w:t>Минпросвещения</w:t>
            </w:r>
            <w:proofErr w:type="spellEnd"/>
            <w:r w:rsidRPr="00563E5B"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915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930"/>
        </w:trPr>
        <w:tc>
          <w:tcPr>
            <w:tcW w:w="63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4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trHeight w:val="300"/>
        </w:trPr>
        <w:tc>
          <w:tcPr>
            <w:tcW w:w="63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80" w:type="dxa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gridAfter w:val="1"/>
          <w:wAfter w:w="80" w:type="dxa"/>
          <w:trHeight w:val="345"/>
        </w:trPr>
        <w:tc>
          <w:tcPr>
            <w:tcW w:w="63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/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420"/>
        </w:trPr>
        <w:tc>
          <w:tcPr>
            <w:tcW w:w="749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right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270"/>
        </w:trPr>
        <w:tc>
          <w:tcPr>
            <w:tcW w:w="749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63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6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115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63E5B" w:rsidRPr="00563E5B" w:rsidTr="00563E5B">
        <w:trPr>
          <w:gridAfter w:val="1"/>
          <w:wAfter w:w="80" w:type="dxa"/>
          <w:trHeight w:val="72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563E5B" w:rsidRPr="00563E5B" w:rsidTr="00563E5B">
        <w:trPr>
          <w:gridAfter w:val="1"/>
          <w:wAfter w:w="80" w:type="dxa"/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gridAfter w:val="1"/>
          <w:wAfter w:w="80" w:type="dxa"/>
          <w:trHeight w:val="27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14</w:t>
            </w:r>
          </w:p>
        </w:tc>
      </w:tr>
      <w:tr w:rsidR="00563E5B" w:rsidRPr="00563E5B" w:rsidTr="00563E5B">
        <w:trPr>
          <w:gridAfter w:val="1"/>
          <w:wAfter w:w="80" w:type="dxa"/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186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7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563E5B" w:rsidRPr="00563E5B" w:rsidTr="00563E5B">
        <w:trPr>
          <w:gridAfter w:val="1"/>
          <w:wAfter w:w="80" w:type="dxa"/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0"/>
                <w:szCs w:val="20"/>
              </w:rPr>
            </w:pPr>
            <w:r w:rsidRPr="00563E5B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563E5B" w:rsidRPr="00563E5B" w:rsidTr="00563E5B">
        <w:trPr>
          <w:gridAfter w:val="1"/>
          <w:wAfter w:w="80" w:type="dxa"/>
          <w:trHeight w:val="11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21"/>
                <w:szCs w:val="21"/>
              </w:rPr>
            </w:pPr>
            <w:r w:rsidRPr="00563E5B"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>
            <w:pPr>
              <w:rPr>
                <w:sz w:val="20"/>
                <w:szCs w:val="20"/>
              </w:rPr>
            </w:pPr>
          </w:p>
        </w:tc>
      </w:tr>
      <w:tr w:rsidR="00563E5B" w:rsidRPr="00563E5B" w:rsidTr="00563E5B">
        <w:trPr>
          <w:gridAfter w:val="1"/>
          <w:wAfter w:w="80" w:type="dxa"/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3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17</w:t>
            </w:r>
          </w:p>
        </w:tc>
      </w:tr>
      <w:tr w:rsidR="00563E5B" w:rsidRPr="00563E5B" w:rsidTr="00563E5B">
        <w:trPr>
          <w:gridAfter w:val="1"/>
          <w:wAfter w:w="80" w:type="dxa"/>
          <w:trHeight w:val="9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lastRenderedPageBreak/>
              <w:t>804200О.99.0.ББ52АЕ28000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Не указано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38232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37728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37728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0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4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вид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наименование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1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5</w:t>
            </w:r>
          </w:p>
        </w:tc>
      </w:tr>
      <w:tr w:rsidR="00563E5B" w:rsidRPr="00563E5B" w:rsidTr="00563E5B">
        <w:trPr>
          <w:gridAfter w:val="1"/>
          <w:wAfter w:w="80" w:type="dxa"/>
          <w:trHeight w:val="36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  <w:tc>
          <w:tcPr>
            <w:tcW w:w="47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-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sz w:val="16"/>
                <w:szCs w:val="16"/>
              </w:rPr>
            </w:pPr>
            <w:r w:rsidRPr="00563E5B">
              <w:rPr>
                <w:sz w:val="16"/>
                <w:szCs w:val="16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 xml:space="preserve">Приказ </w:t>
            </w:r>
            <w:proofErr w:type="spellStart"/>
            <w:r w:rsidRPr="00563E5B">
              <w:rPr>
                <w:sz w:val="22"/>
                <w:szCs w:val="22"/>
              </w:rPr>
              <w:t>Минпросвещения</w:t>
            </w:r>
            <w:proofErr w:type="spellEnd"/>
            <w:r w:rsidRPr="00563E5B"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  <w:rPr>
                <w:sz w:val="18"/>
                <w:szCs w:val="18"/>
              </w:rPr>
            </w:pPr>
            <w:r w:rsidRPr="00563E5B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525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563E5B" w:rsidRPr="00563E5B" w:rsidTr="00563E5B">
        <w:trPr>
          <w:gridAfter w:val="1"/>
          <w:wAfter w:w="80" w:type="dxa"/>
          <w:trHeight w:val="960"/>
        </w:trPr>
        <w:tc>
          <w:tcPr>
            <w:tcW w:w="63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94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637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948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563E5B" w:rsidRPr="00563E5B" w:rsidTr="00563E5B">
        <w:trPr>
          <w:gridAfter w:val="1"/>
          <w:wAfter w:w="80" w:type="dxa"/>
          <w:trHeight w:val="465"/>
        </w:trPr>
        <w:tc>
          <w:tcPr>
            <w:tcW w:w="637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E5B" w:rsidRPr="00563E5B" w:rsidRDefault="00563E5B" w:rsidP="00563E5B"/>
        </w:tc>
      </w:tr>
      <w:tr w:rsidR="00563E5B" w:rsidRPr="00563E5B" w:rsidTr="00563E5B">
        <w:trPr>
          <w:gridAfter w:val="1"/>
          <w:wAfter w:w="80" w:type="dxa"/>
          <w:trHeight w:val="330"/>
        </w:trPr>
        <w:tc>
          <w:tcPr>
            <w:tcW w:w="637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9948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63E5B" w:rsidRPr="00563E5B" w:rsidRDefault="00563E5B" w:rsidP="00563E5B"/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lastRenderedPageBreak/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10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1. Основания для досрочного прекращения выполнения муниципального задания:</w:t>
            </w:r>
          </w:p>
        </w:tc>
        <w:tc>
          <w:tcPr>
            <w:tcW w:w="10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056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Отсутствует.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101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3. Порядок контроля за выполнением муниципального задания: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73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Форма контроля</w:t>
            </w:r>
          </w:p>
        </w:tc>
        <w:tc>
          <w:tcPr>
            <w:tcW w:w="114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Орган, осуществляющий контроль за выполнением муниципального задания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1</w:t>
            </w:r>
          </w:p>
        </w:tc>
        <w:tc>
          <w:tcPr>
            <w:tcW w:w="114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3</w:t>
            </w:r>
          </w:p>
        </w:tc>
      </w:tr>
      <w:tr w:rsidR="00563E5B" w:rsidRPr="00563E5B" w:rsidTr="00563E5B">
        <w:trPr>
          <w:gridAfter w:val="1"/>
          <w:wAfter w:w="80" w:type="dxa"/>
          <w:trHeight w:val="52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1. Предварительный контроль</w:t>
            </w:r>
          </w:p>
        </w:tc>
        <w:tc>
          <w:tcPr>
            <w:tcW w:w="1144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 xml:space="preserve">В соответствии с постановлением Администрации ЗАТО г. Железногорск от 04.12.2015 </w:t>
            </w:r>
            <w:r w:rsidRPr="00563E5B">
              <w:br w:type="page"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</w:pPr>
            <w:r w:rsidRPr="00563E5B">
              <w:t>Администрация ЗАТО г. Железногорск</w:t>
            </w:r>
          </w:p>
        </w:tc>
      </w:tr>
      <w:tr w:rsidR="00563E5B" w:rsidRPr="00563E5B" w:rsidTr="00563E5B">
        <w:trPr>
          <w:gridAfter w:val="1"/>
          <w:wAfter w:w="80" w:type="dxa"/>
          <w:trHeight w:val="46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2. Текущий контроль</w:t>
            </w:r>
          </w:p>
        </w:tc>
        <w:tc>
          <w:tcPr>
            <w:tcW w:w="114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/>
        </w:tc>
      </w:tr>
      <w:tr w:rsidR="00563E5B" w:rsidRPr="00563E5B" w:rsidTr="00563E5B">
        <w:trPr>
          <w:gridAfter w:val="1"/>
          <w:wAfter w:w="80" w:type="dxa"/>
          <w:trHeight w:val="61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3. Последующий контроль</w:t>
            </w:r>
          </w:p>
        </w:tc>
        <w:tc>
          <w:tcPr>
            <w:tcW w:w="1144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E5B" w:rsidRPr="00563E5B" w:rsidRDefault="00563E5B" w:rsidP="00563E5B"/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E5B" w:rsidRPr="00563E5B" w:rsidRDefault="00563E5B" w:rsidP="00563E5B">
            <w:pPr>
              <w:jc w:val="center"/>
              <w:rPr>
                <w:rFonts w:ascii="Calibri" w:hAnsi="Calibri" w:cs="Calibri"/>
                <w:color w:val="000000"/>
              </w:rPr>
            </w:pPr>
            <w:r w:rsidRPr="00563E5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114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pPr>
              <w:rPr>
                <w:color w:val="000000"/>
              </w:rPr>
            </w:pPr>
            <w:r w:rsidRPr="00563E5B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63E5B" w:rsidRPr="00563E5B" w:rsidRDefault="00563E5B" w:rsidP="00563E5B">
            <w:r w:rsidRPr="00563E5B">
              <w:t>4.2. Сроки представления отчетов о выполнении муниципального задания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990"/>
        </w:trPr>
        <w:tc>
          <w:tcPr>
            <w:tcW w:w="2264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563E5B" w:rsidRPr="00563E5B" w:rsidTr="00563E5B">
        <w:trPr>
          <w:gridAfter w:val="1"/>
          <w:wAfter w:w="80" w:type="dxa"/>
          <w:trHeight w:val="990"/>
        </w:trPr>
        <w:tc>
          <w:tcPr>
            <w:tcW w:w="226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63E5B" w:rsidRPr="00563E5B" w:rsidRDefault="00563E5B" w:rsidP="00563E5B">
            <w:r w:rsidRPr="00563E5B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96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lastRenderedPageBreak/>
              <w:t>4.3. Иные требования к отчетности о выполнении муниципального задания: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не установлены.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rPr>
                <w:sz w:val="22"/>
                <w:szCs w:val="22"/>
              </w:rPr>
              <w:t> </w:t>
            </w:r>
          </w:p>
        </w:tc>
      </w:tr>
      <w:tr w:rsidR="00563E5B" w:rsidRPr="00563E5B" w:rsidTr="00563E5B">
        <w:trPr>
          <w:gridAfter w:val="1"/>
          <w:wAfter w:w="80" w:type="dxa"/>
          <w:trHeight w:val="300"/>
        </w:trPr>
        <w:tc>
          <w:tcPr>
            <w:tcW w:w="139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3E5B" w:rsidRPr="00563E5B" w:rsidRDefault="00563E5B" w:rsidP="00563E5B">
            <w:r w:rsidRPr="00563E5B">
              <w:t>отсутствует.</w:t>
            </w:r>
          </w:p>
        </w:tc>
      </w:tr>
    </w:tbl>
    <w:p w:rsidR="00E95B3C" w:rsidRDefault="00E95B3C" w:rsidP="001F563B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tbl>
      <w:tblPr>
        <w:tblW w:w="22315" w:type="dxa"/>
        <w:tblLook w:val="04A0"/>
      </w:tblPr>
      <w:tblGrid>
        <w:gridCol w:w="851"/>
        <w:gridCol w:w="1029"/>
        <w:gridCol w:w="1029"/>
        <w:gridCol w:w="719"/>
        <w:gridCol w:w="719"/>
        <w:gridCol w:w="1005"/>
        <w:gridCol w:w="746"/>
        <w:gridCol w:w="736"/>
        <w:gridCol w:w="986"/>
        <w:gridCol w:w="737"/>
        <w:gridCol w:w="1014"/>
        <w:gridCol w:w="580"/>
        <w:gridCol w:w="520"/>
        <w:gridCol w:w="1488"/>
        <w:gridCol w:w="1488"/>
        <w:gridCol w:w="580"/>
        <w:gridCol w:w="580"/>
        <w:gridCol w:w="753"/>
        <w:gridCol w:w="675"/>
        <w:gridCol w:w="580"/>
        <w:gridCol w:w="641"/>
        <w:gridCol w:w="641"/>
        <w:gridCol w:w="567"/>
        <w:gridCol w:w="714"/>
        <w:gridCol w:w="580"/>
        <w:gridCol w:w="640"/>
        <w:gridCol w:w="580"/>
        <w:gridCol w:w="640"/>
        <w:gridCol w:w="1103"/>
        <w:gridCol w:w="1274"/>
        <w:gridCol w:w="266"/>
      </w:tblGrid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Приложение №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  <w:u w:val="single"/>
              </w:rPr>
              <w:t>18.03.</w:t>
            </w:r>
            <w:r>
              <w:rPr>
                <w:sz w:val="22"/>
                <w:szCs w:val="22"/>
              </w:rPr>
              <w:t xml:space="preserve">2025  № </w:t>
            </w:r>
            <w:r>
              <w:rPr>
                <w:sz w:val="22"/>
                <w:szCs w:val="22"/>
                <w:u w:val="single"/>
              </w:rPr>
              <w:t>559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Default="006D5843"/>
          <w:p w:rsidR="00E95B3C" w:rsidRDefault="00E95B3C">
            <w:r>
              <w:rPr>
                <w:sz w:val="22"/>
                <w:szCs w:val="22"/>
              </w:rPr>
              <w:t xml:space="preserve">Приложение № 3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на 2025 год и  на плановый период 2026 и 2027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Наименование муниципального учреждения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0506001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30"/>
        </w:trPr>
        <w:tc>
          <w:tcPr>
            <w:tcW w:w="1770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Муниципальное бюджетное  учреждение дополнительного образования «Станция юных техников»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Default="00E95B3C"/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8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5B3C" w:rsidRDefault="00E95B3C"/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420"/>
        </w:trPr>
        <w:tc>
          <w:tcPr>
            <w:tcW w:w="1828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85.41.1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6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180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Default="00E95B3C"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90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Default="00E95B3C"/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Default="00E95B3C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Default="00E95B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Default="00E95B3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12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93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96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9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88 548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89 288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89 288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13282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4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43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87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930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trHeight w:val="300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/>
        </w:tc>
        <w:tc>
          <w:tcPr>
            <w:tcW w:w="80" w:type="dxa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gridAfter w:val="1"/>
          <w:wAfter w:w="80" w:type="dxa"/>
          <w:trHeight w:val="345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/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/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420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Default="00E95B3C">
            <w:r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420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Default="00E95B3C"/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Default="00E95B3C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Default="00E95B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Default="00E95B3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6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lastRenderedPageBreak/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12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5B3C" w:rsidTr="00E95B3C">
        <w:trPr>
          <w:gridAfter w:val="1"/>
          <w:wAfter w:w="80" w:type="dxa"/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Tr="00E95B3C">
        <w:trPr>
          <w:gridAfter w:val="1"/>
          <w:wAfter w:w="80" w:type="dxa"/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95B3C" w:rsidTr="00E95B3C">
        <w:trPr>
          <w:gridAfter w:val="1"/>
          <w:wAfter w:w="80" w:type="dxa"/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178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Tr="00E95B3C">
        <w:trPr>
          <w:gridAfter w:val="1"/>
          <w:wAfter w:w="80" w:type="dxa"/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Tr="00E95B3C">
        <w:trPr>
          <w:gridAfter w:val="1"/>
          <w:wAfter w:w="80" w:type="dxa"/>
          <w:trHeight w:val="93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Default="00E95B3C">
            <w:pPr>
              <w:rPr>
                <w:sz w:val="20"/>
                <w:szCs w:val="20"/>
              </w:rPr>
            </w:pP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E95B3C" w:rsidTr="00E95B3C">
        <w:trPr>
          <w:gridAfter w:val="1"/>
          <w:wAfter w:w="80" w:type="dxa"/>
          <w:trHeight w:val="97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lastRenderedPageBreak/>
              <w:t>804200О.99.0.ББ52АЕ04000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Техническая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39672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38952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38952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95B3C" w:rsidTr="00E95B3C">
        <w:trPr>
          <w:gridAfter w:val="1"/>
          <w:wAfter w:w="80" w:type="dxa"/>
          <w:trHeight w:val="34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r>
              <w:rPr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5B3C" w:rsidTr="00E95B3C">
        <w:trPr>
          <w:gridAfter w:val="1"/>
          <w:wAfter w:w="80" w:type="dxa"/>
          <w:trHeight w:val="945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Tr="00E95B3C">
        <w:trPr>
          <w:gridAfter w:val="1"/>
          <w:wAfter w:w="80" w:type="dxa"/>
          <w:trHeight w:val="915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Default="00E95B3C">
            <w:r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Default="00E95B3C">
            <w:r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Default="00E95B3C"/>
        </w:tc>
      </w:tr>
      <w:tr w:rsidR="00E95B3C" w:rsidTr="00E95B3C">
        <w:trPr>
          <w:gridAfter w:val="1"/>
          <w:wAfter w:w="80" w:type="dxa"/>
          <w:trHeight w:val="420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/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Default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Default="00E95B3C"/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lastRenderedPageBreak/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1. Основания для досрочного прекращения выполнения муниципального задания:</w:t>
            </w:r>
          </w:p>
        </w:tc>
        <w:tc>
          <w:tcPr>
            <w:tcW w:w="10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Default="00E95B3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Отсутствует.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3. Порядок контроля за выполнением муниципального задания: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</w:tr>
      <w:tr w:rsidR="00E95B3C" w:rsidTr="00E95B3C">
        <w:trPr>
          <w:gridAfter w:val="1"/>
          <w:wAfter w:w="80" w:type="dxa"/>
          <w:trHeight w:val="76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</w:pPr>
            <w:r>
              <w:t>Форма контроля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</w:pPr>
            <w:r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t>Орган, осуществляющий контроль за выполнением муниципального задания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1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jc w:val="center"/>
            </w:pPr>
            <w:r>
              <w:t>3</w:t>
            </w:r>
          </w:p>
        </w:tc>
      </w:tr>
      <w:tr w:rsidR="00E95B3C" w:rsidTr="00E95B3C">
        <w:trPr>
          <w:gridAfter w:val="1"/>
          <w:wAfter w:w="80" w:type="dxa"/>
          <w:trHeight w:val="54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1. Предварительный контроль</w:t>
            </w:r>
          </w:p>
        </w:tc>
        <w:tc>
          <w:tcPr>
            <w:tcW w:w="110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Default="00E95B3C">
            <w:pPr>
              <w:jc w:val="center"/>
            </w:pPr>
            <w:r>
              <w:t xml:space="preserve">В соответствии с постановлением Администрации ЗАТО г. Железногорск от 04.12.2015 </w:t>
            </w:r>
            <w:r>
              <w:br w:type="page"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</w:pPr>
            <w:r>
              <w:t>Администрация ЗАТО г. Железногорск</w:t>
            </w:r>
          </w:p>
        </w:tc>
      </w:tr>
      <w:tr w:rsidR="00E95B3C" w:rsidTr="00E95B3C">
        <w:trPr>
          <w:gridAfter w:val="1"/>
          <w:wAfter w:w="80" w:type="dxa"/>
          <w:trHeight w:val="52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2. Текущий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/>
        </w:tc>
      </w:tr>
      <w:tr w:rsidR="00E95B3C" w:rsidTr="00E95B3C">
        <w:trPr>
          <w:gridAfter w:val="1"/>
          <w:wAfter w:w="80" w:type="dxa"/>
          <w:trHeight w:val="72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3. Последующий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Default="00E95B3C"/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Default="00E95B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11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pPr>
              <w:rPr>
                <w:color w:val="000000"/>
              </w:rPr>
            </w:pPr>
            <w:r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Default="00E95B3C">
            <w:r>
              <w:t>4.2. Сроки представления отчетов о выполнении муниципального задания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Default="00E95B3C">
            <w:r>
              <w:t> </w:t>
            </w:r>
          </w:p>
        </w:tc>
      </w:tr>
      <w:tr w:rsidR="00E95B3C" w:rsidTr="00E95B3C">
        <w:trPr>
          <w:gridAfter w:val="1"/>
          <w:wAfter w:w="80" w:type="dxa"/>
          <w:trHeight w:val="93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Default="00E95B3C">
            <w:r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E95B3C" w:rsidTr="00E95B3C">
        <w:trPr>
          <w:gridAfter w:val="1"/>
          <w:wAfter w:w="80" w:type="dxa"/>
          <w:trHeight w:val="66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Default="00E95B3C">
            <w:r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lastRenderedPageBreak/>
              <w:t>4.3. Иные требования к отчетности о выполнении муниципального задания: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не установлены.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rPr>
                <w:sz w:val="22"/>
                <w:szCs w:val="22"/>
              </w:rPr>
              <w:t> </w:t>
            </w:r>
          </w:p>
        </w:tc>
      </w:tr>
      <w:tr w:rsidR="00E95B3C" w:rsidTr="00E95B3C">
        <w:trPr>
          <w:gridAfter w:val="1"/>
          <w:wAfter w:w="80" w:type="dxa"/>
          <w:trHeight w:val="300"/>
        </w:trPr>
        <w:tc>
          <w:tcPr>
            <w:tcW w:w="135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Default="00E95B3C">
            <w:r>
              <w:t>отсутствует.</w:t>
            </w:r>
          </w:p>
        </w:tc>
      </w:tr>
    </w:tbl>
    <w:p w:rsidR="00E95B3C" w:rsidRDefault="00E95B3C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E95B3C" w:rsidSect="00563E5B">
          <w:pgSz w:w="31185" w:h="11907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22315" w:type="dxa"/>
        <w:tblLook w:val="04A0"/>
      </w:tblPr>
      <w:tblGrid>
        <w:gridCol w:w="851"/>
        <w:gridCol w:w="1029"/>
        <w:gridCol w:w="1029"/>
        <w:gridCol w:w="719"/>
        <w:gridCol w:w="719"/>
        <w:gridCol w:w="1005"/>
        <w:gridCol w:w="746"/>
        <w:gridCol w:w="736"/>
        <w:gridCol w:w="986"/>
        <w:gridCol w:w="737"/>
        <w:gridCol w:w="1014"/>
        <w:gridCol w:w="580"/>
        <w:gridCol w:w="520"/>
        <w:gridCol w:w="1488"/>
        <w:gridCol w:w="1488"/>
        <w:gridCol w:w="580"/>
        <w:gridCol w:w="580"/>
        <w:gridCol w:w="753"/>
        <w:gridCol w:w="675"/>
        <w:gridCol w:w="580"/>
        <w:gridCol w:w="641"/>
        <w:gridCol w:w="641"/>
        <w:gridCol w:w="567"/>
        <w:gridCol w:w="714"/>
        <w:gridCol w:w="580"/>
        <w:gridCol w:w="640"/>
        <w:gridCol w:w="580"/>
        <w:gridCol w:w="640"/>
        <w:gridCol w:w="1103"/>
        <w:gridCol w:w="1274"/>
        <w:gridCol w:w="266"/>
      </w:tblGrid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bookmarkStart w:id="2" w:name="RANGE!A1:AE170"/>
            <w:r w:rsidRPr="00E95B3C">
              <w:rPr>
                <w:sz w:val="22"/>
                <w:szCs w:val="22"/>
              </w:rPr>
              <w:lastRenderedPageBreak/>
              <w:t> </w:t>
            </w:r>
            <w:bookmarkEnd w:id="2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Приложение №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от </w:t>
            </w:r>
            <w:r w:rsidRPr="00E95B3C">
              <w:rPr>
                <w:sz w:val="22"/>
                <w:szCs w:val="22"/>
                <w:u w:val="single"/>
              </w:rPr>
              <w:t>18.03.</w:t>
            </w:r>
            <w:r w:rsidRPr="00E95B3C">
              <w:rPr>
                <w:sz w:val="22"/>
                <w:szCs w:val="22"/>
              </w:rPr>
              <w:t xml:space="preserve">2025  № </w:t>
            </w:r>
            <w:r w:rsidRPr="00E95B3C">
              <w:rPr>
                <w:sz w:val="22"/>
                <w:szCs w:val="22"/>
                <w:u w:val="single"/>
              </w:rPr>
              <w:t>559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Default="006D5843" w:rsidP="00E95B3C"/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Приложение №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3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b/>
                <w:bCs/>
                <w:sz w:val="26"/>
                <w:szCs w:val="26"/>
              </w:rPr>
            </w:pPr>
            <w:r w:rsidRPr="00E95B3C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на 2025 год и  на плановый период 2026 и 2027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15"/>
        </w:trPr>
        <w:tc>
          <w:tcPr>
            <w:tcW w:w="70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Наименование муниципального учреждения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0506001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15"/>
        </w:trPr>
        <w:tc>
          <w:tcPr>
            <w:tcW w:w="1770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Муниципальное бюджетное учреждение дополнительного образования  «Центр “Патриот”»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15"/>
        </w:trPr>
        <w:tc>
          <w:tcPr>
            <w:tcW w:w="86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420"/>
        </w:trPr>
        <w:tc>
          <w:tcPr>
            <w:tcW w:w="1828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85.41.1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6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180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90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12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9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86 040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86 112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86 112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12906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6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4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Приказ </w:t>
            </w:r>
            <w:proofErr w:type="spellStart"/>
            <w:r w:rsidRPr="00E95B3C">
              <w:rPr>
                <w:sz w:val="22"/>
                <w:szCs w:val="22"/>
              </w:rPr>
              <w:t>Минпросвещения</w:t>
            </w:r>
            <w:proofErr w:type="spellEnd"/>
            <w:r w:rsidRPr="00E95B3C"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1065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930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555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33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18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5B3C" w:rsidRPr="00E95B3C" w:rsidTr="00E95B3C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E95B3C">
        <w:trPr>
          <w:gridAfter w:val="1"/>
          <w:wAfter w:w="80" w:type="dxa"/>
          <w:trHeight w:val="8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2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</w:tr>
      <w:tr w:rsidR="00E95B3C" w:rsidRPr="00E95B3C" w:rsidTr="00E95B3C">
        <w:trPr>
          <w:gridAfter w:val="1"/>
          <w:wAfter w:w="80" w:type="dxa"/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2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80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RPr="00E95B3C" w:rsidTr="00E95B3C">
        <w:trPr>
          <w:gridAfter w:val="1"/>
          <w:wAfter w:w="80" w:type="dxa"/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E95B3C">
        <w:trPr>
          <w:gridAfter w:val="1"/>
          <w:wAfter w:w="80" w:type="dxa"/>
          <w:trHeight w:val="105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25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</w:tr>
      <w:tr w:rsidR="00E95B3C" w:rsidRPr="00E95B3C" w:rsidTr="00E95B3C">
        <w:trPr>
          <w:gridAfter w:val="1"/>
          <w:wAfter w:w="80" w:type="dxa"/>
          <w:trHeight w:val="9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804200О.99.0.ББ52АЕ52000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Физкультурно-спортивная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29880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28728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28728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</w:tr>
      <w:tr w:rsidR="00E95B3C" w:rsidRPr="00E95B3C" w:rsidTr="00E95B3C">
        <w:trPr>
          <w:gridAfter w:val="1"/>
          <w:wAfter w:w="80" w:type="dxa"/>
          <w:trHeight w:val="14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Приказ </w:t>
            </w:r>
            <w:proofErr w:type="spellStart"/>
            <w:r w:rsidRPr="00E95B3C">
              <w:rPr>
                <w:sz w:val="22"/>
                <w:szCs w:val="22"/>
              </w:rPr>
              <w:t>Минпросвещения</w:t>
            </w:r>
            <w:proofErr w:type="spellEnd"/>
            <w:r w:rsidRPr="00E95B3C"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60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5B3C" w:rsidRPr="00E95B3C" w:rsidTr="00E95B3C">
        <w:trPr>
          <w:gridAfter w:val="1"/>
          <w:wAfter w:w="80" w:type="dxa"/>
          <w:trHeight w:val="915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RPr="00E95B3C" w:rsidTr="00E95B3C">
        <w:trPr>
          <w:gridAfter w:val="1"/>
          <w:wAfter w:w="80" w:type="dxa"/>
          <w:trHeight w:val="915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07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41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07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41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61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06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5B3C" w:rsidRPr="00E95B3C" w:rsidTr="00E95B3C">
        <w:trPr>
          <w:gridAfter w:val="1"/>
          <w:wAfter w:w="80" w:type="dxa"/>
          <w:trHeight w:val="85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E95B3C">
        <w:trPr>
          <w:gridAfter w:val="1"/>
          <w:wAfter w:w="80" w:type="dxa"/>
          <w:trHeight w:val="1092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3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78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4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RPr="00E95B3C" w:rsidTr="00E95B3C">
        <w:trPr>
          <w:gridAfter w:val="1"/>
          <w:wAfter w:w="80" w:type="dxa"/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E95B3C">
        <w:trPr>
          <w:gridAfter w:val="1"/>
          <w:wAfter w:w="80" w:type="dxa"/>
          <w:trHeight w:val="96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</w:tr>
      <w:tr w:rsidR="00E95B3C" w:rsidRPr="00E95B3C" w:rsidTr="00E95B3C">
        <w:trPr>
          <w:gridAfter w:val="1"/>
          <w:wAfter w:w="80" w:type="dxa"/>
          <w:trHeight w:val="102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854100О.99.0.ББ52БЭ28000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1080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1080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4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1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Приказ </w:t>
            </w:r>
            <w:proofErr w:type="spellStart"/>
            <w:r w:rsidRPr="00E95B3C">
              <w:rPr>
                <w:sz w:val="22"/>
                <w:szCs w:val="22"/>
              </w:rPr>
              <w:t>Минпросвещения</w:t>
            </w:r>
            <w:proofErr w:type="spellEnd"/>
            <w:r w:rsidRPr="00E95B3C"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5B3C" w:rsidRPr="00E95B3C" w:rsidTr="00E95B3C">
        <w:trPr>
          <w:gridAfter w:val="1"/>
          <w:wAfter w:w="80" w:type="dxa"/>
          <w:trHeight w:val="818"/>
        </w:trPr>
        <w:tc>
          <w:tcPr>
            <w:tcW w:w="6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71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RPr="00E95B3C" w:rsidTr="00E95B3C">
        <w:trPr>
          <w:gridAfter w:val="1"/>
          <w:wAfter w:w="80" w:type="dxa"/>
          <w:trHeight w:val="983"/>
        </w:trPr>
        <w:tc>
          <w:tcPr>
            <w:tcW w:w="619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71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61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61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71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1. Основания для досрочного прекращения выполнения муниципального задания:</w:t>
            </w:r>
          </w:p>
        </w:tc>
        <w:tc>
          <w:tcPr>
            <w:tcW w:w="104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0147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lastRenderedPageBreak/>
              <w:t>Отсутствует.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7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3. Порядок контроля за выполнением муниципального задания: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61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Форма контроля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Орган, осуществляющий контроль за выполнением муниципального задания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1</w:t>
            </w:r>
          </w:p>
        </w:tc>
        <w:tc>
          <w:tcPr>
            <w:tcW w:w="110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3</w:t>
            </w:r>
          </w:p>
        </w:tc>
      </w:tr>
      <w:tr w:rsidR="00E95B3C" w:rsidRPr="00E95B3C" w:rsidTr="00E95B3C">
        <w:trPr>
          <w:gridAfter w:val="1"/>
          <w:wAfter w:w="80" w:type="dxa"/>
          <w:trHeight w:val="43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1. Предварительный контроль</w:t>
            </w:r>
          </w:p>
        </w:tc>
        <w:tc>
          <w:tcPr>
            <w:tcW w:w="11034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 xml:space="preserve">В соответствии с постановлением Администрации ЗАТО г. Железногорск от 04.12.2015 </w:t>
            </w:r>
            <w:r w:rsidRPr="00E95B3C"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Администрация ЗАТО г. Железногорск</w:t>
            </w:r>
          </w:p>
        </w:tc>
      </w:tr>
      <w:tr w:rsidR="00E95B3C" w:rsidRPr="00E95B3C" w:rsidTr="00E95B3C">
        <w:trPr>
          <w:gridAfter w:val="1"/>
          <w:wAfter w:w="80" w:type="dxa"/>
          <w:trHeight w:val="495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2. Текущий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510"/>
        </w:trPr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3. Последующий контроль</w:t>
            </w:r>
          </w:p>
        </w:tc>
        <w:tc>
          <w:tcPr>
            <w:tcW w:w="11034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10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color w:val="000000"/>
              </w:rPr>
            </w:pPr>
            <w:r w:rsidRPr="00E95B3C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t>4.2. Сроки представления отчетов о выполнении муниципального задания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990"/>
        </w:trPr>
        <w:tc>
          <w:tcPr>
            <w:tcW w:w="2223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E95B3C" w:rsidRPr="00E95B3C" w:rsidTr="00E95B3C">
        <w:trPr>
          <w:gridAfter w:val="1"/>
          <w:wAfter w:w="80" w:type="dxa"/>
          <w:trHeight w:val="720"/>
        </w:trPr>
        <w:tc>
          <w:tcPr>
            <w:tcW w:w="2223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2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4.3. Иные требования к отчетности о выполнении муниципального задания:</w:t>
            </w:r>
          </w:p>
        </w:tc>
        <w:tc>
          <w:tcPr>
            <w:tcW w:w="130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не установлены.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35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отсутствует.</w:t>
            </w:r>
          </w:p>
        </w:tc>
      </w:tr>
    </w:tbl>
    <w:p w:rsidR="00E95B3C" w:rsidRDefault="00E95B3C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E95B3C" w:rsidSect="00563E5B">
          <w:pgSz w:w="31185" w:h="11907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21989" w:type="dxa"/>
        <w:tblLook w:val="04A0"/>
      </w:tblPr>
      <w:tblGrid>
        <w:gridCol w:w="851"/>
        <w:gridCol w:w="1029"/>
        <w:gridCol w:w="1029"/>
        <w:gridCol w:w="690"/>
        <w:gridCol w:w="690"/>
        <w:gridCol w:w="963"/>
        <w:gridCol w:w="715"/>
        <w:gridCol w:w="705"/>
        <w:gridCol w:w="945"/>
        <w:gridCol w:w="719"/>
        <w:gridCol w:w="992"/>
        <w:gridCol w:w="580"/>
        <w:gridCol w:w="520"/>
        <w:gridCol w:w="1428"/>
        <w:gridCol w:w="1428"/>
        <w:gridCol w:w="580"/>
        <w:gridCol w:w="580"/>
        <w:gridCol w:w="753"/>
        <w:gridCol w:w="675"/>
        <w:gridCol w:w="580"/>
        <w:gridCol w:w="641"/>
        <w:gridCol w:w="641"/>
        <w:gridCol w:w="567"/>
        <w:gridCol w:w="714"/>
        <w:gridCol w:w="580"/>
        <w:gridCol w:w="640"/>
        <w:gridCol w:w="580"/>
        <w:gridCol w:w="640"/>
        <w:gridCol w:w="1103"/>
        <w:gridCol w:w="1274"/>
        <w:gridCol w:w="266"/>
      </w:tblGrid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bookmarkStart w:id="3" w:name="RANGE!A1:AE176"/>
            <w:r w:rsidRPr="00E95B3C">
              <w:rPr>
                <w:sz w:val="18"/>
                <w:szCs w:val="18"/>
              </w:rPr>
              <w:lastRenderedPageBreak/>
              <w:t> </w:t>
            </w:r>
            <w:bookmarkEnd w:id="3"/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Приложение № 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от</w:t>
            </w:r>
            <w:r w:rsidRPr="00E95B3C">
              <w:rPr>
                <w:sz w:val="22"/>
                <w:szCs w:val="22"/>
                <w:u w:val="single"/>
              </w:rPr>
              <w:t xml:space="preserve"> 18.03.</w:t>
            </w:r>
            <w:r w:rsidRPr="00E95B3C">
              <w:rPr>
                <w:sz w:val="22"/>
                <w:szCs w:val="22"/>
              </w:rPr>
              <w:t xml:space="preserve">2025  № </w:t>
            </w:r>
            <w:r w:rsidRPr="00E95B3C">
              <w:rPr>
                <w:sz w:val="22"/>
                <w:szCs w:val="22"/>
                <w:u w:val="single"/>
              </w:rPr>
              <w:t>559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Default="006D5843" w:rsidP="00E95B3C"/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Приложение № 5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3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b/>
                <w:bCs/>
                <w:sz w:val="26"/>
                <w:szCs w:val="26"/>
              </w:rPr>
            </w:pPr>
            <w:r w:rsidRPr="00E95B3C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на 2025 год и  на плановый период 2026 и 2027 годов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Коды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6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Наименование муниципального учреждения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0506001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Дата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30"/>
        </w:trPr>
        <w:tc>
          <w:tcPr>
            <w:tcW w:w="1738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Муниципальное автономное учреждение дополнительного образования детский оздоровительно-образовательный центр “Горный”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сводному</w:t>
            </w:r>
          </w:p>
        </w:tc>
        <w:tc>
          <w:tcPr>
            <w:tcW w:w="208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8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Виды деятельности муниципального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реестру</w:t>
            </w:r>
          </w:p>
        </w:tc>
        <w:tc>
          <w:tcPr>
            <w:tcW w:w="208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420"/>
        </w:trPr>
        <w:tc>
          <w:tcPr>
            <w:tcW w:w="1796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Образование в области спорта и отдыха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85.41.1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60"/>
        </w:trPr>
        <w:tc>
          <w:tcPr>
            <w:tcW w:w="1796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 xml:space="preserve">Деятельность по предоставлению мест для </w:t>
            </w:r>
            <w:proofErr w:type="spellStart"/>
            <w:r w:rsidRPr="00E95B3C">
              <w:t>красткосрочного</w:t>
            </w:r>
            <w:proofErr w:type="spellEnd"/>
            <w:r w:rsidRPr="00E95B3C">
              <w:t xml:space="preserve"> проживания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ОКВЭД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55.20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6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18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ББ52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9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8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6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49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132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121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90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4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3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9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Человеко-час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539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5 220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5 220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5 220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783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lastRenderedPageBreak/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42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45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Приказ </w:t>
            </w:r>
            <w:proofErr w:type="spellStart"/>
            <w:r w:rsidRPr="00E95B3C">
              <w:rPr>
                <w:sz w:val="22"/>
                <w:szCs w:val="22"/>
              </w:rPr>
              <w:t>Минпросвещения</w:t>
            </w:r>
            <w:proofErr w:type="spellEnd"/>
            <w:r w:rsidRPr="00E95B3C">
              <w:rPr>
                <w:sz w:val="22"/>
                <w:szCs w:val="22"/>
              </w:rPr>
      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98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83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87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93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80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45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24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Организация отдыха детей и молодежи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АЗ22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2. Категории потребителей муниципальной услуги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Физические лица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lastRenderedPageBreak/>
              <w:t>3.1. Показатели, характеризующие качество муниципальной  услуги:  не установлены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27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5B3C" w:rsidRPr="00E95B3C" w:rsidTr="00E95B3C">
        <w:trPr>
          <w:gridAfter w:val="1"/>
          <w:wAfter w:w="80" w:type="dxa"/>
          <w:trHeight w:val="82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E95B3C">
        <w:trPr>
          <w:gridAfter w:val="1"/>
          <w:wAfter w:w="80" w:type="dxa"/>
          <w:trHeight w:val="66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</w:tr>
      <w:tr w:rsidR="00E95B3C" w:rsidRPr="00E95B3C" w:rsidTr="00E95B3C">
        <w:trPr>
          <w:gridAfter w:val="1"/>
          <w:wAfter w:w="80" w:type="dxa"/>
          <w:trHeight w:val="55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890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RPr="00E95B3C" w:rsidTr="00E95B3C">
        <w:trPr>
          <w:gridAfter w:val="1"/>
          <w:wAfter w:w="80" w:type="dxa"/>
          <w:trHeight w:val="76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E95B3C">
        <w:trPr>
          <w:gridAfter w:val="1"/>
          <w:wAfter w:w="80" w:type="dxa"/>
          <w:trHeight w:val="1185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</w:tr>
      <w:tr w:rsidR="00E95B3C" w:rsidRPr="00E95B3C" w:rsidTr="00E95B3C">
        <w:trPr>
          <w:gridAfter w:val="1"/>
          <w:wAfter w:w="80" w:type="dxa"/>
          <w:trHeight w:val="166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lastRenderedPageBreak/>
              <w:t>920700О.99.0.АЗ22АА00001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Человек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792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34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34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34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0,00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</w:t>
            </w:r>
          </w:p>
        </w:tc>
      </w:tr>
      <w:tr w:rsidR="00E95B3C" w:rsidRPr="00E95B3C" w:rsidTr="00E95B3C">
        <w:trPr>
          <w:gridAfter w:val="1"/>
          <w:wAfter w:w="80" w:type="dxa"/>
          <w:trHeight w:val="39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51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Федеральный закон от 29.12.2012 № 273-ФЗ "Об образовании в Российской Федерации".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E95B3C" w:rsidRPr="00E95B3C" w:rsidTr="00E95B3C">
        <w:trPr>
          <w:gridAfter w:val="1"/>
          <w:wAfter w:w="80" w:type="dxa"/>
          <w:trHeight w:val="78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RPr="00E95B3C" w:rsidTr="00E95B3C">
        <w:trPr>
          <w:gridAfter w:val="1"/>
          <w:wAfter w:w="80" w:type="dxa"/>
          <w:trHeight w:val="93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lastRenderedPageBreak/>
              <w:t>1. Наименование муниципальной услуги</w:t>
            </w:r>
          </w:p>
        </w:tc>
        <w:tc>
          <w:tcPr>
            <w:tcW w:w="9251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Обеспечение отдыха детей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Р094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9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251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2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Физические лица, за исключением льготных категорий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30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4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5B3C" w:rsidRPr="00E95B3C" w:rsidTr="00E95B3C">
        <w:trPr>
          <w:gridAfter w:val="1"/>
          <w:wAfter w:w="80" w:type="dxa"/>
          <w:trHeight w:val="87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36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E95B3C">
        <w:trPr>
          <w:gridAfter w:val="1"/>
          <w:wAfter w:w="80" w:type="dxa"/>
          <w:trHeight w:val="81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36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08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</w:tr>
      <w:tr w:rsidR="00E95B3C" w:rsidRPr="00E95B3C" w:rsidTr="00E95B3C">
        <w:trPr>
          <w:gridAfter w:val="1"/>
          <w:wAfter w:w="80" w:type="dxa"/>
          <w:trHeight w:val="1785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Процент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744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100%</w:t>
            </w:r>
            <w:r w:rsidRPr="00E95B3C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100%</w:t>
            </w:r>
            <w:r w:rsidRPr="00E95B3C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100%</w:t>
            </w:r>
            <w:r w:rsidRPr="00E95B3C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3.2. Показатели, характеризующие объем муниципальной 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845"/>
        </w:trPr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RPr="00E95B3C" w:rsidTr="00E95B3C">
        <w:trPr>
          <w:gridAfter w:val="1"/>
          <w:wAfter w:w="80" w:type="dxa"/>
          <w:trHeight w:val="99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E95B3C">
        <w:trPr>
          <w:gridAfter w:val="1"/>
          <w:wAfter w:w="80" w:type="dxa"/>
          <w:trHeight w:val="1080"/>
        </w:trPr>
        <w:tc>
          <w:tcPr>
            <w:tcW w:w="27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</w:tr>
      <w:tr w:rsidR="00E95B3C" w:rsidRPr="00E95B3C" w:rsidTr="00E95B3C">
        <w:trPr>
          <w:gridAfter w:val="1"/>
          <w:wAfter w:w="80" w:type="dxa"/>
          <w:trHeight w:val="1680"/>
        </w:trPr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Человек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792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830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830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830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10704,30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10705,30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10706,30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124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</w:tr>
      <w:tr w:rsidR="00E95B3C" w:rsidRPr="00E95B3C" w:rsidTr="00E95B3C">
        <w:trPr>
          <w:gridAfter w:val="1"/>
          <w:wAfter w:w="80" w:type="dxa"/>
          <w:trHeight w:val="750"/>
        </w:trPr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16.12.2024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2498</w:t>
            </w:r>
          </w:p>
        </w:tc>
        <w:tc>
          <w:tcPr>
            <w:tcW w:w="111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2025 году"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6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6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RPr="00E95B3C" w:rsidTr="00E95B3C">
        <w:trPr>
          <w:gridAfter w:val="1"/>
          <w:wAfter w:w="80" w:type="dxa"/>
          <w:trHeight w:val="48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lastRenderedPageBreak/>
              <w:t>Федеральный закон от 29.12.2012 № 273-ФЗ "Об образовании в Российской Федерации".</w:t>
            </w:r>
          </w:p>
        </w:tc>
      </w:tr>
      <w:tr w:rsidR="00E95B3C" w:rsidRPr="00E95B3C" w:rsidTr="00E95B3C">
        <w:trPr>
          <w:gridAfter w:val="1"/>
          <w:wAfter w:w="80" w:type="dxa"/>
          <w:trHeight w:val="585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E95B3C" w:rsidRPr="00E95B3C" w:rsidTr="00E95B3C">
        <w:trPr>
          <w:gridAfter w:val="1"/>
          <w:wAfter w:w="80" w:type="dxa"/>
          <w:trHeight w:val="735"/>
        </w:trPr>
        <w:tc>
          <w:tcPr>
            <w:tcW w:w="60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95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RPr="00E95B3C" w:rsidTr="00E95B3C">
        <w:trPr>
          <w:gridAfter w:val="1"/>
          <w:wAfter w:w="80" w:type="dxa"/>
          <w:trHeight w:val="990"/>
        </w:trPr>
        <w:tc>
          <w:tcPr>
            <w:tcW w:w="605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953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605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450"/>
        </w:trPr>
        <w:tc>
          <w:tcPr>
            <w:tcW w:w="605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53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ЧАСТЬ 2. Прочие сведения о муниципальном задании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1. Основания для досрочного прекращения выполнения муниципального задания:</w:t>
            </w:r>
          </w:p>
        </w:tc>
        <w:tc>
          <w:tcPr>
            <w:tcW w:w="102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9821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Отсутствует.</w:t>
            </w:r>
          </w:p>
        </w:tc>
      </w:tr>
      <w:tr w:rsidR="00E95B3C" w:rsidRPr="00E95B3C" w:rsidTr="00E95B3C">
        <w:trPr>
          <w:gridAfter w:val="1"/>
          <w:wAfter w:w="80" w:type="dxa"/>
          <w:trHeight w:val="21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3. Порядок контроля за выполнением муниципального задания: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9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765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Форма контроля</w:t>
            </w:r>
          </w:p>
        </w:tc>
        <w:tc>
          <w:tcPr>
            <w:tcW w:w="108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Периодичность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Орган, осуществляющий контроль за выполнением муниципального задания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</w:t>
            </w:r>
          </w:p>
        </w:tc>
        <w:tc>
          <w:tcPr>
            <w:tcW w:w="108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</w:t>
            </w:r>
          </w:p>
        </w:tc>
        <w:tc>
          <w:tcPr>
            <w:tcW w:w="6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3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1. Предварительный контроль</w:t>
            </w:r>
          </w:p>
        </w:tc>
        <w:tc>
          <w:tcPr>
            <w:tcW w:w="1080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 xml:space="preserve">В соответствии с постановлением Администрации ЗАТО г. Железногорск от 04.12.2015 </w:t>
            </w:r>
            <w:r w:rsidRPr="00E95B3C">
              <w:br/>
              <w:t xml:space="preserve">№ 1995 "Об утверждении Порядка формирования муниципального задания в отношении муниципальных </w:t>
            </w:r>
            <w:r w:rsidRPr="00E95B3C">
              <w:lastRenderedPageBreak/>
              <w:t>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32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lastRenderedPageBreak/>
              <w:t>Администрация ЗАТО г. Железногорск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2. Текущий контроль</w:t>
            </w:r>
          </w:p>
        </w:tc>
        <w:tc>
          <w:tcPr>
            <w:tcW w:w="108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720"/>
        </w:trPr>
        <w:tc>
          <w:tcPr>
            <w:tcW w:w="4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lastRenderedPageBreak/>
              <w:t>3. Последующий контроль</w:t>
            </w:r>
          </w:p>
        </w:tc>
        <w:tc>
          <w:tcPr>
            <w:tcW w:w="1080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32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 Требования к отчетности о выполнении муниципального задания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07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11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color w:val="000000"/>
              </w:rPr>
            </w:pPr>
            <w:r w:rsidRPr="00E95B3C">
              <w:rPr>
                <w:color w:val="000000"/>
              </w:rPr>
              <w:t>за 1 квартал, за полугодие, за 9 месяцев, ежегодно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t>4.2. Сроки представления отчетов о выполнении муниципального задания</w:t>
            </w:r>
          </w:p>
        </w:tc>
        <w:tc>
          <w:tcPr>
            <w:tcW w:w="1289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1020"/>
        </w:trPr>
        <w:tc>
          <w:tcPr>
            <w:tcW w:w="219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за 1 квартал, за полугодие, за 9 месяцев - до 2 числа месяца, следующего за отчетным, по форме согласно приложению № 5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E95B3C" w:rsidRPr="00E95B3C" w:rsidTr="00E95B3C">
        <w:trPr>
          <w:gridAfter w:val="1"/>
          <w:wAfter w:w="80" w:type="dxa"/>
          <w:trHeight w:val="990"/>
        </w:trPr>
        <w:tc>
          <w:tcPr>
            <w:tcW w:w="2190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90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4.3. Иные требования к отчетности о выполнении муниципального задания:</w:t>
            </w:r>
          </w:p>
        </w:tc>
        <w:tc>
          <w:tcPr>
            <w:tcW w:w="128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не установлены.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131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87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отсутствует.</w:t>
            </w:r>
          </w:p>
        </w:tc>
      </w:tr>
      <w:tr w:rsidR="00E95B3C" w:rsidRPr="00E95B3C" w:rsidTr="00E95B3C">
        <w:trPr>
          <w:gridAfter w:val="1"/>
          <w:wAfter w:w="80" w:type="dxa"/>
          <w:trHeight w:val="30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</w:tbl>
    <w:p w:rsidR="00E95B3C" w:rsidRDefault="00E95B3C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E95B3C" w:rsidSect="00563E5B">
          <w:pgSz w:w="31185" w:h="11907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24633" w:type="dxa"/>
        <w:tblLook w:val="04A0"/>
      </w:tblPr>
      <w:tblGrid>
        <w:gridCol w:w="856"/>
        <w:gridCol w:w="1027"/>
        <w:gridCol w:w="1027"/>
        <w:gridCol w:w="719"/>
        <w:gridCol w:w="719"/>
        <w:gridCol w:w="876"/>
        <w:gridCol w:w="876"/>
        <w:gridCol w:w="1068"/>
        <w:gridCol w:w="1068"/>
        <w:gridCol w:w="809"/>
        <w:gridCol w:w="942"/>
        <w:gridCol w:w="600"/>
        <w:gridCol w:w="400"/>
        <w:gridCol w:w="1488"/>
        <w:gridCol w:w="1488"/>
        <w:gridCol w:w="600"/>
        <w:gridCol w:w="615"/>
        <w:gridCol w:w="666"/>
        <w:gridCol w:w="778"/>
        <w:gridCol w:w="540"/>
        <w:gridCol w:w="739"/>
        <w:gridCol w:w="542"/>
        <w:gridCol w:w="725"/>
        <w:gridCol w:w="556"/>
        <w:gridCol w:w="609"/>
        <w:gridCol w:w="487"/>
        <w:gridCol w:w="600"/>
        <w:gridCol w:w="570"/>
        <w:gridCol w:w="1103"/>
        <w:gridCol w:w="1274"/>
        <w:gridCol w:w="266"/>
      </w:tblGrid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bookmarkStart w:id="4" w:name="RANGE!A1:AE266"/>
            <w:r w:rsidRPr="00E95B3C">
              <w:rPr>
                <w:sz w:val="18"/>
                <w:szCs w:val="18"/>
              </w:rPr>
              <w:lastRenderedPageBreak/>
              <w:t> </w:t>
            </w:r>
            <w:bookmarkEnd w:id="4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Приложение № 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6D5843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от </w:t>
            </w:r>
            <w:r w:rsidRPr="00E95B3C">
              <w:rPr>
                <w:sz w:val="22"/>
                <w:szCs w:val="22"/>
                <w:u w:val="single"/>
              </w:rPr>
              <w:t>18.03.</w:t>
            </w:r>
            <w:r w:rsidRPr="00E95B3C">
              <w:rPr>
                <w:sz w:val="22"/>
                <w:szCs w:val="22"/>
              </w:rPr>
              <w:t xml:space="preserve">2025  № </w:t>
            </w:r>
            <w:r w:rsidRPr="00E95B3C">
              <w:rPr>
                <w:sz w:val="22"/>
                <w:szCs w:val="22"/>
                <w:u w:val="single"/>
              </w:rPr>
              <w:t>559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493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Default="006D5843" w:rsidP="00E95B3C"/>
          <w:p w:rsidR="006D5843" w:rsidRPr="00E95B3C" w:rsidRDefault="006D5843" w:rsidP="006D5843">
            <w:r w:rsidRPr="00E95B3C">
              <w:rPr>
                <w:sz w:val="22"/>
                <w:szCs w:val="22"/>
              </w:rPr>
              <w:t xml:space="preserve">Приложение № 6 </w:t>
            </w:r>
          </w:p>
        </w:tc>
        <w:tc>
          <w:tcPr>
            <w:tcW w:w="266" w:type="dxa"/>
            <w:vAlign w:val="center"/>
            <w:hideMark/>
          </w:tcPr>
          <w:p w:rsidR="006D5843" w:rsidRPr="00E95B3C" w:rsidRDefault="006D5843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6D5843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b/>
                <w:bCs/>
                <w:sz w:val="26"/>
                <w:szCs w:val="26"/>
              </w:rPr>
            </w:pPr>
            <w:r w:rsidRPr="00E95B3C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на 2025 год и  на плановый период 2026 и 2027 годов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Коды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Наименование муниципального учреждения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0506001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6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Дата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30"/>
        </w:trPr>
        <w:tc>
          <w:tcPr>
            <w:tcW w:w="1972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Муниципальное автономное учреждение дополнительного образования детский оздоровительно-образовательный центр “Орбита”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сводному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99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Виды деятельности муниципального учреждения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реестру</w:t>
            </w:r>
          </w:p>
        </w:tc>
        <w:tc>
          <w:tcPr>
            <w:tcW w:w="23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03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Образование в области спорта и отдыха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ОКВЭД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85.41.1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033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 xml:space="preserve">Деятельность по предоставлению мест для </w:t>
            </w:r>
            <w:proofErr w:type="spellStart"/>
            <w:r w:rsidRPr="00E95B3C">
              <w:t>красткосрочного</w:t>
            </w:r>
            <w:proofErr w:type="spellEnd"/>
            <w:r w:rsidRPr="00E95B3C">
              <w:t xml:space="preserve"> проживания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ОКВЭД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55.20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360"/>
        </w:trPr>
        <w:tc>
          <w:tcPr>
            <w:tcW w:w="82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2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ББ52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30"/>
        </w:trPr>
        <w:tc>
          <w:tcPr>
            <w:tcW w:w="823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2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40"/>
        </w:trPr>
        <w:tc>
          <w:tcPr>
            <w:tcW w:w="8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4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4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4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365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78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945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4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85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2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665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84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885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7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93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804200О.99.0.ББ52АЖ48000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539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7 200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7 200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7 200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1080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7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4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85"/>
        </w:trPr>
        <w:tc>
          <w:tcPr>
            <w:tcW w:w="243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285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255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1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25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85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43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600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Приказ </w:t>
            </w:r>
            <w:proofErr w:type="spellStart"/>
            <w:r w:rsidRPr="00E95B3C">
              <w:rPr>
                <w:sz w:val="22"/>
                <w:szCs w:val="22"/>
              </w:rPr>
              <w:t>Минпросвещения</w:t>
            </w:r>
            <w:proofErr w:type="spellEnd"/>
            <w:r w:rsidRPr="00E95B3C">
              <w:rPr>
                <w:sz w:val="22"/>
                <w:szCs w:val="22"/>
              </w:rPr>
      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9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70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915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930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716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30"/>
        </w:trPr>
        <w:tc>
          <w:tcPr>
            <w:tcW w:w="71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300"/>
        </w:trPr>
        <w:tc>
          <w:tcPr>
            <w:tcW w:w="82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2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ББ52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823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2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278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1369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4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278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81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</w:tr>
      <w:tr w:rsidR="00E95B3C" w:rsidRPr="00E95B3C" w:rsidTr="006D5843">
        <w:trPr>
          <w:gridAfter w:val="1"/>
          <w:wAfter w:w="266" w:type="dxa"/>
          <w:trHeight w:val="12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804200О.99.0.ББ52АЕ04000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Техническая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539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3888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3888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3888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Приказ </w:t>
            </w:r>
            <w:proofErr w:type="spellStart"/>
            <w:r w:rsidRPr="00E95B3C">
              <w:rPr>
                <w:sz w:val="22"/>
                <w:szCs w:val="22"/>
              </w:rPr>
              <w:t>Минпросвещения</w:t>
            </w:r>
            <w:proofErr w:type="spellEnd"/>
            <w:r w:rsidRPr="00E95B3C"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33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300"/>
        </w:trPr>
        <w:tc>
          <w:tcPr>
            <w:tcW w:w="82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2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ББ52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823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2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278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1549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4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278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81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</w:tr>
      <w:tr w:rsidR="00E95B3C" w:rsidRPr="00E95B3C" w:rsidTr="006D5843">
        <w:trPr>
          <w:gridAfter w:val="1"/>
          <w:wAfter w:w="266" w:type="dxa"/>
          <w:trHeight w:val="12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804200О.99.0.ББ52АЕ28000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Естественнонаучная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539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3096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3096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3096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lastRenderedPageBreak/>
              <w:t>вид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Приказ </w:t>
            </w:r>
            <w:proofErr w:type="spellStart"/>
            <w:r w:rsidRPr="00E95B3C">
              <w:rPr>
                <w:sz w:val="22"/>
                <w:szCs w:val="22"/>
              </w:rPr>
              <w:t>Минпросвещения</w:t>
            </w:r>
            <w:proofErr w:type="spellEnd"/>
            <w:r w:rsidRPr="00E95B3C"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33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300"/>
        </w:trPr>
        <w:tc>
          <w:tcPr>
            <w:tcW w:w="82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2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Реализация дополнительных общеразвивающих программ (персонифицированное финансирование по социальным сертификатам)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6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ББ52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823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2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89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</w:p>
        </w:tc>
        <w:tc>
          <w:tcPr>
            <w:tcW w:w="16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Показатель, характеризующий условия </w:t>
            </w:r>
            <w:r w:rsidRPr="00E95B3C">
              <w:rPr>
                <w:sz w:val="20"/>
                <w:szCs w:val="20"/>
              </w:rPr>
              <w:lastRenderedPageBreak/>
              <w:t>(формы) оказания муниципальной услуги</w:t>
            </w:r>
          </w:p>
        </w:tc>
        <w:tc>
          <w:tcPr>
            <w:tcW w:w="6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r w:rsidRPr="00E95B3C">
              <w:rPr>
                <w:sz w:val="20"/>
                <w:szCs w:val="20"/>
              </w:rPr>
              <w:lastRenderedPageBreak/>
              <w:t>качества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278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1418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4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Показатель объема муниципальной услуги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278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категория потребителей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виды образовательных программ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направленность образовательной программы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81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</w:tr>
      <w:tr w:rsidR="00E95B3C" w:rsidRPr="00E95B3C" w:rsidTr="006D5843">
        <w:trPr>
          <w:gridAfter w:val="1"/>
          <w:wAfter w:w="266" w:type="dxa"/>
          <w:trHeight w:val="12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854100О.99.0.ББ52БЭ28000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Социально-гуманитарная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539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1440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1440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1440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Приказ </w:t>
            </w:r>
            <w:proofErr w:type="spellStart"/>
            <w:r w:rsidRPr="00E95B3C">
              <w:rPr>
                <w:sz w:val="22"/>
                <w:szCs w:val="22"/>
              </w:rPr>
              <w:t>Минпросвещения</w:t>
            </w:r>
            <w:proofErr w:type="spellEnd"/>
            <w:r w:rsidRPr="00E95B3C">
              <w:rPr>
                <w:sz w:val="22"/>
                <w:szCs w:val="22"/>
              </w:rPr>
              <w:t xml:space="preserve"> России от 27.07.2022 №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Частота обновления информации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33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Поддерживается в актуальном состоянии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300"/>
        </w:trPr>
        <w:tc>
          <w:tcPr>
            <w:tcW w:w="82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10207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Обеспечение отдыха детей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26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Р094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23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207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26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1020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Физические лица, за исключением льготных категорий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1305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87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1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81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41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</w:tr>
      <w:tr w:rsidR="00E95B3C" w:rsidRPr="00E95B3C" w:rsidTr="006D5843">
        <w:trPr>
          <w:gridAfter w:val="1"/>
          <w:wAfter w:w="266" w:type="dxa"/>
          <w:trHeight w:val="1785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Процент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744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100%</w:t>
            </w:r>
            <w:r w:rsidRPr="00E95B3C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100%</w:t>
            </w:r>
            <w:r w:rsidRPr="00E95B3C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100%</w:t>
            </w:r>
            <w:r w:rsidRPr="00E95B3C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1845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99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108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</w:tr>
      <w:tr w:rsidR="00E95B3C" w:rsidRPr="00E95B3C" w:rsidTr="006D5843">
        <w:trPr>
          <w:gridAfter w:val="1"/>
          <w:wAfter w:w="266" w:type="dxa"/>
          <w:trHeight w:val="168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lastRenderedPageBreak/>
              <w:t>552010.Р.27.0.Р0940003000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792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640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640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640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10704,30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10705,30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10706,30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96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</w:tr>
      <w:tr w:rsidR="00E95B3C" w:rsidRPr="00E95B3C" w:rsidTr="006D5843">
        <w:trPr>
          <w:gridAfter w:val="1"/>
          <w:wAfter w:w="266" w:type="dxa"/>
          <w:trHeight w:val="750"/>
        </w:trPr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54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16.12.2024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2498</w:t>
            </w:r>
          </w:p>
        </w:tc>
        <w:tc>
          <w:tcPr>
            <w:tcW w:w="1189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2025 году"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6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60"/>
        </w:trPr>
        <w:tc>
          <w:tcPr>
            <w:tcW w:w="243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RPr="00E95B3C" w:rsidTr="006D5843">
        <w:trPr>
          <w:gridAfter w:val="1"/>
          <w:wAfter w:w="266" w:type="dxa"/>
          <w:trHeight w:val="480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Федеральный закон от 29.12.2012 № 273-ФЗ "Об образовании в Российской Федерации".</w:t>
            </w:r>
          </w:p>
        </w:tc>
      </w:tr>
      <w:tr w:rsidR="00E95B3C" w:rsidRPr="00E95B3C" w:rsidTr="006D5843">
        <w:trPr>
          <w:gridAfter w:val="1"/>
          <w:wAfter w:w="266" w:type="dxa"/>
          <w:trHeight w:val="585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E95B3C" w:rsidRPr="00E95B3C" w:rsidTr="006D5843">
        <w:trPr>
          <w:gridAfter w:val="1"/>
          <w:wAfter w:w="266" w:type="dxa"/>
          <w:trHeight w:val="735"/>
        </w:trPr>
        <w:tc>
          <w:tcPr>
            <w:tcW w:w="7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7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RPr="00E95B3C" w:rsidTr="006D5843">
        <w:trPr>
          <w:gridAfter w:val="1"/>
          <w:wAfter w:w="266" w:type="dxa"/>
          <w:trHeight w:val="990"/>
        </w:trPr>
        <w:tc>
          <w:tcPr>
            <w:tcW w:w="7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73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168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450"/>
        </w:trPr>
        <w:tc>
          <w:tcPr>
            <w:tcW w:w="7168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73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lastRenderedPageBreak/>
              <w:t>ЧАСТЬ 2. Прочие сведения о муниципальном задании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1. Основания для досрочного прекращения выполнения муниципального задания: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99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Отсутствует.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1098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3. Порядок контроля за выполнением муниципального задания: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735"/>
        </w:trPr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26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</w:t>
            </w:r>
          </w:p>
        </w:tc>
        <w:tc>
          <w:tcPr>
            <w:tcW w:w="126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</w:t>
            </w:r>
          </w:p>
        </w:tc>
        <w:tc>
          <w:tcPr>
            <w:tcW w:w="6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3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2677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E95B3C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46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267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690"/>
        </w:trPr>
        <w:tc>
          <w:tcPr>
            <w:tcW w:w="5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2677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46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1058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 Требования к отчетности о выполнении муниципального задания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139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04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color w:val="000000"/>
              </w:rPr>
            </w:pPr>
            <w:r w:rsidRPr="00E95B3C">
              <w:rPr>
                <w:color w:val="000000"/>
                <w:sz w:val="22"/>
                <w:szCs w:val="22"/>
              </w:rPr>
              <w:t>за 1 квартал, за полугодие, за 9 месяцев, ежегодно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43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t>4.2. Сроки представления отчетов о выполнении муниципального задания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1005"/>
        </w:trPr>
        <w:tc>
          <w:tcPr>
            <w:tcW w:w="2436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</w:t>
            </w:r>
            <w:r w:rsidRPr="00E95B3C">
              <w:br/>
              <w:t>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E95B3C" w:rsidRPr="00E95B3C" w:rsidTr="006D5843">
        <w:trPr>
          <w:gridAfter w:val="1"/>
          <w:wAfter w:w="266" w:type="dxa"/>
          <w:trHeight w:val="1005"/>
        </w:trPr>
        <w:tc>
          <w:tcPr>
            <w:tcW w:w="2436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124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lastRenderedPageBreak/>
              <w:t>4.3. Иные требования к отчетности о выполнении муниципального задания:</w:t>
            </w:r>
          </w:p>
        </w:tc>
        <w:tc>
          <w:tcPr>
            <w:tcW w:w="2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color w:val="000000"/>
              </w:rPr>
            </w:pPr>
            <w:r w:rsidRPr="00E95B3C">
              <w:rPr>
                <w:color w:val="000000"/>
              </w:rPr>
              <w:t>не установлены.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166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отсутствует.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95B3C" w:rsidRDefault="00E95B3C" w:rsidP="001F563B">
      <w:pPr>
        <w:autoSpaceDE w:val="0"/>
        <w:autoSpaceDN w:val="0"/>
        <w:adjustRightInd w:val="0"/>
        <w:jc w:val="both"/>
        <w:rPr>
          <w:sz w:val="27"/>
          <w:szCs w:val="27"/>
        </w:rPr>
        <w:sectPr w:rsidR="00E95B3C" w:rsidSect="00563E5B">
          <w:pgSz w:w="31185" w:h="11907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23832" w:type="dxa"/>
        <w:tblLook w:val="04A0"/>
      </w:tblPr>
      <w:tblGrid>
        <w:gridCol w:w="856"/>
        <w:gridCol w:w="1027"/>
        <w:gridCol w:w="1027"/>
        <w:gridCol w:w="690"/>
        <w:gridCol w:w="690"/>
        <w:gridCol w:w="839"/>
        <w:gridCol w:w="839"/>
        <w:gridCol w:w="698"/>
        <w:gridCol w:w="952"/>
        <w:gridCol w:w="815"/>
        <w:gridCol w:w="896"/>
        <w:gridCol w:w="600"/>
        <w:gridCol w:w="276"/>
        <w:gridCol w:w="1428"/>
        <w:gridCol w:w="1428"/>
        <w:gridCol w:w="600"/>
        <w:gridCol w:w="630"/>
        <w:gridCol w:w="651"/>
        <w:gridCol w:w="808"/>
        <w:gridCol w:w="531"/>
        <w:gridCol w:w="739"/>
        <w:gridCol w:w="542"/>
        <w:gridCol w:w="725"/>
        <w:gridCol w:w="556"/>
        <w:gridCol w:w="639"/>
        <w:gridCol w:w="457"/>
        <w:gridCol w:w="600"/>
        <w:gridCol w:w="650"/>
        <w:gridCol w:w="1103"/>
        <w:gridCol w:w="1274"/>
        <w:gridCol w:w="266"/>
      </w:tblGrid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bookmarkStart w:id="5" w:name="RANGE!A1:AE128"/>
            <w:r w:rsidRPr="00E95B3C">
              <w:rPr>
                <w:sz w:val="18"/>
                <w:szCs w:val="18"/>
              </w:rPr>
              <w:lastRenderedPageBreak/>
              <w:t> </w:t>
            </w:r>
            <w:bookmarkEnd w:id="5"/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Приложение № 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от </w:t>
            </w:r>
            <w:r w:rsidRPr="00E95B3C">
              <w:rPr>
                <w:sz w:val="22"/>
                <w:szCs w:val="22"/>
                <w:u w:val="single"/>
              </w:rPr>
              <w:t>18.03.2</w:t>
            </w:r>
            <w:r w:rsidRPr="00E95B3C">
              <w:rPr>
                <w:sz w:val="22"/>
                <w:szCs w:val="22"/>
              </w:rPr>
              <w:t xml:space="preserve">025  № </w:t>
            </w:r>
            <w:r w:rsidRPr="00E95B3C">
              <w:rPr>
                <w:sz w:val="22"/>
                <w:szCs w:val="22"/>
                <w:u w:val="single"/>
              </w:rPr>
              <w:t>559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Pr="00E95B3C" w:rsidRDefault="006D5843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D5843" w:rsidRDefault="006D5843" w:rsidP="006D5843"/>
          <w:p w:rsidR="006D5843" w:rsidRPr="00E95B3C" w:rsidRDefault="006D5843" w:rsidP="006D5843">
            <w:r w:rsidRPr="00E95B3C">
              <w:rPr>
                <w:sz w:val="22"/>
                <w:szCs w:val="22"/>
              </w:rPr>
              <w:t>Приложение № 7</w:t>
            </w: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6D5843" w:rsidRPr="00E95B3C" w:rsidRDefault="006D5843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к постановлению Администрации</w:t>
            </w: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ЗАТО г. Железногорск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от   24.12.2024  № 2580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b/>
                <w:bCs/>
                <w:sz w:val="26"/>
                <w:szCs w:val="26"/>
              </w:rPr>
            </w:pPr>
            <w:r w:rsidRPr="00E95B3C">
              <w:rPr>
                <w:b/>
                <w:bCs/>
                <w:sz w:val="26"/>
                <w:szCs w:val="26"/>
              </w:rPr>
              <w:t>МУНИЦИПАЛЬНОЕ ЗАДАНИЕ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на 2025 год и  на плановый период 2026 и 2027 годов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Коды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Наименование муниципального учреждения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23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0506001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8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70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Дата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30"/>
        </w:trPr>
        <w:tc>
          <w:tcPr>
            <w:tcW w:w="1884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Муниципальное автономное учреждение дополнительного образования детский оздоровительно-образовательный центр “Взлет”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сводному</w:t>
            </w:r>
          </w:p>
        </w:tc>
        <w:tc>
          <w:tcPr>
            <w:tcW w:w="237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93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Виды деятельности муниципального учреждения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реестру</w:t>
            </w:r>
          </w:p>
        </w:tc>
        <w:tc>
          <w:tcPr>
            <w:tcW w:w="237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194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Образование в области спорта и отдыха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ОКВЭД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85.41.1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19482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 xml:space="preserve">Деятельность по предоставлению мест для </w:t>
            </w:r>
            <w:proofErr w:type="spellStart"/>
            <w:r w:rsidRPr="00E95B3C">
              <w:t>красткосрочного</w:t>
            </w:r>
            <w:proofErr w:type="spellEnd"/>
            <w:r w:rsidRPr="00E95B3C">
              <w:t xml:space="preserve"> проживания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 ОКВЭД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55.20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ЧАСТЬ 1. Сведения об оказываемых муниципальных услугах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РАЗДЕЛ 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360"/>
        </w:trPr>
        <w:tc>
          <w:tcPr>
            <w:tcW w:w="761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4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</w:tc>
        <w:tc>
          <w:tcPr>
            <w:tcW w:w="1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Код муниципальной услуги</w:t>
            </w:r>
          </w:p>
        </w:tc>
        <w:tc>
          <w:tcPr>
            <w:tcW w:w="1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ББ52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75"/>
        </w:trPr>
        <w:tc>
          <w:tcPr>
            <w:tcW w:w="76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94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90"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3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4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32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25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3.1. Показатели, характеризующие качество муниципальной  услуги: не установлены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365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065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90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405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3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830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855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категория потребителей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направленность образовательной программы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02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15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915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lastRenderedPageBreak/>
              <w:t>804200О.99.0.ББ52АЖ48000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Не указано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Очная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Число человеко-часов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Человеко-час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539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2 520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2 520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2 520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0,00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378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8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6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356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24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9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9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6D5843" w:rsidRPr="00E95B3C" w:rsidTr="006D5843">
        <w:trPr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119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-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5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1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15"/>
        </w:trPr>
        <w:tc>
          <w:tcPr>
            <w:tcW w:w="2356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2356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Федеральный закон от 29.12.2012 № 273-ФЗ "Об образовании в Российской Федерации";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623"/>
        </w:trPr>
        <w:tc>
          <w:tcPr>
            <w:tcW w:w="2356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Приказ </w:t>
            </w:r>
            <w:proofErr w:type="spellStart"/>
            <w:r w:rsidRPr="00E95B3C">
              <w:rPr>
                <w:sz w:val="22"/>
                <w:szCs w:val="22"/>
              </w:rPr>
              <w:t>Минпросвещения</w:t>
            </w:r>
            <w:proofErr w:type="spellEnd"/>
            <w:r w:rsidRPr="00E95B3C">
              <w:rPr>
                <w:sz w:val="22"/>
                <w:szCs w:val="22"/>
              </w:rPr>
              <w:t xml:space="preserve"> России от 27.07.2022 N 629 "Об утверждении Порядка организации и осуществления образовательной деятельности по дополнительным общеобразовательным программам".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405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24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300"/>
        </w:trPr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10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Частота обновления информации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915"/>
        </w:trPr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1212"/>
        </w:trPr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354" w:type="dxa"/>
            <w:gridSpan w:val="1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5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Поддерживается в актуальном состоянии</w:t>
            </w:r>
          </w:p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trHeight w:val="492"/>
        </w:trPr>
        <w:tc>
          <w:tcPr>
            <w:tcW w:w="666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354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5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266" w:type="dxa"/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276"/>
        </w:trPr>
        <w:tc>
          <w:tcPr>
            <w:tcW w:w="666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354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5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lastRenderedPageBreak/>
              <w:t>РАЗДЕЛ 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300"/>
        </w:trPr>
        <w:tc>
          <w:tcPr>
            <w:tcW w:w="761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Наименование муниципальной услуги</w:t>
            </w:r>
          </w:p>
        </w:tc>
        <w:tc>
          <w:tcPr>
            <w:tcW w:w="994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Обеспечение отдыха детей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3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right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 муниципальной услуги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Р094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6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9944" w:type="dxa"/>
            <w:gridSpan w:val="1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right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 </w:t>
            </w:r>
          </w:p>
        </w:tc>
        <w:tc>
          <w:tcPr>
            <w:tcW w:w="23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76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Категории потребителей муниципальной услуги</w:t>
            </w:r>
          </w:p>
        </w:tc>
        <w:tc>
          <w:tcPr>
            <w:tcW w:w="994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Физические лица, за исключением льготных категорий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Показатели, характеризующие объем и (или)  качество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 xml:space="preserve">3.1. Показатели, характеризующие качество муниципальной  услуги: 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6D5843" w:rsidRPr="00E95B3C" w:rsidTr="006D5843">
        <w:trPr>
          <w:gridAfter w:val="1"/>
          <w:wAfter w:w="266" w:type="dxa"/>
          <w:trHeight w:val="1305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3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87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4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81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4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</w:tr>
      <w:tr w:rsidR="00E95B3C" w:rsidRPr="00E95B3C" w:rsidTr="006D5843">
        <w:trPr>
          <w:gridAfter w:val="1"/>
          <w:wAfter w:w="266" w:type="dxa"/>
          <w:trHeight w:val="1785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552010.Р.27.0.Р0940003000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Отсутствие обоснованных претензий потребителей к качеству предоставляемой услуги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Процент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744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100%</w:t>
            </w:r>
            <w:r w:rsidRPr="00E95B3C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100%</w:t>
            </w:r>
            <w:r w:rsidRPr="00E95B3C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100%</w:t>
            </w:r>
            <w:r w:rsidRPr="00E95B3C">
              <w:rPr>
                <w:sz w:val="22"/>
                <w:szCs w:val="22"/>
              </w:rPr>
              <w:br/>
              <w:t>(не более 2)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0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8"/>
                <w:szCs w:val="18"/>
              </w:rPr>
            </w:pPr>
            <w:r w:rsidRPr="00E95B3C">
              <w:rPr>
                <w:sz w:val="18"/>
                <w:szCs w:val="18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3.2. Показатели, характеризующие объем муниципальной 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1845"/>
        </w:trPr>
        <w:tc>
          <w:tcPr>
            <w:tcW w:w="29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</w:tc>
        <w:tc>
          <w:tcPr>
            <w:tcW w:w="4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Среднегодовой размер платы (цена, тариф)</w:t>
            </w:r>
          </w:p>
        </w:tc>
        <w:tc>
          <w:tcPr>
            <w:tcW w:w="2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Допустимые (возможные) отклонения от установленных показателей объема муниципальной услуги</w:t>
            </w:r>
          </w:p>
        </w:tc>
      </w:tr>
      <w:tr w:rsidR="00E95B3C" w:rsidRPr="00E95B3C" w:rsidTr="006D5843">
        <w:trPr>
          <w:gridAfter w:val="1"/>
          <w:wAfter w:w="266" w:type="dxa"/>
          <w:trHeight w:val="99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 xml:space="preserve">справочник периодов пребывания 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 </w:t>
            </w: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2025 год (очередной финансовый год)</w:t>
            </w:r>
          </w:p>
        </w:tc>
        <w:tc>
          <w:tcPr>
            <w:tcW w:w="1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2026 год           (1-й год планового периода)</w:t>
            </w:r>
          </w:p>
        </w:tc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2027 год               (2-й год планового периода)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процентах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E95B3C" w:rsidRPr="00E95B3C" w:rsidTr="006D5843">
        <w:trPr>
          <w:gridAfter w:val="1"/>
          <w:wAfter w:w="266" w:type="dxa"/>
          <w:trHeight w:val="1080"/>
        </w:trPr>
        <w:tc>
          <w:tcPr>
            <w:tcW w:w="29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  <w:r w:rsidRPr="00E95B3C">
              <w:rPr>
                <w:sz w:val="20"/>
                <w:szCs w:val="20"/>
              </w:rPr>
              <w:t>код</w:t>
            </w: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14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17</w:t>
            </w:r>
          </w:p>
        </w:tc>
      </w:tr>
      <w:tr w:rsidR="00E95B3C" w:rsidRPr="00E95B3C" w:rsidTr="006D5843">
        <w:trPr>
          <w:gridAfter w:val="1"/>
          <w:wAfter w:w="266" w:type="dxa"/>
          <w:trHeight w:val="1680"/>
        </w:trPr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552010.Р.27.0.Р0940003000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В каникулярное время с круглосуточным пребыванием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Количество человек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Человек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792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360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360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360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10704,30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10705,30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10706,30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54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4. Нормативные правовые акты, устанавливающие размер платы (цену, тариф) либо порядок его (ее) установления: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356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вид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дата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номер</w:t>
            </w:r>
          </w:p>
        </w:tc>
        <w:tc>
          <w:tcPr>
            <w:tcW w:w="119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наименование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4</w:t>
            </w:r>
          </w:p>
        </w:tc>
        <w:tc>
          <w:tcPr>
            <w:tcW w:w="119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5</w:t>
            </w:r>
          </w:p>
        </w:tc>
      </w:tr>
      <w:tr w:rsidR="00E95B3C" w:rsidRPr="00E95B3C" w:rsidTr="006D5843">
        <w:trPr>
          <w:gridAfter w:val="1"/>
          <w:wAfter w:w="266" w:type="dxa"/>
          <w:trHeight w:val="750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постановление</w:t>
            </w:r>
          </w:p>
        </w:tc>
        <w:tc>
          <w:tcPr>
            <w:tcW w:w="4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Администрация ЗАТО г. Железногорск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16.12.2024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2498</w:t>
            </w:r>
          </w:p>
        </w:tc>
        <w:tc>
          <w:tcPr>
            <w:tcW w:w="1193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"Об установлении стоимости путевки в муниципальные загородные оздоровительные лагеря и размера ее оплаты родителями (законными представителями) в 2025 году"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5B3C" w:rsidRPr="00E95B3C" w:rsidRDefault="00E95B3C" w:rsidP="00E95B3C">
            <w:pPr>
              <w:rPr>
                <w:sz w:val="20"/>
                <w:szCs w:val="20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60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5.1. Нормативные правовые акты, регулирующие порядок оказания муниципальной услуги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60"/>
        </w:trPr>
        <w:tc>
          <w:tcPr>
            <w:tcW w:w="2356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Федеральный закон от 06.10.2003 № 131-ФЗ "Об общих принципах организации местного самоуправления в Российской Федерации";</w:t>
            </w:r>
          </w:p>
        </w:tc>
      </w:tr>
      <w:tr w:rsidR="00E95B3C" w:rsidRPr="00E95B3C" w:rsidTr="006D5843">
        <w:trPr>
          <w:gridAfter w:val="1"/>
          <w:wAfter w:w="266" w:type="dxa"/>
          <w:trHeight w:val="480"/>
        </w:trPr>
        <w:tc>
          <w:tcPr>
            <w:tcW w:w="2356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lastRenderedPageBreak/>
              <w:t>Федеральный закон от 29.12.2012 № 273-ФЗ "Об образовании в Российской Федерации".</w:t>
            </w:r>
          </w:p>
        </w:tc>
      </w:tr>
      <w:tr w:rsidR="00E95B3C" w:rsidRPr="00E95B3C" w:rsidTr="006D5843">
        <w:trPr>
          <w:gridAfter w:val="1"/>
          <w:wAfter w:w="266" w:type="dxa"/>
          <w:trHeight w:val="585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t>5.2. Порядок информирования потенциальных потребителей муниципальной услуги: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Способ информирования </w:t>
            </w:r>
          </w:p>
        </w:tc>
        <w:tc>
          <w:tcPr>
            <w:tcW w:w="103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Состав размещаемой информации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Частота обновления информации</w:t>
            </w:r>
          </w:p>
        </w:tc>
      </w:tr>
      <w:tr w:rsidR="00E95B3C" w:rsidRPr="00E95B3C" w:rsidTr="006D5843">
        <w:trPr>
          <w:gridAfter w:val="1"/>
          <w:wAfter w:w="266" w:type="dxa"/>
          <w:trHeight w:val="735"/>
        </w:trPr>
        <w:tc>
          <w:tcPr>
            <w:tcW w:w="66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Официальный сайт ЗАТО Железногорск в сети «Интернет»: http://www.admk26.ru</w:t>
            </w:r>
          </w:p>
        </w:tc>
        <w:tc>
          <w:tcPr>
            <w:tcW w:w="1035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1. Информация о нормативных правовых и иных актах, регламентирующих предоставление муниципальных услуг, муниципального задания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 xml:space="preserve">В течение 5 рабочих дней со дня принятия или внесения изменений в соответствующие нормативные правовые и иные акты           </w:t>
            </w:r>
          </w:p>
        </w:tc>
      </w:tr>
      <w:tr w:rsidR="00E95B3C" w:rsidRPr="00E95B3C" w:rsidTr="006D5843">
        <w:trPr>
          <w:gridAfter w:val="1"/>
          <w:wAfter w:w="266" w:type="dxa"/>
          <w:trHeight w:val="990"/>
        </w:trPr>
        <w:tc>
          <w:tcPr>
            <w:tcW w:w="66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Официальный сайт для размещения информации об учреждениях: http://www.busgov.ru</w:t>
            </w:r>
          </w:p>
        </w:tc>
        <w:tc>
          <w:tcPr>
            <w:tcW w:w="1035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2. Перечень образовательных учреждений, предоставляющих муниципальную услугу, почтовые адреса, телефоны, электронные адреса, по которым можно получить информацию справочного характера о деятельности образовательных учреждений</w:t>
            </w:r>
          </w:p>
        </w:tc>
        <w:tc>
          <w:tcPr>
            <w:tcW w:w="65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  <w:r w:rsidRPr="00E95B3C">
              <w:rPr>
                <w:sz w:val="21"/>
                <w:szCs w:val="21"/>
              </w:rPr>
              <w:t>Поддерживается в актуальном состоянии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666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Информационный стенд в месте предоставления муниципальной услуги</w:t>
            </w:r>
          </w:p>
        </w:tc>
        <w:tc>
          <w:tcPr>
            <w:tcW w:w="103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65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450"/>
        </w:trPr>
        <w:tc>
          <w:tcPr>
            <w:tcW w:w="666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035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  <w:tc>
          <w:tcPr>
            <w:tcW w:w="65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>
            <w:pPr>
              <w:rPr>
                <w:sz w:val="21"/>
                <w:szCs w:val="21"/>
              </w:rPr>
            </w:pP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95B3C"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2118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t>ЧАСТЬ 2. Прочие сведения о муниципальном задании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130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1. Основания для досрочного прекращения выполнения муниципального задания: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2356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Ликвидация учреждения, реорганизация учреждения, исключение муниципальной услуги из перечня муниципальных услуг и работ.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2118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8"/>
        </w:trPr>
        <w:tc>
          <w:tcPr>
            <w:tcW w:w="2118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15"/>
        </w:trPr>
        <w:tc>
          <w:tcPr>
            <w:tcW w:w="2356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Отсутствует.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3. Порядок контроля за выполнением муниципального задания: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645"/>
        </w:trPr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8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Орган, осуществляющий контроль за выполнением муниципального задания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1</w:t>
            </w:r>
          </w:p>
        </w:tc>
        <w:tc>
          <w:tcPr>
            <w:tcW w:w="118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2</w:t>
            </w:r>
          </w:p>
        </w:tc>
        <w:tc>
          <w:tcPr>
            <w:tcW w:w="65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jc w:val="center"/>
              <w:rPr>
                <w:sz w:val="16"/>
                <w:szCs w:val="16"/>
              </w:rPr>
            </w:pPr>
            <w:r w:rsidRPr="00E95B3C">
              <w:rPr>
                <w:sz w:val="16"/>
                <w:szCs w:val="16"/>
              </w:rPr>
              <w:t>3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1. Предварительный контроль</w:t>
            </w:r>
          </w:p>
        </w:tc>
        <w:tc>
          <w:tcPr>
            <w:tcW w:w="1189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 xml:space="preserve">В соответствии с постановлением Администрации ЗАТО г. Железногорск от 04.12.2015 </w:t>
            </w:r>
            <w:r w:rsidRPr="00E95B3C">
              <w:rPr>
                <w:sz w:val="22"/>
                <w:szCs w:val="22"/>
              </w:rPr>
              <w:br/>
              <w:t>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</w:t>
            </w:r>
          </w:p>
        </w:tc>
        <w:tc>
          <w:tcPr>
            <w:tcW w:w="65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</w:pPr>
            <w:r w:rsidRPr="00E95B3C">
              <w:rPr>
                <w:sz w:val="22"/>
                <w:szCs w:val="22"/>
              </w:rPr>
              <w:t>Администрация ЗАТО г. Железногорск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2. Текущий контроль</w:t>
            </w:r>
          </w:p>
        </w:tc>
        <w:tc>
          <w:tcPr>
            <w:tcW w:w="1189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5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795"/>
        </w:trPr>
        <w:tc>
          <w:tcPr>
            <w:tcW w:w="5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3. Последующий контроль</w:t>
            </w:r>
          </w:p>
        </w:tc>
        <w:tc>
          <w:tcPr>
            <w:tcW w:w="1189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  <w:tc>
          <w:tcPr>
            <w:tcW w:w="65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C" w:rsidRPr="00E95B3C" w:rsidRDefault="00E95B3C" w:rsidP="00E95B3C"/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95B3C" w:rsidRPr="00E95B3C" w:rsidRDefault="00E95B3C" w:rsidP="00E95B3C">
            <w:pPr>
              <w:jc w:val="center"/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99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 Требования к отчетности о выполнении муниципального задания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130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lastRenderedPageBreak/>
              <w:t>4.1. Периодичность представления отчетов о выполнении муниципального задания</w:t>
            </w:r>
          </w:p>
        </w:tc>
        <w:tc>
          <w:tcPr>
            <w:tcW w:w="105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color w:val="000000"/>
              </w:rPr>
            </w:pPr>
            <w:r w:rsidRPr="00E95B3C">
              <w:rPr>
                <w:color w:val="000000"/>
                <w:sz w:val="22"/>
                <w:szCs w:val="22"/>
              </w:rPr>
              <w:t>за 1 квартал, за полугодие, за 9 месяцев, ежегодно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2356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t>4.2. Сроки представления отчетов о выполнении муниципального задания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1080"/>
        </w:trPr>
        <w:tc>
          <w:tcPr>
            <w:tcW w:w="2356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 xml:space="preserve">за 1 квартал, за полугодие, за 9 месяцев - до 2 числа месяца, следующего за отчетным, по форме согласно приложению № 5 к постановлению Администрации ЗАТО </w:t>
            </w:r>
            <w:r w:rsidRPr="00E95B3C">
              <w:br/>
              <w:t>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задания";</w:t>
            </w:r>
          </w:p>
        </w:tc>
      </w:tr>
      <w:tr w:rsidR="00E95B3C" w:rsidRPr="00E95B3C" w:rsidTr="006D5843">
        <w:trPr>
          <w:gridAfter w:val="1"/>
          <w:wAfter w:w="266" w:type="dxa"/>
          <w:trHeight w:val="1080"/>
        </w:trPr>
        <w:tc>
          <w:tcPr>
            <w:tcW w:w="2356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95B3C" w:rsidRPr="00E95B3C" w:rsidRDefault="00E95B3C" w:rsidP="00E95B3C">
            <w:r w:rsidRPr="00E95B3C">
              <w:t>ежегодно - не позднее 3 рабочего дня текущего финансового года, по форме согласно приложению № 6 к постановлению Администрации ЗАТО г. Железногорск от 04.12.2015 № 1995 "Об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задания".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116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4.3. Иные требования к отчетности о выполнении муниципального задания:</w:t>
            </w: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color w:val="000000"/>
              </w:rPr>
            </w:pPr>
            <w:r w:rsidRPr="00E95B3C">
              <w:rPr>
                <w:color w:val="000000"/>
              </w:rPr>
              <w:t>не установлены.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rPr>
                <w:sz w:val="22"/>
                <w:szCs w:val="22"/>
              </w:rPr>
              <w:t> </w:t>
            </w:r>
          </w:p>
        </w:tc>
      </w:tr>
      <w:tr w:rsidR="00E95B3C" w:rsidRPr="00E95B3C" w:rsidTr="006D5843">
        <w:trPr>
          <w:gridAfter w:val="1"/>
          <w:wAfter w:w="266" w:type="dxa"/>
          <w:trHeight w:val="300"/>
        </w:trPr>
        <w:tc>
          <w:tcPr>
            <w:tcW w:w="1575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отсутствует.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r w:rsidRPr="00E95B3C"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95B3C" w:rsidRPr="00E95B3C" w:rsidRDefault="00E95B3C" w:rsidP="00E95B3C">
            <w:pPr>
              <w:rPr>
                <w:rFonts w:ascii="Calibri" w:hAnsi="Calibri" w:cs="Calibri"/>
                <w:color w:val="000000"/>
              </w:rPr>
            </w:pPr>
            <w:r w:rsidRPr="00E95B3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63E5B" w:rsidRDefault="00563E5B" w:rsidP="001F563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sectPr w:rsidR="00563E5B" w:rsidSect="00563E5B">
      <w:pgSz w:w="31185" w:h="11907" w:orient="landscape" w:code="9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2BE" w:rsidRDefault="00D532BE">
      <w:r>
        <w:separator/>
      </w:r>
    </w:p>
  </w:endnote>
  <w:endnote w:type="continuationSeparator" w:id="0">
    <w:p w:rsidR="00D532BE" w:rsidRDefault="00D53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2BE" w:rsidRDefault="00D532BE">
      <w:r>
        <w:separator/>
      </w:r>
    </w:p>
  </w:footnote>
  <w:footnote w:type="continuationSeparator" w:id="0">
    <w:p w:rsidR="00D532BE" w:rsidRDefault="00D53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E5B" w:rsidRDefault="00E548BD">
    <w:pPr>
      <w:pStyle w:val="a3"/>
      <w:jc w:val="center"/>
    </w:pPr>
    <w:r>
      <w:fldChar w:fldCharType="begin"/>
    </w:r>
    <w:r w:rsidR="00563E5B">
      <w:instrText xml:space="preserve"> PAGE   \* MERGEFORMAT </w:instrText>
    </w:r>
    <w:r>
      <w:fldChar w:fldCharType="separate"/>
    </w:r>
    <w:r w:rsidR="0036426A">
      <w:rPr>
        <w:noProof/>
      </w:rPr>
      <w:t>2</w:t>
    </w:r>
    <w:r>
      <w:fldChar w:fldCharType="end"/>
    </w:r>
  </w:p>
  <w:p w:rsidR="00563E5B" w:rsidRDefault="00563E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6295"/>
    <w:multiLevelType w:val="multilevel"/>
    <w:tmpl w:val="0419001F"/>
    <w:lvl w:ilvl="0">
      <w:start w:val="1"/>
      <w:numFmt w:val="decimal"/>
      <w:lvlText w:val="%1."/>
      <w:lvlJc w:val="left"/>
      <w:pPr>
        <w:ind w:left="3192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4056" w:hanging="504"/>
      </w:pPr>
    </w:lvl>
    <w:lvl w:ilvl="3">
      <w:start w:val="1"/>
      <w:numFmt w:val="decimal"/>
      <w:lvlText w:val="%1.%2.%3.%4."/>
      <w:lvlJc w:val="left"/>
      <w:pPr>
        <w:ind w:left="4560" w:hanging="648"/>
      </w:pPr>
    </w:lvl>
    <w:lvl w:ilvl="4">
      <w:start w:val="1"/>
      <w:numFmt w:val="decimal"/>
      <w:lvlText w:val="%1.%2.%3.%4.%5."/>
      <w:lvlJc w:val="left"/>
      <w:pPr>
        <w:ind w:left="5064" w:hanging="792"/>
      </w:pPr>
    </w:lvl>
    <w:lvl w:ilvl="5">
      <w:start w:val="1"/>
      <w:numFmt w:val="decimal"/>
      <w:lvlText w:val="%1.%2.%3.%4.%5.%6."/>
      <w:lvlJc w:val="left"/>
      <w:pPr>
        <w:ind w:left="5568" w:hanging="936"/>
      </w:pPr>
    </w:lvl>
    <w:lvl w:ilvl="6">
      <w:start w:val="1"/>
      <w:numFmt w:val="decimal"/>
      <w:lvlText w:val="%1.%2.%3.%4.%5.%6.%7."/>
      <w:lvlJc w:val="left"/>
      <w:pPr>
        <w:ind w:left="6072" w:hanging="1080"/>
      </w:pPr>
    </w:lvl>
    <w:lvl w:ilvl="7">
      <w:start w:val="1"/>
      <w:numFmt w:val="decimal"/>
      <w:lvlText w:val="%1.%2.%3.%4.%5.%6.%7.%8."/>
      <w:lvlJc w:val="left"/>
      <w:pPr>
        <w:ind w:left="6576" w:hanging="1224"/>
      </w:pPr>
    </w:lvl>
    <w:lvl w:ilvl="8">
      <w:start w:val="1"/>
      <w:numFmt w:val="decimal"/>
      <w:lvlText w:val="%1.%2.%3.%4.%5.%6.%7.%8.%9."/>
      <w:lvlJc w:val="left"/>
      <w:pPr>
        <w:ind w:left="715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22A"/>
    <w:rsid w:val="000A5BB6"/>
    <w:rsid w:val="000B7342"/>
    <w:rsid w:val="00155A44"/>
    <w:rsid w:val="001851DC"/>
    <w:rsid w:val="001B0E47"/>
    <w:rsid w:val="001B4D43"/>
    <w:rsid w:val="001F563B"/>
    <w:rsid w:val="0020706D"/>
    <w:rsid w:val="002118D2"/>
    <w:rsid w:val="00216DD6"/>
    <w:rsid w:val="0023034C"/>
    <w:rsid w:val="002F3A88"/>
    <w:rsid w:val="00323B9F"/>
    <w:rsid w:val="0036426A"/>
    <w:rsid w:val="00375F05"/>
    <w:rsid w:val="00380097"/>
    <w:rsid w:val="003B1E87"/>
    <w:rsid w:val="003B3B9C"/>
    <w:rsid w:val="003F6073"/>
    <w:rsid w:val="00430321"/>
    <w:rsid w:val="00433822"/>
    <w:rsid w:val="00482DA5"/>
    <w:rsid w:val="004B3DBE"/>
    <w:rsid w:val="004F6399"/>
    <w:rsid w:val="005504B1"/>
    <w:rsid w:val="00553EA8"/>
    <w:rsid w:val="00563E5B"/>
    <w:rsid w:val="0056722A"/>
    <w:rsid w:val="005A0937"/>
    <w:rsid w:val="005A6E0E"/>
    <w:rsid w:val="005D5C96"/>
    <w:rsid w:val="005F1F3F"/>
    <w:rsid w:val="00662612"/>
    <w:rsid w:val="0066589F"/>
    <w:rsid w:val="006D5843"/>
    <w:rsid w:val="007109A9"/>
    <w:rsid w:val="0076570D"/>
    <w:rsid w:val="00795050"/>
    <w:rsid w:val="007A73AF"/>
    <w:rsid w:val="007C1C0F"/>
    <w:rsid w:val="007F5C33"/>
    <w:rsid w:val="008926AB"/>
    <w:rsid w:val="00894845"/>
    <w:rsid w:val="008C1BEF"/>
    <w:rsid w:val="008F1F04"/>
    <w:rsid w:val="009246FA"/>
    <w:rsid w:val="0092616E"/>
    <w:rsid w:val="00931E3C"/>
    <w:rsid w:val="00937074"/>
    <w:rsid w:val="00946870"/>
    <w:rsid w:val="009801FF"/>
    <w:rsid w:val="00A0553D"/>
    <w:rsid w:val="00A06F94"/>
    <w:rsid w:val="00A3474A"/>
    <w:rsid w:val="00AC4BE1"/>
    <w:rsid w:val="00AC7BB2"/>
    <w:rsid w:val="00AD2751"/>
    <w:rsid w:val="00AE36C5"/>
    <w:rsid w:val="00B22324"/>
    <w:rsid w:val="00B566C0"/>
    <w:rsid w:val="00BD6688"/>
    <w:rsid w:val="00BE1D5C"/>
    <w:rsid w:val="00BF1CEC"/>
    <w:rsid w:val="00C15350"/>
    <w:rsid w:val="00C2745A"/>
    <w:rsid w:val="00CC1D39"/>
    <w:rsid w:val="00CC5714"/>
    <w:rsid w:val="00D532BE"/>
    <w:rsid w:val="00D561F3"/>
    <w:rsid w:val="00DA4002"/>
    <w:rsid w:val="00DD4D1E"/>
    <w:rsid w:val="00DE3CE2"/>
    <w:rsid w:val="00E548BD"/>
    <w:rsid w:val="00E923E5"/>
    <w:rsid w:val="00E95B3C"/>
    <w:rsid w:val="00EA7D83"/>
    <w:rsid w:val="00ED3A69"/>
    <w:rsid w:val="00ED46E1"/>
    <w:rsid w:val="00EE386E"/>
    <w:rsid w:val="00EE651D"/>
    <w:rsid w:val="00F12F7E"/>
    <w:rsid w:val="00F228C5"/>
    <w:rsid w:val="00F26748"/>
    <w:rsid w:val="00F529F0"/>
    <w:rsid w:val="00F5491B"/>
    <w:rsid w:val="00FC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5C33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7F5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7F5C33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7F5C3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Title">
    <w:name w:val="ConsPlusTitle"/>
    <w:uiPriority w:val="99"/>
    <w:rsid w:val="007F5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F5C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5C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5C9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95B3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B3C"/>
    <w:rPr>
      <w:color w:val="800080"/>
      <w:u w:val="single"/>
    </w:rPr>
  </w:style>
  <w:style w:type="paragraph" w:customStyle="1" w:styleId="msonormal0">
    <w:name w:val="msonormal"/>
    <w:basedOn w:val="a"/>
    <w:rsid w:val="00E95B3C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95B3C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E95B3C"/>
    <w:pPr>
      <w:spacing w:before="100" w:beforeAutospacing="1" w:after="100" w:afterAutospacing="1"/>
    </w:pPr>
    <w:rPr>
      <w:sz w:val="22"/>
      <w:szCs w:val="22"/>
      <w:u w:val="single"/>
    </w:rPr>
  </w:style>
  <w:style w:type="paragraph" w:customStyle="1" w:styleId="xl63">
    <w:name w:val="xl63"/>
    <w:basedOn w:val="a"/>
    <w:rsid w:val="00E95B3C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E95B3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95B3C"/>
    <w:pP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E95B3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E95B3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E95B3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95B3C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76">
    <w:name w:val="xl76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E95B3C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84">
    <w:name w:val="xl84"/>
    <w:basedOn w:val="a"/>
    <w:rsid w:val="00E95B3C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E95B3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E95B3C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E95B3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E95B3C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E95B3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E95B3C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E95B3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95B3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01">
    <w:name w:val="xl101"/>
    <w:basedOn w:val="a"/>
    <w:rsid w:val="00E95B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E95B3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6">
    <w:name w:val="xl106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E95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E95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E95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95B3C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95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E95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a"/>
    <w:rsid w:val="00E95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7">
    <w:name w:val="xl127"/>
    <w:basedOn w:val="a"/>
    <w:rsid w:val="00E95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E95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E95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1">
    <w:name w:val="xl131"/>
    <w:basedOn w:val="a"/>
    <w:rsid w:val="00E95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E95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E95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E95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E95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E95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E95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E95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4">
    <w:name w:val="xl144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5">
    <w:name w:val="xl145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7">
    <w:name w:val="xl147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8">
    <w:name w:val="xl14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9">
    <w:name w:val="xl149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0">
    <w:name w:val="xl150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1">
    <w:name w:val="xl151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2">
    <w:name w:val="xl15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56">
    <w:name w:val="xl156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57">
    <w:name w:val="xl157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1">
    <w:name w:val="xl161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4">
    <w:name w:val="xl164"/>
    <w:basedOn w:val="a"/>
    <w:rsid w:val="00E95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65">
    <w:name w:val="xl165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66">
    <w:name w:val="xl166"/>
    <w:basedOn w:val="a"/>
    <w:rsid w:val="00E95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67">
    <w:name w:val="xl167"/>
    <w:basedOn w:val="a"/>
    <w:rsid w:val="00E95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68">
    <w:name w:val="xl168"/>
    <w:basedOn w:val="a"/>
    <w:rsid w:val="00E95B3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69">
    <w:name w:val="xl169"/>
    <w:basedOn w:val="a"/>
    <w:rsid w:val="00E95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70">
    <w:name w:val="xl170"/>
    <w:basedOn w:val="a"/>
    <w:rsid w:val="00E95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71">
    <w:name w:val="xl171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72">
    <w:name w:val="xl172"/>
    <w:basedOn w:val="a"/>
    <w:rsid w:val="00E95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73">
    <w:name w:val="xl173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74">
    <w:name w:val="xl174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75">
    <w:name w:val="xl175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176">
    <w:name w:val="xl176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95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95B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81">
    <w:name w:val="xl18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2">
    <w:name w:val="xl18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3">
    <w:name w:val="xl183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4">
    <w:name w:val="xl184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5">
    <w:name w:val="xl185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6">
    <w:name w:val="xl186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7">
    <w:name w:val="xl187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8">
    <w:name w:val="xl18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9">
    <w:name w:val="xl189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90">
    <w:name w:val="xl19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1">
    <w:name w:val="xl19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4">
    <w:name w:val="xl194"/>
    <w:basedOn w:val="a"/>
    <w:rsid w:val="00E95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5">
    <w:name w:val="xl195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6">
    <w:name w:val="xl196"/>
    <w:basedOn w:val="a"/>
    <w:rsid w:val="00E95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7">
    <w:name w:val="xl197"/>
    <w:basedOn w:val="a"/>
    <w:rsid w:val="00E95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8">
    <w:name w:val="xl198"/>
    <w:basedOn w:val="a"/>
    <w:rsid w:val="00E95B3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99">
    <w:name w:val="xl199"/>
    <w:basedOn w:val="a"/>
    <w:rsid w:val="00E95B3C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0">
    <w:name w:val="xl200"/>
    <w:basedOn w:val="a"/>
    <w:rsid w:val="00E95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1">
    <w:name w:val="xl201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2">
    <w:name w:val="xl202"/>
    <w:basedOn w:val="a"/>
    <w:rsid w:val="00E95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3">
    <w:name w:val="xl203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4">
    <w:name w:val="xl204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5">
    <w:name w:val="xl205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6">
    <w:name w:val="xl206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07">
    <w:name w:val="xl207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8">
    <w:name w:val="xl208"/>
    <w:basedOn w:val="a"/>
    <w:rsid w:val="00E95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09">
    <w:name w:val="xl209"/>
    <w:basedOn w:val="a"/>
    <w:rsid w:val="00E95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0">
    <w:name w:val="xl210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1">
    <w:name w:val="xl211"/>
    <w:basedOn w:val="a"/>
    <w:rsid w:val="00E95B3C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12">
    <w:name w:val="xl21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13">
    <w:name w:val="xl213"/>
    <w:basedOn w:val="a"/>
    <w:rsid w:val="00E95B3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4">
    <w:name w:val="xl214"/>
    <w:basedOn w:val="a"/>
    <w:rsid w:val="00E95B3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5">
    <w:name w:val="xl215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16">
    <w:name w:val="xl216"/>
    <w:basedOn w:val="a"/>
    <w:rsid w:val="00E95B3C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17">
    <w:name w:val="xl217"/>
    <w:basedOn w:val="a"/>
    <w:rsid w:val="00E95B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18">
    <w:name w:val="xl218"/>
    <w:basedOn w:val="a"/>
    <w:rsid w:val="00E95B3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E95B3C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E95B3C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E95B3C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E95B3C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E95B3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5">
    <w:name w:val="xl225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26">
    <w:name w:val="xl226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7">
    <w:name w:val="xl227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28">
    <w:name w:val="xl22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E95B3C"/>
    <w:pP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32">
    <w:name w:val="xl232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3">
    <w:name w:val="xl233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4">
    <w:name w:val="xl234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5">
    <w:name w:val="xl23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6">
    <w:name w:val="xl236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37">
    <w:name w:val="xl237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8">
    <w:name w:val="xl23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9">
    <w:name w:val="xl239"/>
    <w:basedOn w:val="a"/>
    <w:rsid w:val="00E95B3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0">
    <w:name w:val="xl240"/>
    <w:basedOn w:val="a"/>
    <w:rsid w:val="00E95B3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1">
    <w:name w:val="xl241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242">
    <w:name w:val="xl242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243">
    <w:name w:val="xl243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4">
    <w:name w:val="xl244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5">
    <w:name w:val="xl245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6">
    <w:name w:val="xl246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47">
    <w:name w:val="xl247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8">
    <w:name w:val="xl248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95B3C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50">
    <w:name w:val="xl250"/>
    <w:basedOn w:val="a"/>
    <w:rsid w:val="00E95B3C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51">
    <w:name w:val="xl251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53">
    <w:name w:val="xl253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54">
    <w:name w:val="xl254"/>
    <w:basedOn w:val="a"/>
    <w:rsid w:val="00E95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5">
    <w:name w:val="xl255"/>
    <w:basedOn w:val="a"/>
    <w:rsid w:val="00E95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6">
    <w:name w:val="xl256"/>
    <w:basedOn w:val="a"/>
    <w:rsid w:val="00E95B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7">
    <w:name w:val="xl257"/>
    <w:basedOn w:val="a"/>
    <w:rsid w:val="00E95B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8">
    <w:name w:val="xl258"/>
    <w:basedOn w:val="a"/>
    <w:rsid w:val="00E95B3C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59">
    <w:name w:val="xl259"/>
    <w:basedOn w:val="a"/>
    <w:rsid w:val="00E95B3C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0">
    <w:name w:val="xl260"/>
    <w:basedOn w:val="a"/>
    <w:rsid w:val="00E95B3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1">
    <w:name w:val="xl261"/>
    <w:basedOn w:val="a"/>
    <w:rsid w:val="00E95B3C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2">
    <w:name w:val="xl262"/>
    <w:basedOn w:val="a"/>
    <w:rsid w:val="00E95B3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3">
    <w:name w:val="xl263"/>
    <w:basedOn w:val="a"/>
    <w:rsid w:val="00E95B3C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4">
    <w:name w:val="xl264"/>
    <w:basedOn w:val="a"/>
    <w:rsid w:val="00E95B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5">
    <w:name w:val="xl26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6">
    <w:name w:val="xl266"/>
    <w:basedOn w:val="a"/>
    <w:rsid w:val="00E95B3C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267">
    <w:name w:val="xl267"/>
    <w:basedOn w:val="a"/>
    <w:rsid w:val="00E95B3C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68">
    <w:name w:val="xl268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9">
    <w:name w:val="xl269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270">
    <w:name w:val="xl27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1">
    <w:name w:val="xl271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3">
    <w:name w:val="xl273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274">
    <w:name w:val="xl274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5">
    <w:name w:val="xl27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6">
    <w:name w:val="xl276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77">
    <w:name w:val="xl277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78">
    <w:name w:val="xl278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79">
    <w:name w:val="xl279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80">
    <w:name w:val="xl28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81">
    <w:name w:val="xl281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282">
    <w:name w:val="xl28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83">
    <w:name w:val="xl283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4">
    <w:name w:val="xl284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6">
    <w:name w:val="xl286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7">
    <w:name w:val="xl287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8">
    <w:name w:val="xl28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289">
    <w:name w:val="xl289"/>
    <w:basedOn w:val="a"/>
    <w:rsid w:val="00E95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0">
    <w:name w:val="xl290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1">
    <w:name w:val="xl291"/>
    <w:basedOn w:val="a"/>
    <w:rsid w:val="00E95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2">
    <w:name w:val="xl292"/>
    <w:basedOn w:val="a"/>
    <w:rsid w:val="00E95B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93">
    <w:name w:val="xl293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294">
    <w:name w:val="xl294"/>
    <w:basedOn w:val="a"/>
    <w:rsid w:val="00E95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5">
    <w:name w:val="xl295"/>
    <w:basedOn w:val="a"/>
    <w:rsid w:val="00E95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6">
    <w:name w:val="xl296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297">
    <w:name w:val="xl297"/>
    <w:basedOn w:val="a"/>
    <w:rsid w:val="00E95B3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8">
    <w:name w:val="xl298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99">
    <w:name w:val="xl299"/>
    <w:basedOn w:val="a"/>
    <w:rsid w:val="00E95B3C"/>
    <w:pP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300">
    <w:name w:val="xl30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1">
    <w:name w:val="xl30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02">
    <w:name w:val="xl30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3">
    <w:name w:val="xl303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4">
    <w:name w:val="xl304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05">
    <w:name w:val="xl30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06">
    <w:name w:val="xl306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07">
    <w:name w:val="xl307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08">
    <w:name w:val="xl30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09">
    <w:name w:val="xl309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10">
    <w:name w:val="xl31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11">
    <w:name w:val="xl31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2">
    <w:name w:val="xl31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3">
    <w:name w:val="xl313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4">
    <w:name w:val="xl314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5">
    <w:name w:val="xl31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16">
    <w:name w:val="xl316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17">
    <w:name w:val="xl317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8">
    <w:name w:val="xl31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19">
    <w:name w:val="xl319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0">
    <w:name w:val="xl320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1">
    <w:name w:val="xl32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322">
    <w:name w:val="xl322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23">
    <w:name w:val="xl323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4">
    <w:name w:val="xl324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5">
    <w:name w:val="xl32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6">
    <w:name w:val="xl326"/>
    <w:basedOn w:val="a"/>
    <w:rsid w:val="00E95B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327">
    <w:name w:val="xl327"/>
    <w:basedOn w:val="a"/>
    <w:rsid w:val="00E95B3C"/>
    <w:pPr>
      <w:shd w:val="clear" w:color="000000" w:fill="FFFFFF"/>
      <w:spacing w:before="100" w:beforeAutospacing="1" w:after="100" w:afterAutospacing="1"/>
    </w:pPr>
  </w:style>
  <w:style w:type="paragraph" w:customStyle="1" w:styleId="xl328">
    <w:name w:val="xl328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9">
    <w:name w:val="xl329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0">
    <w:name w:val="xl330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31">
    <w:name w:val="xl33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32">
    <w:name w:val="xl33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3">
    <w:name w:val="xl333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4">
    <w:name w:val="xl334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5">
    <w:name w:val="xl335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6">
    <w:name w:val="xl336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37">
    <w:name w:val="xl337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38">
    <w:name w:val="xl338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39">
    <w:name w:val="xl339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0">
    <w:name w:val="xl340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1">
    <w:name w:val="xl341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2">
    <w:name w:val="xl342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343">
    <w:name w:val="xl343"/>
    <w:basedOn w:val="a"/>
    <w:rsid w:val="00E95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4">
    <w:name w:val="xl344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5">
    <w:name w:val="xl345"/>
    <w:basedOn w:val="a"/>
    <w:rsid w:val="00E95B3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46">
    <w:name w:val="xl346"/>
    <w:basedOn w:val="a"/>
    <w:rsid w:val="00E95B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47">
    <w:name w:val="xl347"/>
    <w:basedOn w:val="a"/>
    <w:rsid w:val="00E95B3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48">
    <w:name w:val="xl348"/>
    <w:basedOn w:val="a"/>
    <w:rsid w:val="00E95B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349">
    <w:name w:val="xl349"/>
    <w:basedOn w:val="a"/>
    <w:rsid w:val="00E95B3C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50">
    <w:name w:val="xl350"/>
    <w:basedOn w:val="a"/>
    <w:rsid w:val="00E95B3C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51">
    <w:name w:val="xl351"/>
    <w:basedOn w:val="a"/>
    <w:rsid w:val="00E95B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  <w:style w:type="paragraph" w:customStyle="1" w:styleId="xl352">
    <w:name w:val="xl352"/>
    <w:basedOn w:val="a"/>
    <w:rsid w:val="00E95B3C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A1A676344709A9FDF6E16FCA957C5A62730AB6656689BA8D5A28369B6EEFC9A35Da1BB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1A676344709A9FDF6E171C78310056D7106E86D608DB2DC0E7A30CC31aBBF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A676344709A9FDF6E171C78310056D7106EF6E618AB2DC0E7A30CC31aBBF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1A676344709A9FDF6E171C78310056D7106EB686589B2DC0E7A30CC31aBBFH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1A676344709A9FDF6E16FCA957C5A62730AB6656689BF825A2C369B6EEFC9A35Da1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64</Pages>
  <Words>20762</Words>
  <Characters>118346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138831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Tiholaz</cp:lastModifiedBy>
  <cp:revision>8</cp:revision>
  <cp:lastPrinted>2024-12-11T04:37:00Z</cp:lastPrinted>
  <dcterms:created xsi:type="dcterms:W3CDTF">2025-03-06T07:52:00Z</dcterms:created>
  <dcterms:modified xsi:type="dcterms:W3CDTF">2025-03-24T09:57:00Z</dcterms:modified>
</cp:coreProperties>
</file>